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E158" w14:textId="2E6CB6B9" w:rsidR="00E536DA" w:rsidRDefault="009C38D0" w:rsidP="006F172F">
      <w:pPr>
        <w:bidi w:val="0"/>
        <w:ind w:right="566"/>
        <w:jc w:val="center"/>
        <w:rPr>
          <w:rFonts w:cs="B Titr"/>
          <w:color w:val="FF0000"/>
          <w:szCs w:val="28"/>
          <w:rtl/>
        </w:rPr>
      </w:pPr>
      <w:r>
        <w:rPr>
          <w:rFonts w:cs="B Titr" w:hint="cs"/>
          <w:color w:val="FF0000"/>
          <w:szCs w:val="28"/>
          <w:rtl/>
        </w:rPr>
        <w:t>طراحی چارچوب</w:t>
      </w:r>
      <w:r w:rsidR="00A9269B">
        <w:rPr>
          <w:rFonts w:cs="B Titr" w:hint="cs"/>
          <w:color w:val="FF0000"/>
          <w:szCs w:val="28"/>
          <w:rtl/>
        </w:rPr>
        <w:t>ی</w:t>
      </w:r>
      <w:r>
        <w:rPr>
          <w:rFonts w:cs="B Titr" w:hint="cs"/>
          <w:color w:val="FF0000"/>
          <w:szCs w:val="28"/>
          <w:rtl/>
        </w:rPr>
        <w:t xml:space="preserve"> </w:t>
      </w:r>
      <w:r w:rsidR="00A9269B">
        <w:rPr>
          <w:rFonts w:cs="B Titr" w:hint="cs"/>
          <w:color w:val="FF0000"/>
          <w:szCs w:val="28"/>
          <w:rtl/>
        </w:rPr>
        <w:t>برای</w:t>
      </w:r>
      <w:r>
        <w:rPr>
          <w:rFonts w:cs="B Titr" w:hint="cs"/>
          <w:color w:val="FF0000"/>
          <w:szCs w:val="28"/>
          <w:rtl/>
        </w:rPr>
        <w:t xml:space="preserve"> پیاده</w:t>
      </w:r>
      <w:r>
        <w:rPr>
          <w:rFonts w:cs="B Titr"/>
          <w:color w:val="FF0000"/>
          <w:szCs w:val="28"/>
          <w:rtl/>
        </w:rPr>
        <w:softHyphen/>
      </w:r>
      <w:r w:rsidR="00E536DA" w:rsidRPr="00E536DA">
        <w:rPr>
          <w:rFonts w:cs="B Titr" w:hint="cs"/>
          <w:color w:val="FF0000"/>
          <w:szCs w:val="28"/>
          <w:rtl/>
        </w:rPr>
        <w:t xml:space="preserve">سازی تجارت اجتماعی: </w:t>
      </w:r>
      <w:r w:rsidR="005B7D68">
        <w:rPr>
          <w:rFonts w:cs="B Titr" w:hint="cs"/>
          <w:color w:val="FF0000"/>
          <w:szCs w:val="28"/>
          <w:rtl/>
        </w:rPr>
        <w:t xml:space="preserve">       </w:t>
      </w:r>
      <w:r w:rsidR="00E536DA" w:rsidRPr="00E536DA">
        <w:rPr>
          <w:rFonts w:cs="B Titr" w:hint="cs"/>
          <w:color w:val="FF0000"/>
          <w:szCs w:val="28"/>
          <w:rtl/>
        </w:rPr>
        <w:t>با تأکید بر ظرفیت تغییر سازمانی</w:t>
      </w:r>
    </w:p>
    <w:p w14:paraId="040E7B32" w14:textId="77777777" w:rsidR="006F172F" w:rsidRDefault="006F172F" w:rsidP="006F172F">
      <w:pPr>
        <w:jc w:val="center"/>
        <w:rPr>
          <w:rFonts w:cs="B Mitra" w:hint="cs"/>
          <w:sz w:val="22"/>
          <w:szCs w:val="22"/>
          <w:rtl/>
        </w:rPr>
      </w:pPr>
      <w:r>
        <w:rPr>
          <w:rFonts w:cs="B Mitra" w:hint="cs"/>
          <w:sz w:val="22"/>
          <w:szCs w:val="22"/>
          <w:rtl/>
        </w:rPr>
        <w:t>محمد رضا فلاح</w:t>
      </w:r>
      <w:r w:rsidRPr="00200656">
        <w:rPr>
          <w:rFonts w:cs="B Mitra" w:hint="cs"/>
          <w:sz w:val="22"/>
          <w:szCs w:val="22"/>
          <w:rtl/>
        </w:rPr>
        <w:t xml:space="preserve"> </w:t>
      </w:r>
      <w:r w:rsidRPr="00200656">
        <w:rPr>
          <w:rFonts w:cs="B Mitra" w:hint="cs"/>
          <w:sz w:val="22"/>
          <w:szCs w:val="22"/>
          <w:vertAlign w:val="superscript"/>
          <w:rtl/>
        </w:rPr>
        <w:t>1</w:t>
      </w:r>
      <w:r w:rsidRPr="00200656">
        <w:rPr>
          <w:rFonts w:cs="B Mitra"/>
          <w:sz w:val="22"/>
          <w:szCs w:val="22"/>
          <w:rtl/>
        </w:rPr>
        <w:t>،</w:t>
      </w:r>
      <w:r w:rsidRPr="00200656">
        <w:rPr>
          <w:rFonts w:cs="B Mitra" w:hint="cs"/>
          <w:sz w:val="22"/>
          <w:szCs w:val="22"/>
          <w:rtl/>
        </w:rPr>
        <w:t xml:space="preserve"> </w:t>
      </w:r>
      <w:r>
        <w:rPr>
          <w:rFonts w:cs="B Mitra" w:hint="cs"/>
          <w:sz w:val="22"/>
          <w:szCs w:val="22"/>
          <w:rtl/>
        </w:rPr>
        <w:t>مونا جامی پور</w:t>
      </w:r>
      <w:r w:rsidRPr="00200656">
        <w:rPr>
          <w:rFonts w:cs="B Mitra" w:hint="cs"/>
          <w:sz w:val="22"/>
          <w:szCs w:val="22"/>
          <w:vertAlign w:val="superscript"/>
          <w:rtl/>
        </w:rPr>
        <w:t>2</w:t>
      </w:r>
      <w:r w:rsidRPr="00200656">
        <w:rPr>
          <w:rFonts w:cs="B Mitra" w:hint="cs"/>
          <w:sz w:val="22"/>
          <w:szCs w:val="22"/>
          <w:rtl/>
        </w:rPr>
        <w:t xml:space="preserve">، </w:t>
      </w:r>
      <w:r>
        <w:rPr>
          <w:rFonts w:cs="B Mitra" w:hint="cs"/>
          <w:sz w:val="22"/>
          <w:szCs w:val="22"/>
          <w:rtl/>
        </w:rPr>
        <w:t>غزاله طاهری</w:t>
      </w:r>
      <w:r w:rsidRPr="00200656">
        <w:rPr>
          <w:rFonts w:cs="B Mitra" w:hint="cs"/>
          <w:sz w:val="22"/>
          <w:szCs w:val="22"/>
          <w:rtl/>
        </w:rPr>
        <w:t xml:space="preserve"> </w:t>
      </w:r>
      <w:r w:rsidRPr="00200656">
        <w:rPr>
          <w:rFonts w:cs="B Mitra" w:hint="cs"/>
          <w:sz w:val="22"/>
          <w:szCs w:val="22"/>
          <w:vertAlign w:val="superscript"/>
          <w:rtl/>
        </w:rPr>
        <w:t>3</w:t>
      </w:r>
      <w:r w:rsidRPr="00200656">
        <w:rPr>
          <w:rFonts w:cs="B Mitra" w:hint="cs"/>
          <w:sz w:val="22"/>
          <w:szCs w:val="22"/>
          <w:rtl/>
        </w:rPr>
        <w:t xml:space="preserve"> </w:t>
      </w:r>
    </w:p>
    <w:p w14:paraId="3A98D939" w14:textId="77777777" w:rsidR="006F172F" w:rsidRPr="00AF0484" w:rsidRDefault="006F172F" w:rsidP="006F172F">
      <w:pPr>
        <w:pStyle w:val="a9"/>
        <w:spacing w:line="240" w:lineRule="auto"/>
        <w:ind w:left="0" w:right="0"/>
        <w:rPr>
          <w:rFonts w:ascii="Times New Roman" w:hAnsi="Times New Roman"/>
          <w:rtl/>
        </w:rPr>
      </w:pPr>
      <w:r>
        <w:rPr>
          <w:rFonts w:ascii="Times New Roman" w:hAnsi="Times New Roman" w:hint="cs"/>
          <w:rtl/>
        </w:rPr>
        <w:t xml:space="preserve">1. </w:t>
      </w:r>
      <w:r w:rsidRPr="00AF0484">
        <w:rPr>
          <w:rFonts w:ascii="Times New Roman" w:hAnsi="Times New Roman" w:hint="cs"/>
          <w:rtl/>
        </w:rPr>
        <w:t>استادیار گروه مدیریت</w:t>
      </w:r>
      <w:r>
        <w:rPr>
          <w:rFonts w:ascii="Times New Roman" w:hAnsi="Times New Roman" w:hint="cs"/>
          <w:rtl/>
        </w:rPr>
        <w:t>،</w:t>
      </w:r>
      <w:r w:rsidRPr="00AF0484">
        <w:rPr>
          <w:rFonts w:ascii="Times New Roman" w:hAnsi="Times New Roman" w:hint="cs"/>
          <w:rtl/>
        </w:rPr>
        <w:t xml:space="preserve"> دانشکده علوم انسانی</w:t>
      </w:r>
      <w:r>
        <w:rPr>
          <w:rFonts w:ascii="Times New Roman" w:hAnsi="Times New Roman" w:hint="cs"/>
          <w:rtl/>
        </w:rPr>
        <w:t>،</w:t>
      </w:r>
      <w:r w:rsidRPr="00AF0484">
        <w:rPr>
          <w:rFonts w:ascii="Times New Roman" w:hAnsi="Times New Roman" w:hint="cs"/>
          <w:rtl/>
        </w:rPr>
        <w:t xml:space="preserve"> دانشگاه حضرت معصومه (س)، قم، ایران </w:t>
      </w:r>
    </w:p>
    <w:p w14:paraId="14D2320E" w14:textId="77777777" w:rsidR="006F172F" w:rsidRDefault="006F172F" w:rsidP="006F172F">
      <w:pPr>
        <w:pBdr>
          <w:bottom w:val="single" w:sz="4" w:space="1" w:color="auto"/>
        </w:pBdr>
        <w:tabs>
          <w:tab w:val="left" w:pos="1331"/>
        </w:tabs>
        <w:jc w:val="both"/>
        <w:rPr>
          <w:rFonts w:cs="B Mitra"/>
          <w:sz w:val="18"/>
          <w:szCs w:val="18"/>
        </w:rPr>
      </w:pPr>
      <w:r>
        <w:rPr>
          <w:rFonts w:cs="B Mitra" w:hint="cs"/>
          <w:sz w:val="18"/>
          <w:szCs w:val="18"/>
          <w:rtl/>
        </w:rPr>
        <w:t xml:space="preserve">2. استادیار گروه مدیریت، دانشکده علوم انسانی، دانشگاه حضرت معصومه (س)، قم، ایران </w:t>
      </w:r>
    </w:p>
    <w:p w14:paraId="5ED70E76" w14:textId="77777777" w:rsidR="006F172F" w:rsidRPr="00AF0484" w:rsidRDefault="006F172F" w:rsidP="006F172F">
      <w:pPr>
        <w:pBdr>
          <w:bottom w:val="single" w:sz="4" w:space="1" w:color="auto"/>
        </w:pBdr>
        <w:tabs>
          <w:tab w:val="left" w:pos="1331"/>
        </w:tabs>
        <w:jc w:val="both"/>
        <w:rPr>
          <w:rFonts w:cs="B Mitra" w:hint="cs"/>
          <w:sz w:val="18"/>
          <w:szCs w:val="18"/>
          <w:rtl/>
        </w:rPr>
      </w:pPr>
      <w:r>
        <w:rPr>
          <w:rFonts w:cs="B Mitra" w:hint="cs"/>
          <w:sz w:val="18"/>
          <w:szCs w:val="18"/>
          <w:rtl/>
        </w:rPr>
        <w:t xml:space="preserve">3. </w:t>
      </w:r>
      <w:r w:rsidRPr="00AF0484">
        <w:rPr>
          <w:rFonts w:cs="B Mitra" w:hint="cs"/>
          <w:sz w:val="18"/>
          <w:szCs w:val="18"/>
          <w:rtl/>
        </w:rPr>
        <w:t xml:space="preserve">کارشناس ارشد مدیریت بازرگانی، دانشکده علوم انسانی، دانشگاه حضرت معصومه (س)، قم، ایران </w:t>
      </w:r>
    </w:p>
    <w:p w14:paraId="7B52BABA" w14:textId="77777777" w:rsidR="006F172F" w:rsidRDefault="006F172F" w:rsidP="006F172F">
      <w:pPr>
        <w:jc w:val="both"/>
        <w:rPr>
          <w:rFonts w:cs="B Mitra"/>
          <w:b/>
          <w:bCs/>
          <w:sz w:val="18"/>
          <w:szCs w:val="18"/>
          <w:rtl/>
        </w:rPr>
      </w:pPr>
    </w:p>
    <w:p w14:paraId="2FD2670F" w14:textId="77777777" w:rsidR="006F172F" w:rsidRDefault="006F172F" w:rsidP="006F172F">
      <w:pPr>
        <w:jc w:val="both"/>
        <w:rPr>
          <w:rFonts w:cs="B Mitra"/>
          <w:b/>
          <w:bCs/>
          <w:sz w:val="18"/>
          <w:szCs w:val="18"/>
        </w:rPr>
      </w:pPr>
      <w:r w:rsidRPr="00E46661">
        <w:rPr>
          <w:rFonts w:cs="B Mitra" w:hint="eastAsia"/>
          <w:b/>
          <w:bCs/>
          <w:sz w:val="18"/>
          <w:szCs w:val="18"/>
          <w:rtl/>
        </w:rPr>
        <w:t>نو</w:t>
      </w:r>
      <w:r w:rsidRPr="00E46661">
        <w:rPr>
          <w:rFonts w:cs="B Mitra"/>
          <w:b/>
          <w:bCs/>
          <w:sz w:val="18"/>
          <w:szCs w:val="18"/>
          <w:rtl/>
        </w:rPr>
        <w:t>ی</w:t>
      </w:r>
      <w:r w:rsidRPr="00E46661">
        <w:rPr>
          <w:rFonts w:cs="B Mitra" w:hint="eastAsia"/>
          <w:b/>
          <w:bCs/>
          <w:sz w:val="18"/>
          <w:szCs w:val="18"/>
          <w:rtl/>
        </w:rPr>
        <w:t>سندۀ</w:t>
      </w:r>
      <w:r w:rsidRPr="00E46661">
        <w:rPr>
          <w:rFonts w:cs="B Mitra"/>
          <w:b/>
          <w:bCs/>
          <w:sz w:val="18"/>
          <w:szCs w:val="18"/>
          <w:rtl/>
        </w:rPr>
        <w:t xml:space="preserve"> </w:t>
      </w:r>
      <w:r w:rsidRPr="00E46661">
        <w:rPr>
          <w:rFonts w:cs="B Mitra" w:hint="eastAsia"/>
          <w:b/>
          <w:bCs/>
          <w:sz w:val="18"/>
          <w:szCs w:val="18"/>
          <w:rtl/>
        </w:rPr>
        <w:t>مسئول</w:t>
      </w:r>
      <w:r w:rsidRPr="00E46661">
        <w:rPr>
          <w:rFonts w:cs="B Mitra"/>
          <w:b/>
          <w:bCs/>
          <w:sz w:val="18"/>
          <w:szCs w:val="18"/>
          <w:rtl/>
        </w:rPr>
        <w:t xml:space="preserve"> </w:t>
      </w:r>
      <w:r w:rsidRPr="00E46661">
        <w:rPr>
          <w:rFonts w:cs="B Mitra" w:hint="eastAsia"/>
          <w:b/>
          <w:bCs/>
          <w:sz w:val="18"/>
          <w:szCs w:val="18"/>
          <w:rtl/>
        </w:rPr>
        <w:t>مقال</w:t>
      </w:r>
      <w:r w:rsidRPr="00E46661">
        <w:rPr>
          <w:rFonts w:cs="B Mitra" w:hint="cs"/>
          <w:b/>
          <w:bCs/>
          <w:sz w:val="18"/>
          <w:szCs w:val="18"/>
          <w:rtl/>
        </w:rPr>
        <w:t xml:space="preserve">ه: </w:t>
      </w:r>
      <w:r>
        <w:rPr>
          <w:rFonts w:cs="B Mitra" w:hint="cs"/>
          <w:b/>
          <w:bCs/>
          <w:sz w:val="18"/>
          <w:szCs w:val="18"/>
          <w:rtl/>
        </w:rPr>
        <w:t>محمدرضا فلاح</w:t>
      </w:r>
    </w:p>
    <w:p w14:paraId="35C87D19" w14:textId="77777777" w:rsidR="006F172F" w:rsidRPr="00BC7168" w:rsidRDefault="006F172F" w:rsidP="006F172F">
      <w:pPr>
        <w:rPr>
          <w:rFonts w:ascii="Arial" w:hAnsi="Arial" w:cs="Arial"/>
          <w:b/>
          <w:bCs/>
          <w:sz w:val="14"/>
          <w:szCs w:val="14"/>
        </w:rPr>
      </w:pPr>
    </w:p>
    <w:p w14:paraId="1BAA98B2" w14:textId="77777777" w:rsidR="006F172F" w:rsidRPr="00E536DA" w:rsidRDefault="006F172F" w:rsidP="006F172F">
      <w:pPr>
        <w:bidi w:val="0"/>
        <w:ind w:right="566"/>
        <w:rPr>
          <w:rFonts w:cs="B Titr"/>
          <w:color w:val="FF0000"/>
          <w:szCs w:val="28"/>
        </w:rPr>
      </w:pPr>
    </w:p>
    <w:p w14:paraId="5FEF32FB" w14:textId="77777777" w:rsidR="0078392E" w:rsidRPr="004E31C7" w:rsidRDefault="0078392E" w:rsidP="004E31C7">
      <w:pPr>
        <w:jc w:val="lowKashida"/>
        <w:rPr>
          <w:rFonts w:cs="B Mitra"/>
          <w:sz w:val="22"/>
          <w:szCs w:val="22"/>
          <w:rtl/>
        </w:rPr>
      </w:pPr>
    </w:p>
    <w:p w14:paraId="7683B0E8" w14:textId="6969B486" w:rsidR="004E31C7" w:rsidRPr="003B2914" w:rsidRDefault="004E31C7" w:rsidP="00994FB3">
      <w:pPr>
        <w:ind w:left="567" w:right="567"/>
        <w:jc w:val="lowKashida"/>
        <w:rPr>
          <w:rFonts w:cs="B Mitra"/>
          <w:sz w:val="18"/>
          <w:szCs w:val="22"/>
          <w:rtl/>
        </w:rPr>
      </w:pPr>
      <w:r w:rsidRPr="00994FB3">
        <w:rPr>
          <w:rFonts w:cs="B Mitra" w:hint="cs"/>
          <w:b/>
          <w:bCs/>
          <w:sz w:val="16"/>
          <w:szCs w:val="22"/>
          <w:rtl/>
        </w:rPr>
        <w:t>چکیده</w:t>
      </w:r>
      <w:r w:rsidRPr="00994FB3">
        <w:rPr>
          <w:rFonts w:cs="B Mitra" w:hint="cs"/>
          <w:b/>
          <w:bCs/>
          <w:sz w:val="18"/>
          <w:rtl/>
        </w:rPr>
        <w:t xml:space="preserve">: </w:t>
      </w:r>
      <w:r w:rsidRPr="00994FB3">
        <w:rPr>
          <w:rFonts w:cs="B Mitra" w:hint="cs"/>
          <w:sz w:val="22"/>
          <w:szCs w:val="22"/>
          <w:rtl/>
        </w:rPr>
        <w:t xml:space="preserve">رشد </w:t>
      </w:r>
      <w:r w:rsidRPr="00994FB3">
        <w:rPr>
          <w:rFonts w:cs="B Mitra"/>
          <w:sz w:val="22"/>
          <w:szCs w:val="22"/>
          <w:rtl/>
        </w:rPr>
        <w:t>روزافزون</w:t>
      </w:r>
      <w:r w:rsidRPr="00994FB3">
        <w:rPr>
          <w:rFonts w:cs="B Mitra" w:hint="cs"/>
          <w:sz w:val="22"/>
          <w:szCs w:val="22"/>
          <w:rtl/>
        </w:rPr>
        <w:t xml:space="preserve"> تجارت اجتماعی منجر به گسترش استفاده </w:t>
      </w:r>
      <w:r w:rsidRPr="00994FB3">
        <w:rPr>
          <w:rFonts w:cs="B Mitra"/>
          <w:sz w:val="22"/>
          <w:szCs w:val="22"/>
          <w:rtl/>
        </w:rPr>
        <w:t>شرکت‌ها</w:t>
      </w:r>
      <w:r w:rsidRPr="00994FB3">
        <w:rPr>
          <w:rFonts w:cs="B Mitra" w:hint="cs"/>
          <w:sz w:val="22"/>
          <w:szCs w:val="22"/>
          <w:rtl/>
        </w:rPr>
        <w:t>ی موفق از این تکنولوژی جدید بر</w:t>
      </w:r>
      <w:r w:rsidR="00B9587F" w:rsidRPr="00994FB3">
        <w:rPr>
          <w:rFonts w:cs="B Mitra" w:hint="cs"/>
          <w:sz w:val="22"/>
          <w:szCs w:val="22"/>
          <w:rtl/>
        </w:rPr>
        <w:t xml:space="preserve">ای کسب موفقیت بیشتر گردیده است </w:t>
      </w:r>
      <w:r w:rsidR="007B514F" w:rsidRPr="00994FB3">
        <w:rPr>
          <w:rFonts w:cs="B Mitra" w:hint="cs"/>
          <w:sz w:val="22"/>
          <w:szCs w:val="22"/>
          <w:rtl/>
        </w:rPr>
        <w:t xml:space="preserve">زیرا </w:t>
      </w:r>
      <w:r w:rsidR="00F23C08" w:rsidRPr="00994FB3">
        <w:rPr>
          <w:rFonts w:cs="B Mitra" w:hint="cs"/>
          <w:sz w:val="22"/>
          <w:szCs w:val="22"/>
          <w:rtl/>
        </w:rPr>
        <w:t xml:space="preserve">فرصت مناسبی برای بازاریابی و مبادلات تجاری </w:t>
      </w:r>
      <w:r w:rsidR="007B514F" w:rsidRPr="00994FB3">
        <w:rPr>
          <w:rFonts w:cs="B Mitra" w:hint="cs"/>
          <w:sz w:val="22"/>
          <w:szCs w:val="22"/>
          <w:rtl/>
        </w:rPr>
        <w:t>از طریق تکنولوژی</w:t>
      </w:r>
      <w:r w:rsidR="003A1314" w:rsidRPr="00994FB3">
        <w:rPr>
          <w:rFonts w:cs="B Mitra"/>
          <w:sz w:val="22"/>
          <w:szCs w:val="22"/>
          <w:rtl/>
        </w:rPr>
        <w:softHyphen/>
      </w:r>
      <w:r w:rsidR="007B514F" w:rsidRPr="00994FB3">
        <w:rPr>
          <w:rFonts w:cs="B Mitra" w:hint="cs"/>
          <w:sz w:val="22"/>
          <w:szCs w:val="22"/>
          <w:rtl/>
        </w:rPr>
        <w:t>های مبتنی بر وب</w:t>
      </w:r>
      <w:r w:rsidR="003A1314" w:rsidRPr="00994FB3">
        <w:rPr>
          <w:rFonts w:cs="B Mitra" w:hint="cs"/>
          <w:sz w:val="22"/>
          <w:szCs w:val="22"/>
          <w:rtl/>
        </w:rPr>
        <w:t xml:space="preserve"> </w:t>
      </w:r>
      <w:r w:rsidR="007B514F" w:rsidRPr="00994FB3">
        <w:rPr>
          <w:rFonts w:cs="B Mitra" w:hint="cs"/>
          <w:sz w:val="22"/>
          <w:szCs w:val="22"/>
          <w:rtl/>
        </w:rPr>
        <w:t xml:space="preserve">0.2 </w:t>
      </w:r>
      <w:r w:rsidR="000F1B21" w:rsidRPr="00994FB3">
        <w:rPr>
          <w:rFonts w:cs="B Mitra" w:hint="cs"/>
          <w:sz w:val="22"/>
          <w:szCs w:val="22"/>
          <w:rtl/>
        </w:rPr>
        <w:t>فراهم</w:t>
      </w:r>
      <w:r w:rsidR="007B514F" w:rsidRPr="00994FB3">
        <w:rPr>
          <w:rFonts w:cs="B Mitra" w:hint="cs"/>
          <w:sz w:val="22"/>
          <w:szCs w:val="22"/>
          <w:rtl/>
        </w:rPr>
        <w:t xml:space="preserve"> می</w:t>
      </w:r>
      <w:r w:rsidR="007B514F" w:rsidRPr="00994FB3">
        <w:rPr>
          <w:rFonts w:cs="B Mitra"/>
          <w:sz w:val="22"/>
          <w:szCs w:val="22"/>
          <w:rtl/>
        </w:rPr>
        <w:softHyphen/>
      </w:r>
      <w:r w:rsidR="007B514F" w:rsidRPr="00994FB3">
        <w:rPr>
          <w:rFonts w:cs="B Mitra" w:hint="cs"/>
          <w:sz w:val="22"/>
          <w:szCs w:val="22"/>
          <w:rtl/>
        </w:rPr>
        <w:t xml:space="preserve">آورد. </w:t>
      </w:r>
      <w:r w:rsidRPr="00994FB3">
        <w:rPr>
          <w:rFonts w:cs="B Mitra" w:hint="cs"/>
          <w:sz w:val="22"/>
          <w:szCs w:val="22"/>
          <w:rtl/>
        </w:rPr>
        <w:t>علیرغم اهمیت آن</w:t>
      </w:r>
      <w:r w:rsidR="00890136" w:rsidRPr="00994FB3">
        <w:rPr>
          <w:rFonts w:cs="B Mitra" w:hint="cs"/>
          <w:sz w:val="22"/>
          <w:szCs w:val="22"/>
          <w:rtl/>
        </w:rPr>
        <w:t>،</w:t>
      </w:r>
      <w:r w:rsidRPr="00994FB3">
        <w:rPr>
          <w:rFonts w:cs="B Mitra" w:hint="cs"/>
          <w:sz w:val="22"/>
          <w:szCs w:val="22"/>
          <w:rtl/>
        </w:rPr>
        <w:t xml:space="preserve"> مدیریت تغییر لازم برای پیاده‌سازی آن صورت نگرفته و به همین منظور هدف اصلی پژوهش حاضر </w:t>
      </w:r>
      <w:r w:rsidR="00C203B8" w:rsidRPr="00994FB3">
        <w:rPr>
          <w:rFonts w:cs="B Mitra"/>
          <w:sz w:val="22"/>
          <w:szCs w:val="22"/>
          <w:rtl/>
        </w:rPr>
        <w:t>طراح</w:t>
      </w:r>
      <w:r w:rsidR="00C203B8" w:rsidRPr="00994FB3">
        <w:rPr>
          <w:rFonts w:cs="B Mitra" w:hint="cs"/>
          <w:sz w:val="22"/>
          <w:szCs w:val="22"/>
          <w:rtl/>
        </w:rPr>
        <w:t>ی</w:t>
      </w:r>
      <w:r w:rsidR="00C203B8" w:rsidRPr="00994FB3">
        <w:rPr>
          <w:rFonts w:cs="B Mitra"/>
          <w:sz w:val="22"/>
          <w:szCs w:val="22"/>
          <w:rtl/>
        </w:rPr>
        <w:t xml:space="preserve"> چارچوب</w:t>
      </w:r>
      <w:r w:rsidR="00994FB3" w:rsidRPr="00994FB3">
        <w:rPr>
          <w:rFonts w:cs="B Mitra" w:hint="cs"/>
          <w:sz w:val="22"/>
          <w:szCs w:val="22"/>
          <w:rtl/>
        </w:rPr>
        <w:t>ی برای</w:t>
      </w:r>
      <w:r w:rsidR="00C203B8" w:rsidRPr="00994FB3">
        <w:rPr>
          <w:rFonts w:cs="B Mitra"/>
          <w:sz w:val="22"/>
          <w:szCs w:val="22"/>
          <w:rtl/>
        </w:rPr>
        <w:t xml:space="preserve"> پ</w:t>
      </w:r>
      <w:r w:rsidR="00C203B8" w:rsidRPr="00994FB3">
        <w:rPr>
          <w:rFonts w:cs="B Mitra" w:hint="cs"/>
          <w:sz w:val="22"/>
          <w:szCs w:val="22"/>
          <w:rtl/>
        </w:rPr>
        <w:t>ی</w:t>
      </w:r>
      <w:r w:rsidR="00C203B8" w:rsidRPr="00994FB3">
        <w:rPr>
          <w:rFonts w:cs="B Mitra" w:hint="eastAsia"/>
          <w:sz w:val="22"/>
          <w:szCs w:val="22"/>
          <w:rtl/>
        </w:rPr>
        <w:t>اده‌ساز</w:t>
      </w:r>
      <w:r w:rsidR="00C203B8" w:rsidRPr="00994FB3">
        <w:rPr>
          <w:rFonts w:cs="B Mitra" w:hint="cs"/>
          <w:sz w:val="22"/>
          <w:szCs w:val="22"/>
          <w:rtl/>
        </w:rPr>
        <w:t>ی</w:t>
      </w:r>
      <w:r w:rsidR="00C203B8" w:rsidRPr="00994FB3">
        <w:rPr>
          <w:rFonts w:cs="B Mitra"/>
          <w:sz w:val="22"/>
          <w:szCs w:val="22"/>
          <w:rtl/>
        </w:rPr>
        <w:t xml:space="preserve"> تجارت اجتماع</w:t>
      </w:r>
      <w:r w:rsidR="00C203B8" w:rsidRPr="00994FB3">
        <w:rPr>
          <w:rFonts w:cs="B Mitra" w:hint="cs"/>
          <w:sz w:val="22"/>
          <w:szCs w:val="22"/>
          <w:rtl/>
        </w:rPr>
        <w:t>ی</w:t>
      </w:r>
      <w:r w:rsidR="00C203B8" w:rsidRPr="00994FB3">
        <w:rPr>
          <w:rFonts w:cs="B Mitra"/>
          <w:sz w:val="22"/>
          <w:szCs w:val="22"/>
          <w:rtl/>
        </w:rPr>
        <w:t>: با تأک</w:t>
      </w:r>
      <w:r w:rsidR="00C203B8" w:rsidRPr="00994FB3">
        <w:rPr>
          <w:rFonts w:cs="B Mitra" w:hint="cs"/>
          <w:sz w:val="22"/>
          <w:szCs w:val="22"/>
          <w:rtl/>
        </w:rPr>
        <w:t>ی</w:t>
      </w:r>
      <w:r w:rsidR="00C203B8" w:rsidRPr="00994FB3">
        <w:rPr>
          <w:rFonts w:cs="B Mitra" w:hint="eastAsia"/>
          <w:sz w:val="22"/>
          <w:szCs w:val="22"/>
          <w:rtl/>
        </w:rPr>
        <w:t>د</w:t>
      </w:r>
      <w:r w:rsidR="00C203B8" w:rsidRPr="00994FB3">
        <w:rPr>
          <w:rFonts w:cs="B Mitra"/>
          <w:sz w:val="22"/>
          <w:szCs w:val="22"/>
          <w:rtl/>
        </w:rPr>
        <w:t xml:space="preserve"> بر ظرف</w:t>
      </w:r>
      <w:r w:rsidR="00C203B8" w:rsidRPr="00994FB3">
        <w:rPr>
          <w:rFonts w:cs="B Mitra" w:hint="cs"/>
          <w:sz w:val="22"/>
          <w:szCs w:val="22"/>
          <w:rtl/>
        </w:rPr>
        <w:t>ی</w:t>
      </w:r>
      <w:r w:rsidR="00C203B8" w:rsidRPr="00994FB3">
        <w:rPr>
          <w:rFonts w:cs="B Mitra" w:hint="eastAsia"/>
          <w:sz w:val="22"/>
          <w:szCs w:val="22"/>
          <w:rtl/>
        </w:rPr>
        <w:t>ت</w:t>
      </w:r>
      <w:r w:rsidR="00C203B8" w:rsidRPr="00994FB3">
        <w:rPr>
          <w:rFonts w:cs="B Mitra"/>
          <w:sz w:val="22"/>
          <w:szCs w:val="22"/>
          <w:rtl/>
        </w:rPr>
        <w:t xml:space="preserve"> تغ</w:t>
      </w:r>
      <w:r w:rsidR="00C203B8" w:rsidRPr="00994FB3">
        <w:rPr>
          <w:rFonts w:cs="B Mitra" w:hint="cs"/>
          <w:sz w:val="22"/>
          <w:szCs w:val="22"/>
          <w:rtl/>
        </w:rPr>
        <w:t>یی</w:t>
      </w:r>
      <w:r w:rsidR="00C203B8" w:rsidRPr="00994FB3">
        <w:rPr>
          <w:rFonts w:cs="B Mitra" w:hint="eastAsia"/>
          <w:sz w:val="22"/>
          <w:szCs w:val="22"/>
          <w:rtl/>
        </w:rPr>
        <w:t>ر</w:t>
      </w:r>
      <w:r w:rsidR="00C203B8" w:rsidRPr="00994FB3">
        <w:rPr>
          <w:rFonts w:cs="B Mitra"/>
          <w:sz w:val="22"/>
          <w:szCs w:val="22"/>
          <w:rtl/>
        </w:rPr>
        <w:t xml:space="preserve"> سازمان</w:t>
      </w:r>
      <w:r w:rsidR="00C203B8" w:rsidRPr="00994FB3">
        <w:rPr>
          <w:rFonts w:cs="B Mitra" w:hint="cs"/>
          <w:sz w:val="22"/>
          <w:szCs w:val="22"/>
          <w:rtl/>
        </w:rPr>
        <w:t xml:space="preserve">ی </w:t>
      </w:r>
      <w:r w:rsidRPr="00994FB3">
        <w:rPr>
          <w:rFonts w:cs="B Mitra"/>
          <w:sz w:val="22"/>
          <w:szCs w:val="22"/>
          <w:rtl/>
        </w:rPr>
        <w:t>م</w:t>
      </w:r>
      <w:r w:rsidRPr="00994FB3">
        <w:rPr>
          <w:rFonts w:cs="B Mitra" w:hint="cs"/>
          <w:sz w:val="22"/>
          <w:szCs w:val="22"/>
          <w:rtl/>
        </w:rPr>
        <w:t>ی‌</w:t>
      </w:r>
      <w:r w:rsidRPr="00994FB3">
        <w:rPr>
          <w:rFonts w:cs="B Mitra" w:hint="eastAsia"/>
          <w:sz w:val="22"/>
          <w:szCs w:val="22"/>
          <w:rtl/>
        </w:rPr>
        <w:t>باشد</w:t>
      </w:r>
      <w:r w:rsidRPr="00994FB3">
        <w:rPr>
          <w:rFonts w:cs="B Mitra" w:hint="cs"/>
          <w:sz w:val="22"/>
          <w:szCs w:val="22"/>
          <w:rtl/>
        </w:rPr>
        <w:t xml:space="preserve">. </w:t>
      </w:r>
      <w:r w:rsidR="00BB22DA" w:rsidRPr="00994FB3">
        <w:rPr>
          <w:rFonts w:cs="B Mitra" w:hint="cs"/>
          <w:sz w:val="22"/>
          <w:szCs w:val="22"/>
          <w:rtl/>
        </w:rPr>
        <w:t xml:space="preserve">این پژوهش </w:t>
      </w:r>
      <w:r w:rsidR="007645ED" w:rsidRPr="00994FB3">
        <w:rPr>
          <w:rFonts w:cs="B Mitra" w:hint="cs"/>
          <w:sz w:val="22"/>
          <w:szCs w:val="22"/>
          <w:rtl/>
        </w:rPr>
        <w:t>ازنظر</w:t>
      </w:r>
      <w:r w:rsidR="00BB22DA" w:rsidRPr="00994FB3">
        <w:rPr>
          <w:rFonts w:cs="B Mitra" w:hint="cs"/>
          <w:sz w:val="22"/>
          <w:szCs w:val="22"/>
          <w:rtl/>
        </w:rPr>
        <w:t xml:space="preserve"> هدف، کاربردی و </w:t>
      </w:r>
      <w:r w:rsidR="007645ED" w:rsidRPr="00994FB3">
        <w:rPr>
          <w:rFonts w:cs="B Mitra" w:hint="cs"/>
          <w:sz w:val="22"/>
          <w:szCs w:val="22"/>
          <w:rtl/>
        </w:rPr>
        <w:t>ازلحاظ</w:t>
      </w:r>
      <w:r w:rsidR="00BB22DA" w:rsidRPr="00994FB3">
        <w:rPr>
          <w:rFonts w:cs="B Mitra" w:hint="cs"/>
          <w:sz w:val="22"/>
          <w:szCs w:val="22"/>
          <w:rtl/>
        </w:rPr>
        <w:t xml:space="preserve"> روش جمع</w:t>
      </w:r>
      <w:r w:rsidR="00BB22DA" w:rsidRPr="00994FB3">
        <w:rPr>
          <w:rFonts w:cs="B Mitra"/>
          <w:sz w:val="22"/>
          <w:szCs w:val="22"/>
          <w:rtl/>
        </w:rPr>
        <w:softHyphen/>
      </w:r>
      <w:r w:rsidR="00BB22DA" w:rsidRPr="00994FB3">
        <w:rPr>
          <w:rFonts w:cs="B Mitra" w:hint="cs"/>
          <w:sz w:val="22"/>
          <w:szCs w:val="22"/>
          <w:rtl/>
        </w:rPr>
        <w:t>آوری داده</w:t>
      </w:r>
      <w:r w:rsidR="00BB22DA" w:rsidRPr="00994FB3">
        <w:rPr>
          <w:rFonts w:cs="B Mitra"/>
          <w:sz w:val="22"/>
          <w:szCs w:val="22"/>
          <w:rtl/>
        </w:rPr>
        <w:softHyphen/>
      </w:r>
      <w:r w:rsidR="00BB22DA" w:rsidRPr="00994FB3">
        <w:rPr>
          <w:rFonts w:cs="B Mitra" w:hint="cs"/>
          <w:sz w:val="22"/>
          <w:szCs w:val="22"/>
          <w:rtl/>
        </w:rPr>
        <w:t>ها</w:t>
      </w:r>
      <w:r w:rsidR="00BE79C7" w:rsidRPr="00994FB3">
        <w:rPr>
          <w:rFonts w:cs="B Mitra" w:hint="cs"/>
          <w:sz w:val="22"/>
          <w:szCs w:val="22"/>
          <w:rtl/>
        </w:rPr>
        <w:t xml:space="preserve"> از نوع توصیفی پیمایشی می</w:t>
      </w:r>
      <w:r w:rsidR="00BE79C7" w:rsidRPr="00994FB3">
        <w:rPr>
          <w:rFonts w:cs="B Mitra"/>
          <w:sz w:val="22"/>
          <w:szCs w:val="22"/>
          <w:rtl/>
        </w:rPr>
        <w:softHyphen/>
      </w:r>
      <w:r w:rsidR="00BE79C7" w:rsidRPr="00994FB3">
        <w:rPr>
          <w:rFonts w:cs="B Mitra" w:hint="cs"/>
          <w:sz w:val="22"/>
          <w:szCs w:val="22"/>
          <w:rtl/>
        </w:rPr>
        <w:t>باشد.</w:t>
      </w:r>
      <w:r w:rsidRPr="00994FB3">
        <w:rPr>
          <w:rFonts w:cs="B Mitra" w:hint="cs"/>
          <w:sz w:val="22"/>
          <w:szCs w:val="22"/>
          <w:rtl/>
        </w:rPr>
        <w:t xml:space="preserve"> جامعه آماری پژوهش </w:t>
      </w:r>
      <w:r w:rsidR="00125396" w:rsidRPr="00994FB3">
        <w:rPr>
          <w:rFonts w:cs="B Mitra" w:hint="cs"/>
          <w:sz w:val="22"/>
          <w:szCs w:val="22"/>
          <w:rtl/>
        </w:rPr>
        <w:t xml:space="preserve">از </w:t>
      </w:r>
      <w:r w:rsidR="0004539B" w:rsidRPr="00994FB3">
        <w:rPr>
          <w:rFonts w:cs="B Mitra" w:hint="cs"/>
          <w:sz w:val="22"/>
          <w:szCs w:val="22"/>
          <w:rtl/>
        </w:rPr>
        <w:t xml:space="preserve">صاحب‌نظران </w:t>
      </w:r>
      <w:r w:rsidRPr="00994FB3">
        <w:rPr>
          <w:rFonts w:cs="B Mitra" w:hint="cs"/>
          <w:sz w:val="22"/>
          <w:szCs w:val="22"/>
          <w:rtl/>
        </w:rPr>
        <w:t xml:space="preserve">حیطه تجارت اجتماعی، </w:t>
      </w:r>
      <w:r w:rsidRPr="00994FB3">
        <w:rPr>
          <w:rFonts w:cs="B Mitra"/>
          <w:sz w:val="22"/>
          <w:szCs w:val="22"/>
          <w:rtl/>
        </w:rPr>
        <w:t>رسانه‌ها</w:t>
      </w:r>
      <w:r w:rsidRPr="00994FB3">
        <w:rPr>
          <w:rFonts w:cs="B Mitra" w:hint="cs"/>
          <w:sz w:val="22"/>
          <w:szCs w:val="22"/>
          <w:rtl/>
        </w:rPr>
        <w:t xml:space="preserve">ی اجتماعی و مدیریت تغییر </w:t>
      </w:r>
      <w:r w:rsidRPr="00994FB3">
        <w:rPr>
          <w:rFonts w:cs="B Mitra"/>
          <w:sz w:val="22"/>
          <w:szCs w:val="22"/>
          <w:rtl/>
        </w:rPr>
        <w:t>م</w:t>
      </w:r>
      <w:r w:rsidRPr="00994FB3">
        <w:rPr>
          <w:rFonts w:cs="B Mitra" w:hint="cs"/>
          <w:sz w:val="22"/>
          <w:szCs w:val="22"/>
          <w:rtl/>
        </w:rPr>
        <w:t>ی‌</w:t>
      </w:r>
      <w:r w:rsidRPr="00994FB3">
        <w:rPr>
          <w:rFonts w:cs="B Mitra" w:hint="eastAsia"/>
          <w:sz w:val="22"/>
          <w:szCs w:val="22"/>
          <w:rtl/>
        </w:rPr>
        <w:t>باشند</w:t>
      </w:r>
      <w:r w:rsidRPr="00994FB3">
        <w:rPr>
          <w:rFonts w:cs="B Mitra" w:hint="cs"/>
          <w:sz w:val="22"/>
          <w:szCs w:val="22"/>
          <w:rtl/>
        </w:rPr>
        <w:t xml:space="preserve"> که با استفاده از روش </w:t>
      </w:r>
      <w:r w:rsidRPr="00994FB3">
        <w:rPr>
          <w:rFonts w:cs="B Mitra"/>
          <w:sz w:val="22"/>
          <w:szCs w:val="22"/>
          <w:rtl/>
        </w:rPr>
        <w:t>نمونه‌گ</w:t>
      </w:r>
      <w:r w:rsidRPr="00994FB3">
        <w:rPr>
          <w:rFonts w:cs="B Mitra" w:hint="cs"/>
          <w:sz w:val="22"/>
          <w:szCs w:val="22"/>
          <w:rtl/>
        </w:rPr>
        <w:t>ی</w:t>
      </w:r>
      <w:r w:rsidRPr="00994FB3">
        <w:rPr>
          <w:rFonts w:cs="B Mitra" w:hint="eastAsia"/>
          <w:sz w:val="22"/>
          <w:szCs w:val="22"/>
          <w:rtl/>
        </w:rPr>
        <w:t>ر</w:t>
      </w:r>
      <w:r w:rsidRPr="00994FB3">
        <w:rPr>
          <w:rFonts w:cs="B Mitra" w:hint="cs"/>
          <w:sz w:val="22"/>
          <w:szCs w:val="22"/>
          <w:rtl/>
        </w:rPr>
        <w:t>ی قضاوتی (هدفمند)</w:t>
      </w:r>
      <w:r w:rsidR="003E2DD1" w:rsidRPr="00994FB3">
        <w:rPr>
          <w:rFonts w:cs="B Mitra" w:hint="cs"/>
          <w:sz w:val="22"/>
          <w:szCs w:val="22"/>
          <w:rtl/>
        </w:rPr>
        <w:t xml:space="preserve"> 34 نفر</w:t>
      </w:r>
      <w:r w:rsidRPr="00994FB3">
        <w:rPr>
          <w:rFonts w:cs="B Mitra" w:hint="cs"/>
          <w:sz w:val="22"/>
          <w:szCs w:val="22"/>
          <w:rtl/>
        </w:rPr>
        <w:t xml:space="preserve"> انتخاب </w:t>
      </w:r>
      <w:r w:rsidRPr="00994FB3">
        <w:rPr>
          <w:rFonts w:cs="B Mitra"/>
          <w:sz w:val="22"/>
          <w:szCs w:val="22"/>
          <w:rtl/>
        </w:rPr>
        <w:t>گرد</w:t>
      </w:r>
      <w:r w:rsidRPr="00994FB3">
        <w:rPr>
          <w:rFonts w:cs="B Mitra" w:hint="cs"/>
          <w:sz w:val="22"/>
          <w:szCs w:val="22"/>
          <w:rtl/>
        </w:rPr>
        <w:t>ی</w:t>
      </w:r>
      <w:r w:rsidRPr="00994FB3">
        <w:rPr>
          <w:rFonts w:cs="B Mitra" w:hint="eastAsia"/>
          <w:sz w:val="22"/>
          <w:szCs w:val="22"/>
          <w:rtl/>
        </w:rPr>
        <w:t>ده‌اند</w:t>
      </w:r>
      <w:r w:rsidRPr="00994FB3">
        <w:rPr>
          <w:rFonts w:cs="B Mitra" w:hint="cs"/>
          <w:sz w:val="22"/>
          <w:szCs w:val="22"/>
          <w:rtl/>
        </w:rPr>
        <w:t xml:space="preserve">. پس از شناسایی و </w:t>
      </w:r>
      <w:r w:rsidR="0000622E" w:rsidRPr="00994FB3">
        <w:rPr>
          <w:rFonts w:cs="B Mitra" w:hint="cs"/>
          <w:sz w:val="22"/>
          <w:szCs w:val="22"/>
          <w:rtl/>
        </w:rPr>
        <w:t>تائید</w:t>
      </w:r>
      <w:r w:rsidRPr="00994FB3">
        <w:rPr>
          <w:rFonts w:cs="B Mitra" w:hint="cs"/>
          <w:sz w:val="22"/>
          <w:szCs w:val="22"/>
          <w:rtl/>
        </w:rPr>
        <w:t xml:space="preserve"> ابعاد و </w:t>
      </w:r>
      <w:r w:rsidRPr="00994FB3">
        <w:rPr>
          <w:rFonts w:cs="B Mitra"/>
          <w:sz w:val="22"/>
          <w:szCs w:val="22"/>
          <w:rtl/>
        </w:rPr>
        <w:t>شاخص‌ها</w:t>
      </w:r>
      <w:r w:rsidR="00D6411B" w:rsidRPr="00994FB3">
        <w:rPr>
          <w:rFonts w:cs="B Mitra" w:hint="cs"/>
          <w:sz w:val="22"/>
          <w:szCs w:val="22"/>
          <w:rtl/>
        </w:rPr>
        <w:t xml:space="preserve"> توسط آزمون </w:t>
      </w:r>
      <w:r w:rsidR="007645ED" w:rsidRPr="00994FB3">
        <w:rPr>
          <w:rFonts w:cs="B Mitra" w:hint="cs"/>
          <w:sz w:val="22"/>
          <w:szCs w:val="22"/>
          <w:rtl/>
        </w:rPr>
        <w:t>دوجمله‌ای</w:t>
      </w:r>
      <w:r w:rsidR="005F3885" w:rsidRPr="00994FB3">
        <w:rPr>
          <w:rFonts w:cs="B Mitra" w:hint="cs"/>
          <w:sz w:val="22"/>
          <w:szCs w:val="22"/>
          <w:rtl/>
        </w:rPr>
        <w:t>،</w:t>
      </w:r>
      <w:r w:rsidRPr="00994FB3">
        <w:rPr>
          <w:rFonts w:cs="B Mitra" w:hint="cs"/>
          <w:sz w:val="22"/>
          <w:szCs w:val="22"/>
          <w:rtl/>
        </w:rPr>
        <w:t xml:space="preserve"> </w:t>
      </w:r>
      <w:r w:rsidR="007645ED" w:rsidRPr="00994FB3">
        <w:rPr>
          <w:rFonts w:cs="B Mitra" w:hint="cs"/>
          <w:sz w:val="22"/>
          <w:szCs w:val="22"/>
          <w:rtl/>
        </w:rPr>
        <w:t>به‌منظور</w:t>
      </w:r>
      <w:r w:rsidRPr="00994FB3">
        <w:rPr>
          <w:rFonts w:cs="B Mitra" w:hint="cs"/>
          <w:sz w:val="22"/>
          <w:szCs w:val="22"/>
          <w:rtl/>
        </w:rPr>
        <w:t xml:space="preserve"> </w:t>
      </w:r>
      <w:r w:rsidRPr="00994FB3">
        <w:rPr>
          <w:rFonts w:cs="B Mitra"/>
          <w:sz w:val="22"/>
          <w:szCs w:val="22"/>
          <w:rtl/>
        </w:rPr>
        <w:t>اولو</w:t>
      </w:r>
      <w:r w:rsidRPr="00994FB3">
        <w:rPr>
          <w:rFonts w:cs="B Mitra" w:hint="cs"/>
          <w:sz w:val="22"/>
          <w:szCs w:val="22"/>
          <w:rtl/>
        </w:rPr>
        <w:t>ی</w:t>
      </w:r>
      <w:r w:rsidRPr="00994FB3">
        <w:rPr>
          <w:rFonts w:cs="B Mitra" w:hint="eastAsia"/>
          <w:sz w:val="22"/>
          <w:szCs w:val="22"/>
          <w:rtl/>
        </w:rPr>
        <w:t>ت‌بند</w:t>
      </w:r>
      <w:r w:rsidRPr="00994FB3">
        <w:rPr>
          <w:rFonts w:cs="B Mitra" w:hint="cs"/>
          <w:sz w:val="22"/>
          <w:szCs w:val="22"/>
          <w:rtl/>
        </w:rPr>
        <w:t xml:space="preserve">ی </w:t>
      </w:r>
      <w:r w:rsidR="000F1B21" w:rsidRPr="00994FB3">
        <w:rPr>
          <w:rFonts w:cs="B Mitra"/>
          <w:sz w:val="22"/>
          <w:szCs w:val="22"/>
          <w:rtl/>
        </w:rPr>
        <w:t>آن‌ها</w:t>
      </w:r>
      <w:r w:rsidRPr="00994FB3">
        <w:rPr>
          <w:rFonts w:cs="B Mitra" w:hint="cs"/>
          <w:sz w:val="22"/>
          <w:szCs w:val="22"/>
          <w:rtl/>
        </w:rPr>
        <w:t xml:space="preserve"> از روش تحلیل </w:t>
      </w:r>
      <w:r w:rsidRPr="00994FB3">
        <w:rPr>
          <w:rFonts w:cs="B Mitra"/>
          <w:sz w:val="22"/>
          <w:szCs w:val="22"/>
          <w:rtl/>
        </w:rPr>
        <w:t>شبکه‌ا</w:t>
      </w:r>
      <w:r w:rsidRPr="00994FB3">
        <w:rPr>
          <w:rFonts w:cs="B Mitra" w:hint="cs"/>
          <w:sz w:val="22"/>
          <w:szCs w:val="22"/>
          <w:rtl/>
        </w:rPr>
        <w:t>ی (</w:t>
      </w:r>
      <w:r w:rsidRPr="00994FB3">
        <w:rPr>
          <w:rFonts w:cs="B Mitra"/>
          <w:sz w:val="22"/>
          <w:szCs w:val="22"/>
        </w:rPr>
        <w:t>ANP</w:t>
      </w:r>
      <w:r w:rsidRPr="00994FB3">
        <w:rPr>
          <w:rFonts w:cs="B Mitra" w:hint="cs"/>
          <w:sz w:val="22"/>
          <w:szCs w:val="22"/>
          <w:rtl/>
        </w:rPr>
        <w:t>) استفاده گردید</w:t>
      </w:r>
      <w:r w:rsidR="003A1314" w:rsidRPr="00994FB3">
        <w:rPr>
          <w:rFonts w:cs="B Mitra" w:hint="cs"/>
          <w:sz w:val="22"/>
          <w:szCs w:val="22"/>
          <w:rtl/>
        </w:rPr>
        <w:t>ه است</w:t>
      </w:r>
      <w:r w:rsidRPr="00994FB3">
        <w:rPr>
          <w:rFonts w:cs="B Mitra" w:hint="cs"/>
          <w:sz w:val="22"/>
          <w:szCs w:val="22"/>
          <w:rtl/>
        </w:rPr>
        <w:t xml:space="preserve">. چارچوب پیشنهادی پژوهش در قالب پنج بعد و </w:t>
      </w:r>
      <w:r w:rsidRPr="00994FB3">
        <w:rPr>
          <w:rFonts w:cs="B Mitra"/>
          <w:sz w:val="22"/>
          <w:szCs w:val="22"/>
          <w:rtl/>
        </w:rPr>
        <w:t>ب</w:t>
      </w:r>
      <w:r w:rsidRPr="00994FB3">
        <w:rPr>
          <w:rFonts w:cs="B Mitra" w:hint="cs"/>
          <w:sz w:val="22"/>
          <w:szCs w:val="22"/>
          <w:rtl/>
        </w:rPr>
        <w:t>ی</w:t>
      </w:r>
      <w:r w:rsidRPr="00994FB3">
        <w:rPr>
          <w:rFonts w:cs="B Mitra" w:hint="eastAsia"/>
          <w:sz w:val="22"/>
          <w:szCs w:val="22"/>
          <w:rtl/>
        </w:rPr>
        <w:t>ست‌وچهار</w:t>
      </w:r>
      <w:r w:rsidRPr="00994FB3">
        <w:rPr>
          <w:rFonts w:cs="B Mitra" w:hint="cs"/>
          <w:sz w:val="22"/>
          <w:szCs w:val="22"/>
          <w:rtl/>
        </w:rPr>
        <w:t xml:space="preserve"> شاخص </w:t>
      </w:r>
      <w:r w:rsidR="007645ED" w:rsidRPr="00994FB3">
        <w:rPr>
          <w:rFonts w:cs="B Mitra" w:hint="cs"/>
          <w:sz w:val="22"/>
          <w:szCs w:val="22"/>
          <w:rtl/>
        </w:rPr>
        <w:t>ارائه‌شده</w:t>
      </w:r>
      <w:r w:rsidRPr="00994FB3">
        <w:rPr>
          <w:rFonts w:cs="B Mitra" w:hint="cs"/>
          <w:sz w:val="22"/>
          <w:szCs w:val="22"/>
          <w:rtl/>
        </w:rPr>
        <w:t xml:space="preserve"> که به ترتیب اولویت شرایط تکنولوژیکی، عوامل رقابتی، شرایط منابع (مالی/ زمانی)، حمایت محیطی و شرایط سازمانی تغییر </w:t>
      </w:r>
      <w:r w:rsidRPr="00994FB3">
        <w:rPr>
          <w:rFonts w:cs="B Mitra"/>
          <w:sz w:val="22"/>
          <w:szCs w:val="22"/>
          <w:rtl/>
        </w:rPr>
        <w:t>به‌عنوان</w:t>
      </w:r>
      <w:r w:rsidRPr="00994FB3">
        <w:rPr>
          <w:rFonts w:cs="B Mitra" w:hint="cs"/>
          <w:sz w:val="22"/>
          <w:szCs w:val="22"/>
          <w:rtl/>
        </w:rPr>
        <w:t xml:space="preserve"> ابعاد اصلی چارچوب تحقیق در نظر </w:t>
      </w:r>
      <w:r w:rsidR="00217CF9" w:rsidRPr="00994FB3">
        <w:rPr>
          <w:rFonts w:cs="B Mitra"/>
          <w:sz w:val="22"/>
          <w:szCs w:val="22"/>
          <w:rtl/>
        </w:rPr>
        <w:t>گرفته‌شده</w:t>
      </w:r>
      <w:r w:rsidRPr="00994FB3">
        <w:rPr>
          <w:rFonts w:cs="B Mitra"/>
          <w:sz w:val="22"/>
          <w:szCs w:val="22"/>
          <w:rtl/>
        </w:rPr>
        <w:t>‌</w:t>
      </w:r>
      <w:r w:rsidRPr="00994FB3">
        <w:rPr>
          <w:rFonts w:cs="B Mitra" w:hint="cs"/>
          <w:sz w:val="22"/>
          <w:szCs w:val="22"/>
          <w:rtl/>
        </w:rPr>
        <w:t xml:space="preserve"> و </w:t>
      </w:r>
      <w:r w:rsidR="005F3885" w:rsidRPr="00994FB3">
        <w:rPr>
          <w:rFonts w:cs="B Mitra"/>
          <w:sz w:val="22"/>
          <w:szCs w:val="22"/>
          <w:rtl/>
        </w:rPr>
        <w:t>شاخص‌ها</w:t>
      </w:r>
      <w:r w:rsidR="005F3885" w:rsidRPr="00994FB3">
        <w:rPr>
          <w:rFonts w:cs="B Mitra" w:hint="cs"/>
          <w:sz w:val="22"/>
          <w:szCs w:val="22"/>
          <w:rtl/>
        </w:rPr>
        <w:t>ی</w:t>
      </w:r>
      <w:r w:rsidRPr="00994FB3">
        <w:rPr>
          <w:rFonts w:cs="B Mitra" w:hint="cs"/>
          <w:sz w:val="22"/>
          <w:szCs w:val="22"/>
          <w:rtl/>
        </w:rPr>
        <w:t xml:space="preserve"> متناظر هر یک از ابعاد به ترتیب </w:t>
      </w:r>
      <w:r w:rsidR="005F3885" w:rsidRPr="00994FB3">
        <w:rPr>
          <w:rFonts w:cs="B Mitra"/>
          <w:sz w:val="22"/>
          <w:szCs w:val="22"/>
          <w:rtl/>
        </w:rPr>
        <w:t>اهم</w:t>
      </w:r>
      <w:r w:rsidR="005F3885" w:rsidRPr="00994FB3">
        <w:rPr>
          <w:rFonts w:cs="B Mitra" w:hint="cs"/>
          <w:sz w:val="22"/>
          <w:szCs w:val="22"/>
          <w:rtl/>
        </w:rPr>
        <w:t>ی</w:t>
      </w:r>
      <w:r w:rsidR="005F3885" w:rsidRPr="00994FB3">
        <w:rPr>
          <w:rFonts w:cs="B Mitra" w:hint="eastAsia"/>
          <w:sz w:val="22"/>
          <w:szCs w:val="22"/>
          <w:rtl/>
        </w:rPr>
        <w:t>تشان</w:t>
      </w:r>
      <w:r w:rsidRPr="00994FB3">
        <w:rPr>
          <w:rFonts w:cs="B Mitra" w:hint="cs"/>
          <w:sz w:val="22"/>
          <w:szCs w:val="22"/>
          <w:rtl/>
        </w:rPr>
        <w:t xml:space="preserve"> نیز </w:t>
      </w:r>
      <w:r w:rsidR="005F3885" w:rsidRPr="00994FB3">
        <w:rPr>
          <w:rFonts w:cs="B Mitra"/>
          <w:sz w:val="22"/>
          <w:szCs w:val="22"/>
          <w:rtl/>
        </w:rPr>
        <w:t>اولو</w:t>
      </w:r>
      <w:r w:rsidR="005F3885" w:rsidRPr="00994FB3">
        <w:rPr>
          <w:rFonts w:cs="B Mitra" w:hint="cs"/>
          <w:sz w:val="22"/>
          <w:szCs w:val="22"/>
          <w:rtl/>
        </w:rPr>
        <w:t>ی</w:t>
      </w:r>
      <w:r w:rsidR="005F3885" w:rsidRPr="00994FB3">
        <w:rPr>
          <w:rFonts w:cs="B Mitra" w:hint="eastAsia"/>
          <w:sz w:val="22"/>
          <w:szCs w:val="22"/>
          <w:rtl/>
        </w:rPr>
        <w:t>ت‌بند</w:t>
      </w:r>
      <w:r w:rsidR="005F3885" w:rsidRPr="00994FB3">
        <w:rPr>
          <w:rFonts w:cs="B Mitra" w:hint="cs"/>
          <w:sz w:val="22"/>
          <w:szCs w:val="22"/>
          <w:rtl/>
        </w:rPr>
        <w:t>ی</w:t>
      </w:r>
      <w:r w:rsidRPr="00994FB3">
        <w:rPr>
          <w:rFonts w:cs="B Mitra" w:hint="cs"/>
          <w:sz w:val="22"/>
          <w:szCs w:val="22"/>
          <w:rtl/>
        </w:rPr>
        <w:t xml:space="preserve"> </w:t>
      </w:r>
      <w:r w:rsidR="00DD50DF" w:rsidRPr="00994FB3">
        <w:rPr>
          <w:rFonts w:cs="B Mitra" w:hint="cs"/>
          <w:sz w:val="22"/>
          <w:szCs w:val="22"/>
          <w:rtl/>
        </w:rPr>
        <w:t>گردید</w:t>
      </w:r>
      <w:r w:rsidR="005F3885" w:rsidRPr="00994FB3">
        <w:rPr>
          <w:rFonts w:cs="B Mitra"/>
          <w:sz w:val="22"/>
          <w:szCs w:val="22"/>
          <w:rtl/>
        </w:rPr>
        <w:t>ه‌اند</w:t>
      </w:r>
      <w:r w:rsidRPr="00994FB3">
        <w:rPr>
          <w:rFonts w:cs="B Mitra" w:hint="cs"/>
          <w:sz w:val="22"/>
          <w:szCs w:val="22"/>
          <w:rtl/>
        </w:rPr>
        <w:t xml:space="preserve">. نوآوری این پژوهش </w:t>
      </w:r>
      <w:r w:rsidR="005F3885" w:rsidRPr="00994FB3">
        <w:rPr>
          <w:rFonts w:cs="B Mitra"/>
          <w:sz w:val="22"/>
          <w:szCs w:val="22"/>
          <w:rtl/>
        </w:rPr>
        <w:t>ازلحاظ</w:t>
      </w:r>
      <w:r w:rsidRPr="00994FB3">
        <w:rPr>
          <w:rFonts w:cs="B Mitra" w:hint="cs"/>
          <w:sz w:val="22"/>
          <w:szCs w:val="22"/>
          <w:rtl/>
        </w:rPr>
        <w:t xml:space="preserve"> موضوعی و استخراج </w:t>
      </w:r>
      <w:r w:rsidR="003A1314" w:rsidRPr="00994FB3">
        <w:rPr>
          <w:rFonts w:cs="B Mitra" w:hint="cs"/>
          <w:sz w:val="22"/>
          <w:szCs w:val="22"/>
          <w:rtl/>
        </w:rPr>
        <w:t xml:space="preserve">فهرست جامعی از </w:t>
      </w:r>
      <w:r w:rsidRPr="00994FB3">
        <w:rPr>
          <w:rFonts w:cs="B Mitra" w:hint="cs"/>
          <w:sz w:val="22"/>
          <w:szCs w:val="22"/>
          <w:rtl/>
        </w:rPr>
        <w:t xml:space="preserve">عوامل و </w:t>
      </w:r>
      <w:r w:rsidRPr="00994FB3">
        <w:rPr>
          <w:rFonts w:cs="B Mitra"/>
          <w:sz w:val="22"/>
          <w:szCs w:val="22"/>
          <w:rtl/>
        </w:rPr>
        <w:t>اولو</w:t>
      </w:r>
      <w:r w:rsidRPr="00994FB3">
        <w:rPr>
          <w:rFonts w:cs="B Mitra" w:hint="cs"/>
          <w:sz w:val="22"/>
          <w:szCs w:val="22"/>
          <w:rtl/>
        </w:rPr>
        <w:t>ی</w:t>
      </w:r>
      <w:r w:rsidRPr="00994FB3">
        <w:rPr>
          <w:rFonts w:cs="B Mitra" w:hint="eastAsia"/>
          <w:sz w:val="22"/>
          <w:szCs w:val="22"/>
          <w:rtl/>
        </w:rPr>
        <w:t>ت‌بند</w:t>
      </w:r>
      <w:r w:rsidRPr="00994FB3">
        <w:rPr>
          <w:rFonts w:cs="B Mitra" w:hint="cs"/>
          <w:sz w:val="22"/>
          <w:szCs w:val="22"/>
          <w:rtl/>
        </w:rPr>
        <w:t xml:space="preserve">ی </w:t>
      </w:r>
      <w:r w:rsidR="000F1B21" w:rsidRPr="00994FB3">
        <w:rPr>
          <w:rFonts w:cs="B Mitra"/>
          <w:sz w:val="22"/>
          <w:szCs w:val="22"/>
          <w:rtl/>
        </w:rPr>
        <w:t>آن‌ها</w:t>
      </w:r>
      <w:r w:rsidRPr="00994FB3">
        <w:rPr>
          <w:rFonts w:cs="B Mitra" w:hint="cs"/>
          <w:sz w:val="22"/>
          <w:szCs w:val="22"/>
          <w:rtl/>
        </w:rPr>
        <w:t xml:space="preserve"> </w:t>
      </w:r>
      <w:r w:rsidRPr="00994FB3">
        <w:rPr>
          <w:rFonts w:cs="B Mitra"/>
          <w:sz w:val="22"/>
          <w:szCs w:val="22"/>
          <w:rtl/>
        </w:rPr>
        <w:t>م</w:t>
      </w:r>
      <w:r w:rsidRPr="00994FB3">
        <w:rPr>
          <w:rFonts w:cs="B Mitra" w:hint="cs"/>
          <w:sz w:val="22"/>
          <w:szCs w:val="22"/>
          <w:rtl/>
        </w:rPr>
        <w:t>ی‌</w:t>
      </w:r>
      <w:r w:rsidRPr="00994FB3">
        <w:rPr>
          <w:rFonts w:cs="B Mitra" w:hint="eastAsia"/>
          <w:sz w:val="22"/>
          <w:szCs w:val="22"/>
          <w:rtl/>
        </w:rPr>
        <w:t>باشد</w:t>
      </w:r>
      <w:r w:rsidRPr="00994FB3">
        <w:rPr>
          <w:rFonts w:cs="B Mitra" w:hint="cs"/>
          <w:sz w:val="22"/>
          <w:szCs w:val="22"/>
          <w:rtl/>
        </w:rPr>
        <w:t>.</w:t>
      </w:r>
      <w:r w:rsidRPr="00A9269B">
        <w:rPr>
          <w:rFonts w:cs="B Mitra" w:hint="cs"/>
          <w:sz w:val="16"/>
          <w:szCs w:val="20"/>
          <w:rtl/>
        </w:rPr>
        <w:t xml:space="preserve"> </w:t>
      </w:r>
    </w:p>
    <w:p w14:paraId="3526996F" w14:textId="77777777" w:rsidR="004E31C7" w:rsidRDefault="004E31C7" w:rsidP="004E31C7">
      <w:pPr>
        <w:jc w:val="lowKashida"/>
        <w:rPr>
          <w:rFonts w:cs="B Mitra"/>
          <w:sz w:val="22"/>
          <w:szCs w:val="22"/>
          <w:rtl/>
        </w:rPr>
      </w:pPr>
    </w:p>
    <w:p w14:paraId="24D9198F" w14:textId="77777777" w:rsidR="003B2914" w:rsidRPr="003B2914" w:rsidRDefault="003B2914" w:rsidP="004E31C7">
      <w:pPr>
        <w:jc w:val="lowKashida"/>
        <w:rPr>
          <w:rFonts w:cs="B Mitra"/>
          <w:sz w:val="22"/>
          <w:szCs w:val="22"/>
          <w:rtl/>
        </w:rPr>
      </w:pPr>
    </w:p>
    <w:p w14:paraId="37B63B72" w14:textId="77777777" w:rsidR="00FC4A6E" w:rsidRPr="00FC4A6E" w:rsidRDefault="00FC4A6E" w:rsidP="003B2914">
      <w:pPr>
        <w:ind w:left="1701" w:right="567" w:hanging="1134"/>
        <w:jc w:val="both"/>
        <w:rPr>
          <w:rFonts w:cs="B Mitra"/>
          <w:b/>
          <w:bCs/>
          <w:i/>
          <w:iCs/>
          <w:sz w:val="16"/>
          <w:szCs w:val="18"/>
          <w:rtl/>
        </w:rPr>
      </w:pPr>
      <w:r w:rsidRPr="00900924">
        <w:rPr>
          <w:rFonts w:cs="B Mitra" w:hint="cs"/>
          <w:b/>
          <w:bCs/>
          <w:sz w:val="18"/>
          <w:szCs w:val="18"/>
          <w:rtl/>
        </w:rPr>
        <w:t xml:space="preserve">واژه‌هاي كليدي: </w:t>
      </w:r>
      <w:r w:rsidR="003B2914" w:rsidRPr="003B2914">
        <w:rPr>
          <w:rFonts w:cs="B Mitra" w:hint="cs"/>
          <w:b/>
          <w:bCs/>
          <w:i/>
          <w:iCs/>
          <w:sz w:val="14"/>
          <w:szCs w:val="18"/>
          <w:rtl/>
        </w:rPr>
        <w:t xml:space="preserve"> </w:t>
      </w:r>
      <w:r w:rsidR="003B2914" w:rsidRPr="00275D3D">
        <w:rPr>
          <w:rFonts w:cs="B Mitra" w:hint="cs"/>
          <w:b/>
          <w:bCs/>
          <w:i/>
          <w:iCs/>
          <w:sz w:val="14"/>
          <w:szCs w:val="18"/>
          <w:rtl/>
        </w:rPr>
        <w:t>تجارت</w:t>
      </w:r>
      <w:r w:rsidR="003B2914" w:rsidRPr="00275D3D">
        <w:rPr>
          <w:rFonts w:cs="B Mitra" w:hint="cs"/>
          <w:b/>
          <w:bCs/>
          <w:i/>
          <w:iCs/>
          <w:sz w:val="18"/>
          <w:szCs w:val="18"/>
          <w:rtl/>
        </w:rPr>
        <w:t xml:space="preserve"> اجتماعی، تحلیل </w:t>
      </w:r>
      <w:r w:rsidR="003B2914">
        <w:rPr>
          <w:rFonts w:cs="B Mitra"/>
          <w:b/>
          <w:bCs/>
          <w:i/>
          <w:iCs/>
          <w:sz w:val="18"/>
          <w:szCs w:val="18"/>
          <w:rtl/>
        </w:rPr>
        <w:t>شبکه‌ا</w:t>
      </w:r>
      <w:r w:rsidR="003B2914">
        <w:rPr>
          <w:rFonts w:cs="B Mitra" w:hint="cs"/>
          <w:b/>
          <w:bCs/>
          <w:i/>
          <w:iCs/>
          <w:sz w:val="18"/>
          <w:szCs w:val="18"/>
          <w:rtl/>
        </w:rPr>
        <w:t>ی</w:t>
      </w:r>
      <w:r w:rsidR="003B2914" w:rsidRPr="00275D3D">
        <w:rPr>
          <w:rFonts w:cs="B Mitra" w:hint="cs"/>
          <w:b/>
          <w:bCs/>
          <w:i/>
          <w:iCs/>
          <w:sz w:val="18"/>
          <w:szCs w:val="18"/>
          <w:rtl/>
        </w:rPr>
        <w:t>،  ظرفیت تغییر سازمانی، مدیریت تغییر</w:t>
      </w:r>
    </w:p>
    <w:p w14:paraId="65135C9A" w14:textId="77777777" w:rsidR="000F708E" w:rsidRPr="00A86D48" w:rsidRDefault="000F708E" w:rsidP="00FC4A6E">
      <w:pPr>
        <w:pStyle w:val="a4"/>
        <w:jc w:val="lowKashida"/>
        <w:rPr>
          <w:szCs w:val="16"/>
          <w:rtl/>
        </w:rPr>
      </w:pPr>
    </w:p>
    <w:p w14:paraId="32D47822" w14:textId="77777777" w:rsidR="00D61A2D" w:rsidRDefault="00D61A2D" w:rsidP="00D61A2D">
      <w:pPr>
        <w:jc w:val="both"/>
        <w:rPr>
          <w:rtl/>
        </w:rPr>
      </w:pPr>
    </w:p>
    <w:p w14:paraId="1C117151" w14:textId="77777777" w:rsidR="00D61A2D" w:rsidRDefault="00D61A2D" w:rsidP="00D61A2D">
      <w:pPr>
        <w:jc w:val="both"/>
        <w:rPr>
          <w:rtl/>
        </w:rPr>
      </w:pPr>
    </w:p>
    <w:p w14:paraId="6434F668" w14:textId="77777777" w:rsidR="00D61A2D" w:rsidRDefault="00D61A2D" w:rsidP="00D61A2D">
      <w:pPr>
        <w:jc w:val="both"/>
        <w:rPr>
          <w:rtl/>
        </w:rPr>
      </w:pPr>
    </w:p>
    <w:p w14:paraId="5EDDE6A5" w14:textId="77777777" w:rsidR="00D61A2D" w:rsidRDefault="00D61A2D" w:rsidP="00D61A2D">
      <w:pPr>
        <w:jc w:val="both"/>
        <w:rPr>
          <w:rtl/>
        </w:rPr>
      </w:pPr>
    </w:p>
    <w:p w14:paraId="01E6333E" w14:textId="77777777" w:rsidR="00D61A2D" w:rsidRDefault="00D61A2D" w:rsidP="00D61A2D">
      <w:pPr>
        <w:jc w:val="both"/>
        <w:rPr>
          <w:rtl/>
        </w:rPr>
      </w:pPr>
    </w:p>
    <w:p w14:paraId="77488931" w14:textId="77777777" w:rsidR="00D61A2D" w:rsidRDefault="00D61A2D" w:rsidP="00D61A2D">
      <w:pPr>
        <w:jc w:val="both"/>
        <w:rPr>
          <w:rtl/>
        </w:rPr>
      </w:pPr>
    </w:p>
    <w:p w14:paraId="34C41B6F" w14:textId="77777777" w:rsidR="00D61A2D" w:rsidRDefault="00D61A2D" w:rsidP="00D61A2D">
      <w:pPr>
        <w:jc w:val="both"/>
        <w:rPr>
          <w:rtl/>
        </w:rPr>
      </w:pPr>
    </w:p>
    <w:p w14:paraId="415A3738" w14:textId="77777777" w:rsidR="00D61A2D" w:rsidRDefault="00D61A2D" w:rsidP="00D61A2D">
      <w:pPr>
        <w:jc w:val="both"/>
        <w:rPr>
          <w:rtl/>
        </w:rPr>
      </w:pPr>
    </w:p>
    <w:p w14:paraId="274AFD3B" w14:textId="77777777" w:rsidR="00836ECA" w:rsidRDefault="00836ECA" w:rsidP="00D61A2D">
      <w:pPr>
        <w:jc w:val="both"/>
        <w:rPr>
          <w:rtl/>
        </w:rPr>
      </w:pPr>
    </w:p>
    <w:p w14:paraId="3D052BB2" w14:textId="77777777" w:rsidR="00D61A2D" w:rsidRDefault="00D61A2D" w:rsidP="00D61A2D">
      <w:pPr>
        <w:jc w:val="both"/>
        <w:rPr>
          <w:rtl/>
        </w:rPr>
      </w:pPr>
    </w:p>
    <w:p w14:paraId="0A6A2907" w14:textId="26FCDDBC" w:rsidR="00D61A2D" w:rsidRPr="009E1856" w:rsidRDefault="00D61A2D" w:rsidP="006F172F">
      <w:pPr>
        <w:jc w:val="both"/>
        <w:rPr>
          <w:rFonts w:cs="B Titr"/>
          <w:b/>
          <w:bCs/>
          <w:sz w:val="25"/>
          <w:szCs w:val="25"/>
          <w:rtl/>
        </w:rPr>
      </w:pPr>
      <w:r w:rsidRPr="009E1856">
        <w:rPr>
          <w:rFonts w:cs="B Titr" w:hint="cs"/>
          <w:b/>
          <w:bCs/>
          <w:sz w:val="25"/>
          <w:szCs w:val="25"/>
          <w:rtl/>
        </w:rPr>
        <w:t xml:space="preserve"> </w:t>
      </w:r>
      <w:bookmarkStart w:id="0" w:name="_GoBack"/>
      <w:bookmarkEnd w:id="0"/>
      <w:r w:rsidRPr="009E1856">
        <w:rPr>
          <w:rFonts w:cs="B Titr" w:hint="cs"/>
          <w:b/>
          <w:bCs/>
          <w:sz w:val="25"/>
          <w:szCs w:val="25"/>
          <w:rtl/>
        </w:rPr>
        <w:t>مقدمه</w:t>
      </w:r>
    </w:p>
    <w:p w14:paraId="7E9FB208" w14:textId="1BBE90C5" w:rsidR="00D61A2D" w:rsidRPr="00A9269B" w:rsidRDefault="00D61A2D" w:rsidP="00994FB3">
      <w:pPr>
        <w:jc w:val="both"/>
        <w:rPr>
          <w:rFonts w:eastAsia="Calibri" w:cs="B Mitra"/>
          <w:szCs w:val="26"/>
        </w:rPr>
      </w:pPr>
      <w:r w:rsidRPr="00217CF9">
        <w:rPr>
          <w:rFonts w:cs="B Mitra"/>
          <w:szCs w:val="26"/>
          <w:rtl/>
        </w:rPr>
        <w:t>رسانه‌ها</w:t>
      </w:r>
      <w:r w:rsidRPr="00217CF9">
        <w:rPr>
          <w:rFonts w:cs="B Mitra" w:hint="cs"/>
          <w:szCs w:val="26"/>
          <w:rtl/>
        </w:rPr>
        <w:t xml:space="preserve">ی اجتماعی تغییرات </w:t>
      </w:r>
      <w:r w:rsidR="007645ED" w:rsidRPr="00217CF9">
        <w:rPr>
          <w:rFonts w:cs="B Mitra" w:hint="cs"/>
          <w:szCs w:val="26"/>
          <w:rtl/>
        </w:rPr>
        <w:t>قابل‌ملاحظه‌ای</w:t>
      </w:r>
      <w:r w:rsidRPr="00217CF9">
        <w:rPr>
          <w:rFonts w:cs="B Mitra" w:hint="cs"/>
          <w:szCs w:val="26"/>
          <w:rtl/>
        </w:rPr>
        <w:t xml:space="preserve"> در ارتباطات و تعاملات مردم، سازمان و جوامع </w:t>
      </w:r>
      <w:r w:rsidR="006146A5" w:rsidRPr="00217CF9">
        <w:rPr>
          <w:rFonts w:cs="B Mitra" w:hint="cs"/>
          <w:szCs w:val="26"/>
          <w:rtl/>
        </w:rPr>
        <w:t>ب</w:t>
      </w:r>
      <w:r w:rsidR="002865BC" w:rsidRPr="00217CF9">
        <w:rPr>
          <w:rFonts w:cs="B Mitra" w:hint="cs"/>
          <w:szCs w:val="26"/>
          <w:rtl/>
        </w:rPr>
        <w:t xml:space="preserve">ه </w:t>
      </w:r>
      <w:r w:rsidR="006146A5" w:rsidRPr="00217CF9">
        <w:rPr>
          <w:rFonts w:cs="B Mitra" w:hint="cs"/>
          <w:szCs w:val="26"/>
          <w:rtl/>
        </w:rPr>
        <w:t>وجود آورده</w:t>
      </w:r>
      <w:r w:rsidRPr="00217CF9">
        <w:rPr>
          <w:rFonts w:cs="B Mitra" w:hint="cs"/>
          <w:szCs w:val="26"/>
          <w:rtl/>
        </w:rPr>
        <w:t xml:space="preserve"> (</w:t>
      </w:r>
      <w:r w:rsidRPr="00217CF9">
        <w:rPr>
          <w:rFonts w:eastAsia="Calibri" w:cs="B Mitra" w:hint="cs"/>
          <w:szCs w:val="26"/>
          <w:rtl/>
        </w:rPr>
        <w:t>شانموگم</w:t>
      </w:r>
      <w:r w:rsidRPr="00217CF9">
        <w:rPr>
          <w:rFonts w:eastAsia="Calibri" w:cs="B Mitra"/>
          <w:szCs w:val="26"/>
        </w:rPr>
        <w:t xml:space="preserve"> </w:t>
      </w:r>
      <w:r w:rsidRPr="00217CF9">
        <w:rPr>
          <w:rFonts w:eastAsia="Calibri" w:cs="B Mitra" w:hint="cs"/>
          <w:szCs w:val="26"/>
          <w:rtl/>
        </w:rPr>
        <w:t>و همکاران، 2016)</w:t>
      </w:r>
      <w:r w:rsidR="007D7DE6" w:rsidRPr="00217CF9">
        <w:rPr>
          <w:rFonts w:cs="B Mitra" w:hint="cs"/>
          <w:szCs w:val="26"/>
          <w:rtl/>
        </w:rPr>
        <w:t xml:space="preserve"> و </w:t>
      </w:r>
      <w:r w:rsidR="002865BC" w:rsidRPr="00217CF9">
        <w:rPr>
          <w:rFonts w:cs="B Mitra" w:hint="cs"/>
          <w:szCs w:val="26"/>
          <w:rtl/>
        </w:rPr>
        <w:t xml:space="preserve">محبوبیت بسیار زیاد آن، </w:t>
      </w:r>
      <w:r w:rsidR="007D7DE6" w:rsidRPr="00217CF9">
        <w:rPr>
          <w:rFonts w:cs="B Mitra" w:hint="cs"/>
          <w:szCs w:val="26"/>
          <w:rtl/>
        </w:rPr>
        <w:t>انقلابی در شیوه</w:t>
      </w:r>
      <w:r w:rsidR="007D7DE6" w:rsidRPr="00217CF9">
        <w:rPr>
          <w:rFonts w:cs="B Mitra"/>
          <w:szCs w:val="26"/>
          <w:rtl/>
        </w:rPr>
        <w:softHyphen/>
      </w:r>
      <w:r w:rsidR="007D7DE6" w:rsidRPr="00217CF9">
        <w:rPr>
          <w:rFonts w:cs="B Mitra" w:hint="cs"/>
          <w:szCs w:val="26"/>
          <w:rtl/>
        </w:rPr>
        <w:t>های تبلیغات و ترویج بازاریابی</w:t>
      </w:r>
      <w:r w:rsidR="006146A5" w:rsidRPr="00217CF9">
        <w:rPr>
          <w:rFonts w:cs="B Mitra" w:hint="cs"/>
          <w:szCs w:val="26"/>
          <w:rtl/>
        </w:rPr>
        <w:t xml:space="preserve"> </w:t>
      </w:r>
      <w:r w:rsidR="002865BC" w:rsidRPr="00217CF9">
        <w:rPr>
          <w:rFonts w:cs="B Mitra" w:hint="cs"/>
          <w:szCs w:val="26"/>
          <w:rtl/>
        </w:rPr>
        <w:t>ایجاد کرده</w:t>
      </w:r>
      <w:r w:rsidR="006146A5" w:rsidRPr="00217CF9">
        <w:rPr>
          <w:rFonts w:cs="B Mitra" w:hint="cs"/>
          <w:szCs w:val="26"/>
          <w:rtl/>
        </w:rPr>
        <w:t xml:space="preserve"> است</w:t>
      </w:r>
      <w:r w:rsidR="00B879E8" w:rsidRPr="00217CF9">
        <w:rPr>
          <w:rFonts w:cs="B Mitra" w:hint="cs"/>
          <w:szCs w:val="26"/>
          <w:rtl/>
        </w:rPr>
        <w:t xml:space="preserve"> (روشندل اربطانی، 1395)</w:t>
      </w:r>
      <w:r w:rsidR="00312C97" w:rsidRPr="00217CF9">
        <w:rPr>
          <w:rFonts w:cs="B Mitra" w:hint="cs"/>
          <w:szCs w:val="26"/>
          <w:rtl/>
        </w:rPr>
        <w:t xml:space="preserve"> که </w:t>
      </w:r>
      <w:r w:rsidR="0007230B" w:rsidRPr="00217CF9">
        <w:rPr>
          <w:rFonts w:cs="B Mitra" w:hint="cs"/>
          <w:szCs w:val="26"/>
          <w:rtl/>
        </w:rPr>
        <w:t xml:space="preserve">سبب شده </w:t>
      </w:r>
      <w:r w:rsidR="0007230B" w:rsidRPr="00217CF9">
        <w:rPr>
          <w:rFonts w:cs="B Mitra"/>
          <w:szCs w:val="26"/>
          <w:rtl/>
        </w:rPr>
        <w:t>فرآ</w:t>
      </w:r>
      <w:r w:rsidR="0007230B" w:rsidRPr="00217CF9">
        <w:rPr>
          <w:rFonts w:cs="B Mitra" w:hint="cs"/>
          <w:szCs w:val="26"/>
          <w:rtl/>
        </w:rPr>
        <w:t xml:space="preserve">یندهای </w:t>
      </w:r>
      <w:r w:rsidR="0007230B" w:rsidRPr="00217CF9">
        <w:rPr>
          <w:rFonts w:cs="B Mitra"/>
          <w:szCs w:val="26"/>
          <w:rtl/>
        </w:rPr>
        <w:t>کسب‌وکار</w:t>
      </w:r>
      <w:r w:rsidR="0007230B" w:rsidRPr="00217CF9">
        <w:rPr>
          <w:rFonts w:cs="B Mitra" w:hint="cs"/>
          <w:szCs w:val="26"/>
          <w:rtl/>
        </w:rPr>
        <w:t xml:space="preserve"> سنتی به چالش کشیده شود</w:t>
      </w:r>
      <w:r w:rsidR="000B3AE7" w:rsidRPr="00217CF9">
        <w:rPr>
          <w:rFonts w:cs="B Mitra"/>
          <w:szCs w:val="26"/>
        </w:rPr>
        <w:t xml:space="preserve"> </w:t>
      </w:r>
      <w:r w:rsidRPr="00217CF9">
        <w:rPr>
          <w:rFonts w:cs="B Mitra" w:hint="cs"/>
          <w:szCs w:val="26"/>
          <w:rtl/>
        </w:rPr>
        <w:t>(</w:t>
      </w:r>
      <w:r w:rsidR="00FA6EE3" w:rsidRPr="00217CF9">
        <w:rPr>
          <w:rFonts w:cs="B Mitra" w:hint="cs"/>
          <w:szCs w:val="26"/>
          <w:rtl/>
        </w:rPr>
        <w:t>نای</w:t>
      </w:r>
      <w:r w:rsidRPr="00217CF9">
        <w:rPr>
          <w:rFonts w:cs="B Mitra" w:hint="cs"/>
          <w:szCs w:val="26"/>
          <w:rtl/>
        </w:rPr>
        <w:t xml:space="preserve">، تائو و مون، 2015). تجارت اجتماعی از طریق پلت </w:t>
      </w:r>
      <w:r w:rsidRPr="00217CF9">
        <w:rPr>
          <w:rFonts w:cs="B Mitra"/>
          <w:szCs w:val="26"/>
          <w:rtl/>
        </w:rPr>
        <w:t>فرم‌ها</w:t>
      </w:r>
      <w:r w:rsidRPr="00217CF9">
        <w:rPr>
          <w:rFonts w:cs="B Mitra" w:hint="cs"/>
          <w:szCs w:val="26"/>
          <w:rtl/>
        </w:rPr>
        <w:t xml:space="preserve">ی </w:t>
      </w:r>
      <w:r w:rsidRPr="00217CF9">
        <w:rPr>
          <w:rFonts w:cs="B Mitra"/>
          <w:szCs w:val="26"/>
          <w:rtl/>
        </w:rPr>
        <w:t>رسانه‌ها</w:t>
      </w:r>
      <w:r w:rsidRPr="00217CF9">
        <w:rPr>
          <w:rFonts w:cs="B Mitra" w:hint="cs"/>
          <w:szCs w:val="26"/>
          <w:rtl/>
        </w:rPr>
        <w:t xml:space="preserve">ی اجتماعی </w:t>
      </w:r>
      <w:r w:rsidR="007645ED" w:rsidRPr="00217CF9">
        <w:rPr>
          <w:rFonts w:cs="B Mitra" w:hint="cs"/>
          <w:szCs w:val="26"/>
          <w:rtl/>
        </w:rPr>
        <w:t>شکل‌گرفته</w:t>
      </w:r>
      <w:r w:rsidRPr="00217CF9">
        <w:rPr>
          <w:rFonts w:cs="B Mitra" w:hint="cs"/>
          <w:szCs w:val="26"/>
          <w:rtl/>
        </w:rPr>
        <w:t xml:space="preserve"> است (شادکام و اوهارا، 2015) و در یک محیط اجتماعی، با تمرکز بر روی تأثیر نفوذ اجتماعی که تعامل میان مشتریان را شکل </w:t>
      </w:r>
      <w:r w:rsidRPr="00217CF9">
        <w:rPr>
          <w:rFonts w:cs="B Mitra"/>
          <w:szCs w:val="26"/>
          <w:rtl/>
        </w:rPr>
        <w:t>م</w:t>
      </w:r>
      <w:r w:rsidRPr="00217CF9">
        <w:rPr>
          <w:rFonts w:cs="B Mitra" w:hint="cs"/>
          <w:szCs w:val="26"/>
          <w:rtl/>
        </w:rPr>
        <w:t xml:space="preserve">ی‌دهد، استوار </w:t>
      </w:r>
      <w:r w:rsidRPr="00217CF9">
        <w:rPr>
          <w:rFonts w:cs="B Mitra"/>
          <w:szCs w:val="26"/>
          <w:rtl/>
        </w:rPr>
        <w:t>م</w:t>
      </w:r>
      <w:r w:rsidRPr="00217CF9">
        <w:rPr>
          <w:rFonts w:cs="B Mitra" w:hint="cs"/>
          <w:szCs w:val="26"/>
          <w:rtl/>
        </w:rPr>
        <w:t xml:space="preserve">ی‌باشد (شوپ و بلنگر، 2016) و همین امر موجب </w:t>
      </w:r>
      <w:r w:rsidRPr="00217CF9">
        <w:rPr>
          <w:rFonts w:cs="B Mitra"/>
          <w:szCs w:val="26"/>
          <w:rtl/>
        </w:rPr>
        <w:t>قو</w:t>
      </w:r>
      <w:r w:rsidRPr="00217CF9">
        <w:rPr>
          <w:rFonts w:cs="B Mitra" w:hint="cs"/>
          <w:szCs w:val="26"/>
          <w:rtl/>
        </w:rPr>
        <w:t xml:space="preserve">ی‌تر شدن روابط تجاری با مشتریان، افزایش ترافیک </w:t>
      </w:r>
      <w:r w:rsidRPr="00217CF9">
        <w:rPr>
          <w:rFonts w:cs="B Mitra"/>
          <w:szCs w:val="26"/>
          <w:rtl/>
        </w:rPr>
        <w:t>وب‌سا</w:t>
      </w:r>
      <w:r w:rsidRPr="00217CF9">
        <w:rPr>
          <w:rFonts w:cs="B Mitra" w:hint="cs"/>
          <w:szCs w:val="26"/>
          <w:rtl/>
        </w:rPr>
        <w:t xml:space="preserve">یت‌های شرکت، شناسایی </w:t>
      </w:r>
      <w:r w:rsidRPr="00217CF9">
        <w:rPr>
          <w:rFonts w:cs="B Mitra"/>
          <w:szCs w:val="26"/>
          <w:rtl/>
        </w:rPr>
        <w:t>فرصت‌ها</w:t>
      </w:r>
      <w:r w:rsidRPr="00217CF9">
        <w:rPr>
          <w:rFonts w:cs="B Mitra" w:hint="cs"/>
          <w:szCs w:val="26"/>
          <w:rtl/>
        </w:rPr>
        <w:t xml:space="preserve">ی </w:t>
      </w:r>
      <w:r w:rsidRPr="00217CF9">
        <w:rPr>
          <w:rFonts w:cs="B Mitra"/>
          <w:szCs w:val="26"/>
          <w:rtl/>
        </w:rPr>
        <w:t>کسب‌وکار</w:t>
      </w:r>
      <w:r w:rsidRPr="00217CF9">
        <w:rPr>
          <w:rFonts w:cs="B Mitra" w:hint="cs"/>
          <w:szCs w:val="26"/>
          <w:rtl/>
        </w:rPr>
        <w:t xml:space="preserve"> جدید و توسعه برند تجاری و پشتیبانی محصول </w:t>
      </w:r>
      <w:r w:rsidRPr="00217CF9">
        <w:rPr>
          <w:rFonts w:cs="B Mitra"/>
          <w:szCs w:val="26"/>
          <w:rtl/>
        </w:rPr>
        <w:t>م</w:t>
      </w:r>
      <w:r w:rsidRPr="00217CF9">
        <w:rPr>
          <w:rFonts w:cs="B Mitra" w:hint="cs"/>
          <w:szCs w:val="26"/>
          <w:rtl/>
        </w:rPr>
        <w:t>ی‌گردد (هوانگ و بنیوسف، 2015).</w:t>
      </w:r>
      <w:r w:rsidR="009A5DA6" w:rsidRPr="00217CF9">
        <w:rPr>
          <w:rFonts w:cs="B Mitra" w:hint="cs"/>
          <w:szCs w:val="26"/>
          <w:rtl/>
        </w:rPr>
        <w:t xml:space="preserve"> </w:t>
      </w:r>
      <w:r w:rsidRPr="00217CF9">
        <w:rPr>
          <w:rFonts w:cs="B Mitra" w:hint="cs"/>
          <w:szCs w:val="26"/>
          <w:rtl/>
        </w:rPr>
        <w:t xml:space="preserve">ظهور تجارت اجتماعی </w:t>
      </w:r>
      <w:r w:rsidRPr="00217CF9">
        <w:rPr>
          <w:rFonts w:cs="B Mitra"/>
          <w:szCs w:val="26"/>
          <w:rtl/>
        </w:rPr>
        <w:t>به‌عنوان</w:t>
      </w:r>
      <w:r w:rsidRPr="00217CF9">
        <w:rPr>
          <w:rFonts w:cs="B Mitra" w:hint="cs"/>
          <w:szCs w:val="26"/>
          <w:rtl/>
        </w:rPr>
        <w:t xml:space="preserve"> یکی از تغییرات مهم در دنیای </w:t>
      </w:r>
      <w:r w:rsidRPr="00217CF9">
        <w:rPr>
          <w:rFonts w:cs="B Mitra"/>
          <w:szCs w:val="26"/>
          <w:rtl/>
        </w:rPr>
        <w:t>کسب‌وکار</w:t>
      </w:r>
      <w:r w:rsidRPr="00217CF9">
        <w:rPr>
          <w:rFonts w:cs="B Mitra" w:hint="cs"/>
          <w:szCs w:val="26"/>
          <w:rtl/>
        </w:rPr>
        <w:t xml:space="preserve">، </w:t>
      </w:r>
      <w:r w:rsidRPr="00217CF9">
        <w:rPr>
          <w:rFonts w:cs="B Mitra"/>
          <w:szCs w:val="26"/>
          <w:rtl/>
        </w:rPr>
        <w:t>سازمان‌ها</w:t>
      </w:r>
      <w:r w:rsidRPr="00217CF9">
        <w:rPr>
          <w:rFonts w:cs="B Mitra" w:hint="cs"/>
          <w:szCs w:val="26"/>
          <w:rtl/>
        </w:rPr>
        <w:t xml:space="preserve"> را </w:t>
      </w:r>
      <w:r w:rsidR="007645ED" w:rsidRPr="00217CF9">
        <w:rPr>
          <w:rFonts w:cs="B Mitra" w:hint="cs"/>
          <w:szCs w:val="26"/>
          <w:rtl/>
        </w:rPr>
        <w:t>به‌منظور</w:t>
      </w:r>
      <w:r w:rsidRPr="00217CF9">
        <w:rPr>
          <w:rFonts w:cs="B Mitra" w:hint="cs"/>
          <w:szCs w:val="26"/>
          <w:rtl/>
        </w:rPr>
        <w:t xml:space="preserve"> سازگاری و تداوم بقای بیشتر، نیازمند بکارگیری این روش نوین کرده است. حضور فزاینده </w:t>
      </w:r>
      <w:r w:rsidRPr="00217CF9">
        <w:rPr>
          <w:rFonts w:cs="B Mitra"/>
          <w:szCs w:val="26"/>
          <w:rtl/>
        </w:rPr>
        <w:t>مارک‌ها</w:t>
      </w:r>
      <w:r w:rsidRPr="00217CF9">
        <w:rPr>
          <w:rFonts w:cs="B Mitra" w:hint="cs"/>
          <w:szCs w:val="26"/>
          <w:rtl/>
        </w:rPr>
        <w:t xml:space="preserve">ی بزرگ در </w:t>
      </w:r>
      <w:r w:rsidRPr="00217CF9">
        <w:rPr>
          <w:rFonts w:cs="B Mitra"/>
          <w:szCs w:val="26"/>
          <w:rtl/>
        </w:rPr>
        <w:t>سا</w:t>
      </w:r>
      <w:r w:rsidRPr="00217CF9">
        <w:rPr>
          <w:rFonts w:cs="B Mitra" w:hint="cs"/>
          <w:szCs w:val="26"/>
          <w:rtl/>
        </w:rPr>
        <w:t xml:space="preserve">یت‌های </w:t>
      </w:r>
      <w:r w:rsidRPr="00217CF9">
        <w:rPr>
          <w:rFonts w:cs="B Mitra"/>
          <w:szCs w:val="26"/>
          <w:rtl/>
        </w:rPr>
        <w:t>رسانه‌ها</w:t>
      </w:r>
      <w:r w:rsidRPr="00217CF9">
        <w:rPr>
          <w:rFonts w:cs="B Mitra" w:hint="cs"/>
          <w:szCs w:val="26"/>
          <w:rtl/>
        </w:rPr>
        <w:t xml:space="preserve">ی اجتماعی ثابت می‌کنند که این سایت‌ها در حال تجربه و رشد در تجارت اجتماعی هستند (لیانگ و توربان، 2011) و محبوبیت رو به رشد تجارت اجتماعی در حال رسیدن به 43 % در سال است (هوانگ و بنیوسف، 2015). طبق </w:t>
      </w:r>
      <w:r w:rsidRPr="00217CF9">
        <w:rPr>
          <w:rFonts w:cs="B Mitra"/>
          <w:szCs w:val="26"/>
          <w:rtl/>
        </w:rPr>
        <w:t>بررس</w:t>
      </w:r>
      <w:r w:rsidRPr="00217CF9">
        <w:rPr>
          <w:rFonts w:cs="B Mitra" w:hint="cs"/>
          <w:szCs w:val="26"/>
          <w:rtl/>
        </w:rPr>
        <w:t xml:space="preserve">ی‌های صورت گرفته 97 </w:t>
      </w:r>
      <w:r w:rsidR="00B25227" w:rsidRPr="00217CF9">
        <w:rPr>
          <w:rFonts w:cs="B Mitra" w:hint="cs"/>
          <w:szCs w:val="26"/>
          <w:rtl/>
        </w:rPr>
        <w:t>%</w:t>
      </w:r>
      <w:r w:rsidRPr="00217CF9">
        <w:rPr>
          <w:rFonts w:cs="B Mitra" w:hint="cs"/>
          <w:szCs w:val="26"/>
          <w:rtl/>
        </w:rPr>
        <w:t xml:space="preserve"> جستجوهای کاربران در شبکه‌های اجتماعی مربوط به کسب‌وکار و فروشگاه‌های اینترنتی است که این آمار از پیشرفت شبکه‌های اجتماعی و به دنبال آن تجارت اجتماعی حکایت می‌کند (رحیمی و عبدالوند، 1395). </w:t>
      </w:r>
      <w:r w:rsidR="00220218" w:rsidRPr="00217CF9">
        <w:rPr>
          <w:rFonts w:cs="B Mitra" w:hint="cs"/>
          <w:szCs w:val="26"/>
          <w:rtl/>
        </w:rPr>
        <w:t>ازسوی</w:t>
      </w:r>
      <w:r w:rsidR="00220218" w:rsidRPr="00217CF9">
        <w:rPr>
          <w:rFonts w:cs="B Mitra"/>
          <w:szCs w:val="26"/>
        </w:rPr>
        <w:softHyphen/>
      </w:r>
      <w:r w:rsidR="00FA510A" w:rsidRPr="00217CF9">
        <w:rPr>
          <w:rFonts w:cs="B Mitra" w:hint="cs"/>
          <w:szCs w:val="26"/>
          <w:rtl/>
        </w:rPr>
        <w:t>دیگر، موفقیت پیاده</w:t>
      </w:r>
      <w:r w:rsidR="00FA510A" w:rsidRPr="00217CF9">
        <w:rPr>
          <w:rFonts w:cs="B Mitra"/>
          <w:szCs w:val="26"/>
          <w:rtl/>
        </w:rPr>
        <w:softHyphen/>
      </w:r>
      <w:r w:rsidR="00FA510A" w:rsidRPr="00217CF9">
        <w:rPr>
          <w:rFonts w:cs="B Mitra" w:hint="cs"/>
          <w:szCs w:val="26"/>
          <w:rtl/>
        </w:rPr>
        <w:t xml:space="preserve">سازی فناوری </w:t>
      </w:r>
      <w:r w:rsidR="007645ED" w:rsidRPr="00217CF9">
        <w:rPr>
          <w:rFonts w:cs="B Mitra" w:hint="cs"/>
          <w:szCs w:val="26"/>
          <w:rtl/>
        </w:rPr>
        <w:t>متأثر</w:t>
      </w:r>
      <w:r w:rsidR="00FA510A" w:rsidRPr="00217CF9">
        <w:rPr>
          <w:rFonts w:cs="B Mitra" w:hint="cs"/>
          <w:szCs w:val="26"/>
          <w:rtl/>
        </w:rPr>
        <w:t xml:space="preserve"> از عوامل مختلفی چون شرایط سازمان و محیط</w:t>
      </w:r>
      <w:r w:rsidR="00FA510A" w:rsidRPr="00217CF9">
        <w:rPr>
          <w:rFonts w:cs="B Mitra"/>
          <w:szCs w:val="26"/>
          <w:rtl/>
        </w:rPr>
        <w:softHyphen/>
      </w:r>
      <w:r w:rsidR="00FA510A" w:rsidRPr="00217CF9">
        <w:rPr>
          <w:rFonts w:cs="B Mitra" w:hint="cs"/>
          <w:szCs w:val="26"/>
          <w:rtl/>
        </w:rPr>
        <w:t xml:space="preserve">های اقتصادی و اجتماعی </w:t>
      </w:r>
      <w:r w:rsidR="007645ED" w:rsidRPr="00217CF9">
        <w:rPr>
          <w:rFonts w:cs="B Mitra" w:hint="cs"/>
          <w:szCs w:val="26"/>
          <w:rtl/>
        </w:rPr>
        <w:t>می‌باشد</w:t>
      </w:r>
      <w:r w:rsidR="00FA510A" w:rsidRPr="00217CF9">
        <w:rPr>
          <w:rFonts w:cs="B Mitra" w:hint="cs"/>
          <w:szCs w:val="26"/>
          <w:rtl/>
        </w:rPr>
        <w:t xml:space="preserve"> (نگ، 2013) و </w:t>
      </w:r>
      <w:r w:rsidRPr="00217CF9">
        <w:rPr>
          <w:rFonts w:cs="B Mitra" w:hint="cs"/>
          <w:szCs w:val="26"/>
          <w:rtl/>
        </w:rPr>
        <w:t xml:space="preserve">سازمان‌ها برای پیاده‌سازی تجارت اجتماعی اغلب به پیاده‌سازی تغییراتی در فعالیت، ساختار و ارائه خدمات خود نیازمند هستند (واندر وئت، </w:t>
      </w:r>
      <w:r w:rsidRPr="00217CF9">
        <w:rPr>
          <w:rStyle w:val="shorttext"/>
          <w:rFonts w:cs="B Mitra" w:hint="cs"/>
          <w:sz w:val="26"/>
          <w:szCs w:val="26"/>
          <w:rtl/>
        </w:rPr>
        <w:t>کویپرز و گروئنولد</w:t>
      </w:r>
      <w:r w:rsidRPr="00217CF9">
        <w:rPr>
          <w:rFonts w:cs="B Mitra" w:hint="cs"/>
          <w:szCs w:val="26"/>
          <w:rtl/>
        </w:rPr>
        <w:t>، 201</w:t>
      </w:r>
      <w:r w:rsidR="008D5C5C" w:rsidRPr="00217CF9">
        <w:rPr>
          <w:rFonts w:cs="B Mitra" w:hint="cs"/>
          <w:szCs w:val="26"/>
          <w:rtl/>
        </w:rPr>
        <w:t>6</w:t>
      </w:r>
      <w:r w:rsidRPr="00217CF9">
        <w:rPr>
          <w:rFonts w:cs="B Mitra" w:hint="cs"/>
          <w:szCs w:val="26"/>
          <w:rtl/>
        </w:rPr>
        <w:t>). در این راستا؛ ظرفیت تغییر سازمانی که به‌عنوان یکی از مقوله‌های مدیریت تغییر می‌باشد (جباری، 1393)</w:t>
      </w:r>
      <w:r w:rsidRPr="00217CF9">
        <w:rPr>
          <w:rFonts w:cs="B Zar" w:hint="cs"/>
          <w:szCs w:val="26"/>
          <w:rtl/>
        </w:rPr>
        <w:t xml:space="preserve"> </w:t>
      </w:r>
      <w:r w:rsidRPr="00217CF9">
        <w:rPr>
          <w:rFonts w:cs="B Mitra" w:hint="cs"/>
          <w:szCs w:val="26"/>
          <w:rtl/>
        </w:rPr>
        <w:t xml:space="preserve">به ترکیبی از قابلیت‌های مدیریتی و سازمانی اشاره دارد که اجازه می‌دهد، سازمان‌ها سریع‌تر و کارآمدتر با وضعیت </w:t>
      </w:r>
      <w:r w:rsidR="007645ED" w:rsidRPr="00217CF9">
        <w:rPr>
          <w:rFonts w:cs="B Mitra" w:hint="cs"/>
          <w:szCs w:val="26"/>
          <w:rtl/>
        </w:rPr>
        <w:t>ایجادشده</w:t>
      </w:r>
      <w:r w:rsidRPr="00217CF9">
        <w:rPr>
          <w:rFonts w:cs="B Mitra" w:hint="cs"/>
          <w:szCs w:val="26"/>
          <w:rtl/>
        </w:rPr>
        <w:t xml:space="preserve"> حاصل از تغییر انطباق پیدا کنند و در مقابل هر تغییر محیطی واکنش نشان دهد (جاج و داگلاس، 2009) و </w:t>
      </w:r>
      <w:r w:rsidRPr="00217CF9">
        <w:rPr>
          <w:rFonts w:cs="B Mitra"/>
          <w:szCs w:val="26"/>
          <w:rtl/>
        </w:rPr>
        <w:t>فرصت‌ها</w:t>
      </w:r>
      <w:r w:rsidRPr="00217CF9">
        <w:rPr>
          <w:rFonts w:cs="B Mitra" w:hint="cs"/>
          <w:szCs w:val="26"/>
          <w:rtl/>
        </w:rPr>
        <w:t xml:space="preserve"> را سریع‌تر از رقبا </w:t>
      </w:r>
      <w:r w:rsidRPr="00217CF9">
        <w:rPr>
          <w:rFonts w:cs="B Mitra"/>
          <w:szCs w:val="26"/>
          <w:rtl/>
        </w:rPr>
        <w:t>پ</w:t>
      </w:r>
      <w:r w:rsidRPr="00217CF9">
        <w:rPr>
          <w:rFonts w:cs="B Mitra" w:hint="cs"/>
          <w:szCs w:val="26"/>
          <w:rtl/>
        </w:rPr>
        <w:t xml:space="preserve">یش‌بینی کنند (جاج، 2011). </w:t>
      </w:r>
      <w:r w:rsidR="007645ED" w:rsidRPr="00217CF9">
        <w:rPr>
          <w:rFonts w:cs="B Mitra"/>
          <w:szCs w:val="26"/>
          <w:rtl/>
        </w:rPr>
        <w:t>ازآنجاکه</w:t>
      </w:r>
      <w:r w:rsidRPr="00217CF9">
        <w:rPr>
          <w:rFonts w:cs="B Mitra" w:hint="cs"/>
          <w:szCs w:val="26"/>
          <w:rtl/>
        </w:rPr>
        <w:t xml:space="preserve"> تجارت اجتماعی در کشور ما </w:t>
      </w:r>
      <w:r w:rsidRPr="00217CF9">
        <w:rPr>
          <w:rFonts w:cs="B Mitra" w:hint="cs"/>
          <w:szCs w:val="26"/>
          <w:rtl/>
        </w:rPr>
        <w:lastRenderedPageBreak/>
        <w:t xml:space="preserve">روند </w:t>
      </w:r>
      <w:r w:rsidRPr="00217CF9">
        <w:rPr>
          <w:rFonts w:cs="B Mitra"/>
          <w:szCs w:val="26"/>
          <w:rtl/>
        </w:rPr>
        <w:t>نوظهور</w:t>
      </w:r>
      <w:r w:rsidRPr="00217CF9">
        <w:rPr>
          <w:rFonts w:cs="B Mitra" w:hint="cs"/>
          <w:szCs w:val="26"/>
          <w:rtl/>
        </w:rPr>
        <w:t xml:space="preserve">ی به شمار </w:t>
      </w:r>
      <w:r w:rsidRPr="00217CF9">
        <w:rPr>
          <w:rFonts w:cs="B Mitra"/>
          <w:szCs w:val="26"/>
          <w:rtl/>
        </w:rPr>
        <w:t>م</w:t>
      </w:r>
      <w:r w:rsidRPr="00217CF9">
        <w:rPr>
          <w:rFonts w:cs="B Mitra" w:hint="cs"/>
          <w:szCs w:val="26"/>
          <w:rtl/>
        </w:rPr>
        <w:t xml:space="preserve">ی‌رود، برای پیاده‌سازی آن نیازمند مدلی هستیم تا جوانب تغییر را </w:t>
      </w:r>
      <w:r w:rsidRPr="00217CF9">
        <w:rPr>
          <w:rFonts w:cs="B Mitra"/>
          <w:szCs w:val="26"/>
          <w:rtl/>
        </w:rPr>
        <w:t>به‌طور</w:t>
      </w:r>
      <w:r w:rsidRPr="00217CF9">
        <w:rPr>
          <w:rFonts w:cs="B Mitra" w:hint="cs"/>
          <w:szCs w:val="26"/>
          <w:rtl/>
        </w:rPr>
        <w:t xml:space="preserve"> منسجم در نظر بگیرد و علیرغم اهمیت آن تحقیقات ناچیزی در </w:t>
      </w:r>
      <w:r w:rsidR="00E50CD5" w:rsidRPr="00217CF9">
        <w:rPr>
          <w:rFonts w:cs="B Mitra" w:hint="cs"/>
          <w:szCs w:val="26"/>
          <w:rtl/>
        </w:rPr>
        <w:t>این زمینه صورت گرفته که تنها به یک یا چند ب</w:t>
      </w:r>
      <w:r w:rsidR="00800106" w:rsidRPr="00217CF9">
        <w:rPr>
          <w:rFonts w:cs="B Mitra" w:hint="cs"/>
          <w:szCs w:val="26"/>
          <w:rtl/>
        </w:rPr>
        <w:t>ُ</w:t>
      </w:r>
      <w:r w:rsidR="00E50CD5" w:rsidRPr="00217CF9">
        <w:rPr>
          <w:rFonts w:cs="B Mitra" w:hint="cs"/>
          <w:szCs w:val="26"/>
          <w:rtl/>
        </w:rPr>
        <w:t xml:space="preserve">عد از عوامل </w:t>
      </w:r>
      <w:r w:rsidR="007645ED" w:rsidRPr="00217CF9">
        <w:rPr>
          <w:rFonts w:cs="B Mitra" w:hint="cs"/>
          <w:szCs w:val="26"/>
          <w:rtl/>
        </w:rPr>
        <w:t>مؤثر</w:t>
      </w:r>
      <w:r w:rsidR="00E50CD5" w:rsidRPr="00217CF9">
        <w:rPr>
          <w:rFonts w:cs="B Mitra" w:hint="cs"/>
          <w:szCs w:val="26"/>
          <w:rtl/>
        </w:rPr>
        <w:t xml:space="preserve"> بر تجارت اجتماعی پرداخته</w:t>
      </w:r>
      <w:r w:rsidR="00E50CD5" w:rsidRPr="00217CF9">
        <w:rPr>
          <w:rFonts w:cs="B Mitra"/>
          <w:szCs w:val="26"/>
          <w:rtl/>
        </w:rPr>
        <w:softHyphen/>
      </w:r>
      <w:r w:rsidR="00E50CD5" w:rsidRPr="00217CF9">
        <w:rPr>
          <w:rFonts w:cs="B Mitra" w:hint="cs"/>
          <w:szCs w:val="26"/>
          <w:rtl/>
        </w:rPr>
        <w:t>اند</w:t>
      </w:r>
      <w:r w:rsidR="00D465D4" w:rsidRPr="00217CF9">
        <w:rPr>
          <w:rFonts w:cs="B Mitra" w:hint="cs"/>
          <w:szCs w:val="26"/>
          <w:rtl/>
        </w:rPr>
        <w:t xml:space="preserve"> (رحیمی و عبدالوند، 1395) و هنوز مدل</w:t>
      </w:r>
      <w:r w:rsidR="00355A3C" w:rsidRPr="00217CF9">
        <w:rPr>
          <w:rFonts w:cs="B Mitra" w:hint="cs"/>
          <w:szCs w:val="26"/>
          <w:rtl/>
        </w:rPr>
        <w:t>ی</w:t>
      </w:r>
      <w:r w:rsidR="00D465D4" w:rsidRPr="00217CF9">
        <w:rPr>
          <w:rFonts w:cs="B Mitra" w:hint="cs"/>
          <w:szCs w:val="26"/>
          <w:rtl/>
        </w:rPr>
        <w:t xml:space="preserve"> که </w:t>
      </w:r>
      <w:r w:rsidR="00355A3C" w:rsidRPr="00217CF9">
        <w:rPr>
          <w:rFonts w:cs="B Mitra" w:hint="cs"/>
          <w:szCs w:val="26"/>
          <w:rtl/>
        </w:rPr>
        <w:t xml:space="preserve">از منظر مدیریت تغییر به </w:t>
      </w:r>
      <w:r w:rsidR="007645ED" w:rsidRPr="00217CF9">
        <w:rPr>
          <w:rFonts w:cs="B Mitra" w:hint="cs"/>
          <w:szCs w:val="26"/>
          <w:rtl/>
        </w:rPr>
        <w:t>پیاده‌سازی</w:t>
      </w:r>
      <w:r w:rsidR="00355A3C" w:rsidRPr="00217CF9">
        <w:rPr>
          <w:rFonts w:cs="B Mitra" w:hint="cs"/>
          <w:szCs w:val="26"/>
          <w:rtl/>
        </w:rPr>
        <w:t xml:space="preserve"> </w:t>
      </w:r>
      <w:r w:rsidR="007645ED" w:rsidRPr="00217CF9">
        <w:rPr>
          <w:rFonts w:cs="B Mitra" w:hint="cs"/>
          <w:szCs w:val="26"/>
          <w:rtl/>
        </w:rPr>
        <w:t>موفقیت‌آمیز</w:t>
      </w:r>
      <w:r w:rsidR="00355A3C" w:rsidRPr="00217CF9">
        <w:rPr>
          <w:rFonts w:cs="B Mitra" w:hint="cs"/>
          <w:szCs w:val="26"/>
          <w:rtl/>
        </w:rPr>
        <w:t xml:space="preserve"> </w:t>
      </w:r>
      <w:r w:rsidR="00640E64" w:rsidRPr="00217CF9">
        <w:rPr>
          <w:rFonts w:cs="B Mitra" w:hint="cs"/>
          <w:szCs w:val="26"/>
          <w:rtl/>
        </w:rPr>
        <w:t xml:space="preserve">آن </w:t>
      </w:r>
      <w:r w:rsidR="00355A3C" w:rsidRPr="00217CF9">
        <w:rPr>
          <w:rFonts w:cs="B Mitra" w:hint="cs"/>
          <w:szCs w:val="26"/>
          <w:rtl/>
        </w:rPr>
        <w:t xml:space="preserve">بپردازد ارائه نگردیده است. </w:t>
      </w:r>
      <w:r w:rsidR="007645ED" w:rsidRPr="00217CF9">
        <w:rPr>
          <w:rFonts w:eastAsia="Calibri" w:cs="B Mitra" w:hint="cs"/>
          <w:szCs w:val="26"/>
          <w:rtl/>
        </w:rPr>
        <w:t>درواقع</w:t>
      </w:r>
      <w:r w:rsidR="00355A3C" w:rsidRPr="00217CF9">
        <w:rPr>
          <w:rFonts w:eastAsia="Calibri" w:cs="B Mitra" w:hint="cs"/>
          <w:szCs w:val="26"/>
          <w:rtl/>
        </w:rPr>
        <w:t xml:space="preserve">، تغییراتی که تجارت اجتماعی به همراه دارد نیازمند </w:t>
      </w:r>
      <w:r w:rsidR="007645ED" w:rsidRPr="00217CF9">
        <w:rPr>
          <w:rFonts w:eastAsia="Calibri" w:cs="B Mitra" w:hint="cs"/>
          <w:szCs w:val="26"/>
          <w:rtl/>
        </w:rPr>
        <w:t>ظرفیت‌های</w:t>
      </w:r>
      <w:r w:rsidR="00355A3C" w:rsidRPr="00217CF9">
        <w:rPr>
          <w:rFonts w:eastAsia="Calibri" w:cs="B Mitra" w:hint="cs"/>
          <w:szCs w:val="26"/>
          <w:rtl/>
        </w:rPr>
        <w:t xml:space="preserve"> تغییر خاصی در افراد و سازمان </w:t>
      </w:r>
      <w:r w:rsidR="007645ED" w:rsidRPr="00217CF9">
        <w:rPr>
          <w:rFonts w:eastAsia="Calibri" w:cs="B Mitra" w:hint="cs"/>
          <w:szCs w:val="26"/>
          <w:rtl/>
        </w:rPr>
        <w:t>می‌باشد</w:t>
      </w:r>
      <w:r w:rsidR="00355A3C" w:rsidRPr="00217CF9">
        <w:rPr>
          <w:rFonts w:eastAsia="Calibri" w:cs="B Mitra" w:hint="cs"/>
          <w:szCs w:val="26"/>
          <w:rtl/>
        </w:rPr>
        <w:t xml:space="preserve"> و به همین منظور </w:t>
      </w:r>
      <w:r w:rsidR="007645ED" w:rsidRPr="00217CF9">
        <w:rPr>
          <w:rFonts w:eastAsia="Calibri" w:cs="B Mitra" w:hint="cs"/>
          <w:szCs w:val="26"/>
          <w:rtl/>
        </w:rPr>
        <w:t>سازمان‌ها</w:t>
      </w:r>
      <w:r w:rsidR="00FA510A" w:rsidRPr="00217CF9">
        <w:rPr>
          <w:rFonts w:eastAsia="Calibri" w:cs="B Mitra" w:hint="cs"/>
          <w:szCs w:val="26"/>
          <w:rtl/>
        </w:rPr>
        <w:t xml:space="preserve"> حین اکتساب استراتژی تجارت اجتماعی </w:t>
      </w:r>
      <w:r w:rsidR="007645ED" w:rsidRPr="00217CF9">
        <w:rPr>
          <w:rFonts w:eastAsia="Calibri" w:cs="B Mitra" w:hint="cs"/>
          <w:szCs w:val="26"/>
          <w:rtl/>
        </w:rPr>
        <w:t>می‌بایست</w:t>
      </w:r>
      <w:r w:rsidR="00FA510A" w:rsidRPr="00217CF9">
        <w:rPr>
          <w:rFonts w:eastAsia="Calibri" w:cs="B Mitra" w:hint="cs"/>
          <w:szCs w:val="26"/>
          <w:rtl/>
        </w:rPr>
        <w:t xml:space="preserve"> به درک</w:t>
      </w:r>
      <w:r w:rsidR="00FA510A" w:rsidRPr="00217CF9">
        <w:rPr>
          <w:rFonts w:eastAsia="Calibri" w:cs="B Mitra"/>
          <w:szCs w:val="26"/>
          <w:rtl/>
        </w:rPr>
        <w:t xml:space="preserve"> </w:t>
      </w:r>
      <w:r w:rsidR="007645ED" w:rsidRPr="00217CF9">
        <w:rPr>
          <w:rFonts w:eastAsia="Calibri" w:cs="B Mitra" w:hint="cs"/>
          <w:szCs w:val="26"/>
          <w:rtl/>
        </w:rPr>
        <w:t>مؤلفه‌هایی</w:t>
      </w:r>
      <w:r w:rsidR="00FA510A" w:rsidRPr="00217CF9">
        <w:rPr>
          <w:rFonts w:eastAsia="Calibri" w:cs="B Mitra"/>
          <w:szCs w:val="26"/>
          <w:rtl/>
        </w:rPr>
        <w:t xml:space="preserve"> </w:t>
      </w:r>
      <w:r w:rsidR="00FA510A" w:rsidRPr="00217CF9">
        <w:rPr>
          <w:rFonts w:eastAsia="Calibri" w:cs="B Mitra" w:hint="cs"/>
          <w:szCs w:val="26"/>
          <w:rtl/>
        </w:rPr>
        <w:t>که</w:t>
      </w:r>
      <w:r w:rsidR="00FA510A" w:rsidRPr="00217CF9">
        <w:rPr>
          <w:rFonts w:eastAsia="Calibri" w:cs="B Mitra"/>
          <w:szCs w:val="26"/>
          <w:rtl/>
        </w:rPr>
        <w:t xml:space="preserve"> </w:t>
      </w:r>
      <w:r w:rsidR="00FA510A" w:rsidRPr="00217CF9">
        <w:rPr>
          <w:rFonts w:eastAsia="Calibri" w:cs="B Mitra" w:hint="cs"/>
          <w:szCs w:val="26"/>
          <w:rtl/>
        </w:rPr>
        <w:t>منجر</w:t>
      </w:r>
      <w:r w:rsidR="00FA510A" w:rsidRPr="00217CF9">
        <w:rPr>
          <w:rFonts w:eastAsia="Calibri" w:cs="B Mitra"/>
          <w:szCs w:val="26"/>
          <w:rtl/>
        </w:rPr>
        <w:t xml:space="preserve"> </w:t>
      </w:r>
      <w:r w:rsidR="00FA510A" w:rsidRPr="00217CF9">
        <w:rPr>
          <w:rFonts w:eastAsia="Calibri" w:cs="B Mitra" w:hint="cs"/>
          <w:szCs w:val="26"/>
          <w:rtl/>
        </w:rPr>
        <w:t>به</w:t>
      </w:r>
      <w:r w:rsidR="00FA510A" w:rsidRPr="00217CF9">
        <w:rPr>
          <w:rFonts w:eastAsia="Calibri" w:cs="B Mitra"/>
          <w:szCs w:val="26"/>
          <w:rtl/>
        </w:rPr>
        <w:t xml:space="preserve"> </w:t>
      </w:r>
      <w:r w:rsidR="00FA510A" w:rsidRPr="00217CF9">
        <w:rPr>
          <w:rFonts w:eastAsia="Calibri" w:cs="B Mitra" w:hint="cs"/>
          <w:szCs w:val="26"/>
          <w:rtl/>
        </w:rPr>
        <w:t>موفقیت</w:t>
      </w:r>
      <w:r w:rsidR="00FA510A" w:rsidRPr="00217CF9">
        <w:rPr>
          <w:rFonts w:eastAsia="Calibri" w:cs="B Mitra"/>
          <w:szCs w:val="26"/>
          <w:rtl/>
        </w:rPr>
        <w:t xml:space="preserve"> </w:t>
      </w:r>
      <w:r w:rsidR="00FA510A" w:rsidRPr="00217CF9">
        <w:rPr>
          <w:rFonts w:eastAsia="Calibri" w:cs="B Mitra" w:hint="cs"/>
          <w:szCs w:val="26"/>
          <w:rtl/>
        </w:rPr>
        <w:t>مدیریت</w:t>
      </w:r>
      <w:r w:rsidR="00FA510A" w:rsidRPr="00217CF9">
        <w:rPr>
          <w:rFonts w:eastAsia="Calibri" w:cs="B Mitra"/>
          <w:szCs w:val="26"/>
          <w:rtl/>
        </w:rPr>
        <w:t xml:space="preserve"> </w:t>
      </w:r>
      <w:r w:rsidR="00FA510A" w:rsidRPr="00217CF9">
        <w:rPr>
          <w:rFonts w:eastAsia="Calibri" w:cs="B Mitra" w:hint="cs"/>
          <w:szCs w:val="26"/>
          <w:rtl/>
        </w:rPr>
        <w:t>تغییرات</w:t>
      </w:r>
      <w:r w:rsidR="00FA510A" w:rsidRPr="00217CF9">
        <w:rPr>
          <w:rFonts w:eastAsia="Calibri" w:cs="B Mitra"/>
          <w:szCs w:val="26"/>
          <w:rtl/>
        </w:rPr>
        <w:t xml:space="preserve"> </w:t>
      </w:r>
      <w:r w:rsidR="00FA510A" w:rsidRPr="00217CF9">
        <w:rPr>
          <w:rFonts w:eastAsia="Calibri" w:cs="B Mitra" w:hint="cs"/>
          <w:szCs w:val="26"/>
          <w:rtl/>
        </w:rPr>
        <w:t xml:space="preserve">تجارت اجتماعی </w:t>
      </w:r>
      <w:r w:rsidR="007645ED" w:rsidRPr="00217CF9">
        <w:rPr>
          <w:rFonts w:eastAsia="Calibri" w:cs="B Mitra" w:hint="cs"/>
          <w:szCs w:val="26"/>
          <w:rtl/>
        </w:rPr>
        <w:t>می‌گردد</w:t>
      </w:r>
      <w:r w:rsidR="00FA510A" w:rsidRPr="00217CF9">
        <w:rPr>
          <w:rFonts w:eastAsia="Calibri" w:cs="B Mitra" w:hint="cs"/>
          <w:szCs w:val="26"/>
          <w:rtl/>
        </w:rPr>
        <w:t xml:space="preserve"> مبادرت ورزند</w:t>
      </w:r>
      <w:r w:rsidR="00355A3C" w:rsidRPr="00217CF9">
        <w:rPr>
          <w:rFonts w:eastAsia="Calibri" w:cs="B Mitra"/>
          <w:szCs w:val="26"/>
          <w:rtl/>
        </w:rPr>
        <w:t xml:space="preserve"> </w:t>
      </w:r>
      <w:r w:rsidR="00355A3C" w:rsidRPr="00217CF9">
        <w:rPr>
          <w:rFonts w:eastAsia="Calibri" w:cs="B Mitra" w:hint="cs"/>
          <w:szCs w:val="26"/>
          <w:rtl/>
        </w:rPr>
        <w:t>تا</w:t>
      </w:r>
      <w:r w:rsidR="00355A3C" w:rsidRPr="00217CF9">
        <w:rPr>
          <w:rFonts w:eastAsia="Calibri" w:cs="B Mitra"/>
          <w:szCs w:val="26"/>
          <w:rtl/>
        </w:rPr>
        <w:t xml:space="preserve"> </w:t>
      </w:r>
      <w:r w:rsidR="00355A3C" w:rsidRPr="00217CF9">
        <w:rPr>
          <w:rFonts w:eastAsia="Calibri" w:cs="B Mitra" w:hint="cs"/>
          <w:szCs w:val="26"/>
          <w:rtl/>
        </w:rPr>
        <w:t>کارایی</w:t>
      </w:r>
      <w:r w:rsidR="00355A3C" w:rsidRPr="00217CF9">
        <w:rPr>
          <w:rFonts w:eastAsia="Calibri" w:cs="B Mitra"/>
          <w:szCs w:val="26"/>
          <w:rtl/>
        </w:rPr>
        <w:t xml:space="preserve"> </w:t>
      </w:r>
      <w:r w:rsidR="00355A3C" w:rsidRPr="00217CF9">
        <w:rPr>
          <w:rFonts w:eastAsia="Calibri" w:cs="B Mitra" w:hint="cs"/>
          <w:szCs w:val="26"/>
          <w:rtl/>
        </w:rPr>
        <w:t>عملیاتی</w:t>
      </w:r>
      <w:r w:rsidR="00355A3C" w:rsidRPr="00217CF9">
        <w:rPr>
          <w:rFonts w:eastAsia="Calibri" w:cs="B Mitra"/>
          <w:szCs w:val="26"/>
          <w:rtl/>
        </w:rPr>
        <w:t xml:space="preserve"> </w:t>
      </w:r>
      <w:r w:rsidR="00355A3C" w:rsidRPr="00217CF9">
        <w:rPr>
          <w:rFonts w:eastAsia="Calibri" w:cs="B Mitra" w:hint="cs"/>
          <w:szCs w:val="26"/>
          <w:rtl/>
        </w:rPr>
        <w:t>و</w:t>
      </w:r>
      <w:r w:rsidR="00355A3C" w:rsidRPr="00217CF9">
        <w:rPr>
          <w:rFonts w:eastAsia="Calibri" w:cs="B Mitra"/>
          <w:szCs w:val="26"/>
          <w:rtl/>
        </w:rPr>
        <w:t xml:space="preserve"> </w:t>
      </w:r>
      <w:r w:rsidR="00355A3C" w:rsidRPr="00217CF9">
        <w:rPr>
          <w:rFonts w:eastAsia="Calibri" w:cs="B Mitra" w:hint="cs"/>
          <w:szCs w:val="26"/>
          <w:rtl/>
        </w:rPr>
        <w:t>عملکرد</w:t>
      </w:r>
      <w:r w:rsidR="00355A3C" w:rsidRPr="00217CF9">
        <w:rPr>
          <w:rFonts w:eastAsia="Calibri" w:cs="B Mitra"/>
          <w:szCs w:val="26"/>
          <w:rtl/>
        </w:rPr>
        <w:t xml:space="preserve"> </w:t>
      </w:r>
      <w:r w:rsidR="007645ED" w:rsidRPr="00217CF9">
        <w:rPr>
          <w:rFonts w:eastAsia="Calibri" w:cs="B Mitra" w:hint="cs"/>
          <w:szCs w:val="26"/>
          <w:rtl/>
        </w:rPr>
        <w:t>کسب‌وکار</w:t>
      </w:r>
      <w:r w:rsidR="00355A3C" w:rsidRPr="00217CF9">
        <w:rPr>
          <w:rFonts w:eastAsia="Calibri" w:cs="B Mitra"/>
          <w:szCs w:val="26"/>
          <w:rtl/>
        </w:rPr>
        <w:t xml:space="preserve"> </w:t>
      </w:r>
      <w:r w:rsidR="00355A3C" w:rsidRPr="00217CF9">
        <w:rPr>
          <w:rFonts w:eastAsia="Calibri" w:cs="B Mitra" w:hint="cs"/>
          <w:szCs w:val="26"/>
          <w:rtl/>
        </w:rPr>
        <w:t>بهبود</w:t>
      </w:r>
      <w:r w:rsidR="00355A3C" w:rsidRPr="00217CF9">
        <w:rPr>
          <w:rFonts w:eastAsia="Calibri" w:cs="B Mitra"/>
          <w:szCs w:val="26"/>
          <w:rtl/>
        </w:rPr>
        <w:t xml:space="preserve"> </w:t>
      </w:r>
      <w:r w:rsidR="00FA510A" w:rsidRPr="00217CF9">
        <w:rPr>
          <w:rFonts w:eastAsia="Calibri" w:cs="B Mitra" w:hint="cs"/>
          <w:szCs w:val="26"/>
          <w:rtl/>
        </w:rPr>
        <w:t>یابد.</w:t>
      </w:r>
      <w:r w:rsidR="00355A3C" w:rsidRPr="00217CF9">
        <w:rPr>
          <w:rFonts w:eastAsia="Calibri" w:cs="B Mitra"/>
          <w:szCs w:val="26"/>
          <w:rtl/>
        </w:rPr>
        <w:t xml:space="preserve"> </w:t>
      </w:r>
      <w:r w:rsidR="007645ED" w:rsidRPr="00217CF9">
        <w:rPr>
          <w:rFonts w:cs="B Mitra" w:hint="cs"/>
          <w:szCs w:val="26"/>
          <w:rtl/>
        </w:rPr>
        <w:t>ازاین‌رو</w:t>
      </w:r>
      <w:r w:rsidR="00543BEE" w:rsidRPr="00217CF9">
        <w:rPr>
          <w:rFonts w:cs="B Mitra" w:hint="cs"/>
          <w:szCs w:val="26"/>
          <w:rtl/>
        </w:rPr>
        <w:t>،</w:t>
      </w:r>
      <w:r w:rsidR="00D31EA6" w:rsidRPr="00217CF9">
        <w:rPr>
          <w:rFonts w:cs="B Mitra" w:hint="cs"/>
          <w:szCs w:val="26"/>
          <w:rtl/>
        </w:rPr>
        <w:t xml:space="preserve"> </w:t>
      </w:r>
      <w:r w:rsidR="00BF002C" w:rsidRPr="00217CF9">
        <w:rPr>
          <w:rFonts w:cs="B Mitra" w:hint="cs"/>
          <w:noProof/>
          <w:sz w:val="26"/>
          <w:szCs w:val="26"/>
          <w:rtl/>
        </w:rPr>
        <w:t>نوآوري</w:t>
      </w:r>
      <w:r w:rsidR="00BF002C" w:rsidRPr="00217CF9">
        <w:rPr>
          <w:rFonts w:cs="B Mitra"/>
          <w:noProof/>
          <w:sz w:val="26"/>
          <w:szCs w:val="26"/>
        </w:rPr>
        <w:t xml:space="preserve"> </w:t>
      </w:r>
      <w:r w:rsidR="00BF002C" w:rsidRPr="00217CF9">
        <w:rPr>
          <w:rFonts w:cs="B Mitra" w:hint="cs"/>
          <w:noProof/>
          <w:sz w:val="26"/>
          <w:szCs w:val="26"/>
          <w:rtl/>
        </w:rPr>
        <w:t>اين</w:t>
      </w:r>
      <w:r w:rsidR="00994FB3">
        <w:rPr>
          <w:rFonts w:cs="B Mitra" w:hint="cs"/>
          <w:noProof/>
          <w:sz w:val="26"/>
          <w:szCs w:val="26"/>
          <w:rtl/>
        </w:rPr>
        <w:t xml:space="preserve"> </w:t>
      </w:r>
      <w:r w:rsidR="00BF002C" w:rsidRPr="00217CF9">
        <w:rPr>
          <w:rFonts w:cs="B Mitra" w:hint="cs"/>
          <w:noProof/>
          <w:sz w:val="26"/>
          <w:szCs w:val="26"/>
          <w:rtl/>
        </w:rPr>
        <w:t>پژوهش،</w:t>
      </w:r>
      <w:r w:rsidR="00BF002C" w:rsidRPr="00217CF9">
        <w:rPr>
          <w:rFonts w:cs="B Mitra"/>
          <w:noProof/>
          <w:sz w:val="26"/>
          <w:szCs w:val="26"/>
        </w:rPr>
        <w:t xml:space="preserve"> </w:t>
      </w:r>
      <w:r w:rsidR="00BF002C" w:rsidRPr="00217CF9">
        <w:rPr>
          <w:rFonts w:cs="B Mitra" w:hint="cs"/>
          <w:noProof/>
          <w:sz w:val="26"/>
          <w:szCs w:val="26"/>
          <w:rtl/>
        </w:rPr>
        <w:t>استخراج</w:t>
      </w:r>
      <w:r w:rsidR="00BF002C" w:rsidRPr="00217CF9">
        <w:rPr>
          <w:rFonts w:cs="B Mitra"/>
          <w:noProof/>
          <w:sz w:val="26"/>
          <w:szCs w:val="26"/>
        </w:rPr>
        <w:t xml:space="preserve"> </w:t>
      </w:r>
      <w:r w:rsidR="00BF002C" w:rsidRPr="00217CF9">
        <w:rPr>
          <w:rFonts w:cs="B Mitra" w:hint="cs"/>
          <w:noProof/>
          <w:sz w:val="26"/>
          <w:szCs w:val="26"/>
          <w:rtl/>
        </w:rPr>
        <w:t>فهرست</w:t>
      </w:r>
      <w:r w:rsidR="00FA510A" w:rsidRPr="00217CF9">
        <w:rPr>
          <w:rFonts w:cs="B Mitra" w:hint="cs"/>
          <w:noProof/>
          <w:sz w:val="26"/>
          <w:szCs w:val="26"/>
          <w:rtl/>
        </w:rPr>
        <w:t xml:space="preserve">ی </w:t>
      </w:r>
      <w:r w:rsidR="00BF002C" w:rsidRPr="00217CF9">
        <w:rPr>
          <w:rFonts w:cs="B Mitra" w:hint="cs"/>
          <w:noProof/>
          <w:sz w:val="26"/>
          <w:szCs w:val="26"/>
          <w:rtl/>
        </w:rPr>
        <w:t>از</w:t>
      </w:r>
      <w:r w:rsidR="00BF002C" w:rsidRPr="00217CF9">
        <w:rPr>
          <w:rFonts w:cs="B Mitra"/>
          <w:noProof/>
          <w:sz w:val="26"/>
          <w:szCs w:val="26"/>
        </w:rPr>
        <w:t xml:space="preserve"> </w:t>
      </w:r>
      <w:r w:rsidR="00BF002C" w:rsidRPr="00217CF9">
        <w:rPr>
          <w:rFonts w:cs="B Mitra" w:hint="cs"/>
          <w:noProof/>
          <w:sz w:val="26"/>
          <w:szCs w:val="26"/>
          <w:rtl/>
        </w:rPr>
        <w:t>عوامل</w:t>
      </w:r>
      <w:r w:rsidR="00BF002C" w:rsidRPr="00217CF9">
        <w:rPr>
          <w:rFonts w:cs="B Mitra"/>
          <w:noProof/>
          <w:sz w:val="26"/>
          <w:szCs w:val="26"/>
        </w:rPr>
        <w:t xml:space="preserve"> </w:t>
      </w:r>
      <w:r w:rsidR="00BF002C" w:rsidRPr="00217CF9">
        <w:rPr>
          <w:rFonts w:cs="B Mitra" w:hint="cs"/>
          <w:noProof/>
          <w:sz w:val="26"/>
          <w:szCs w:val="26"/>
          <w:rtl/>
        </w:rPr>
        <w:t>مؤثر</w:t>
      </w:r>
      <w:r w:rsidR="00BF002C" w:rsidRPr="00217CF9">
        <w:rPr>
          <w:rFonts w:cs="B Mitra"/>
          <w:noProof/>
          <w:sz w:val="26"/>
          <w:szCs w:val="26"/>
        </w:rPr>
        <w:t xml:space="preserve"> </w:t>
      </w:r>
      <w:r w:rsidR="00BF002C" w:rsidRPr="00217CF9">
        <w:rPr>
          <w:rFonts w:cs="B Mitra" w:hint="cs"/>
          <w:noProof/>
          <w:sz w:val="26"/>
          <w:szCs w:val="26"/>
          <w:rtl/>
        </w:rPr>
        <w:t>بر</w:t>
      </w:r>
      <w:r w:rsidR="00BF002C" w:rsidRPr="00217CF9">
        <w:rPr>
          <w:rFonts w:cs="B Mitra"/>
          <w:noProof/>
          <w:sz w:val="26"/>
          <w:szCs w:val="26"/>
        </w:rPr>
        <w:t xml:space="preserve"> </w:t>
      </w:r>
      <w:r w:rsidR="00BF002C" w:rsidRPr="00217CF9">
        <w:rPr>
          <w:rFonts w:cs="B Mitra" w:hint="cs"/>
          <w:noProof/>
          <w:sz w:val="26"/>
          <w:szCs w:val="26"/>
          <w:rtl/>
        </w:rPr>
        <w:t>موفقيت</w:t>
      </w:r>
      <w:r w:rsidR="00BF002C" w:rsidRPr="00217CF9">
        <w:rPr>
          <w:rFonts w:cs="B Mitra"/>
          <w:noProof/>
          <w:sz w:val="26"/>
          <w:szCs w:val="26"/>
        </w:rPr>
        <w:t xml:space="preserve"> </w:t>
      </w:r>
      <w:r w:rsidR="00BF002C" w:rsidRPr="00217CF9">
        <w:rPr>
          <w:rFonts w:cs="B Mitra" w:hint="cs"/>
          <w:noProof/>
          <w:sz w:val="26"/>
          <w:szCs w:val="26"/>
          <w:rtl/>
        </w:rPr>
        <w:t>تجارت</w:t>
      </w:r>
      <w:r w:rsidR="00BF002C" w:rsidRPr="00217CF9">
        <w:rPr>
          <w:rFonts w:cs="B Mitra"/>
          <w:noProof/>
          <w:sz w:val="26"/>
          <w:szCs w:val="26"/>
        </w:rPr>
        <w:t xml:space="preserve"> </w:t>
      </w:r>
      <w:r w:rsidR="00BF002C" w:rsidRPr="00217CF9">
        <w:rPr>
          <w:rFonts w:cs="B Mitra" w:hint="cs"/>
          <w:noProof/>
          <w:sz w:val="26"/>
          <w:szCs w:val="26"/>
          <w:rtl/>
        </w:rPr>
        <w:t>اجتماعي از منظر ظرفیت تغییر سازمانی</w:t>
      </w:r>
      <w:r w:rsidR="00BF002C" w:rsidRPr="00217CF9">
        <w:rPr>
          <w:rFonts w:cs="B Mitra"/>
          <w:noProof/>
          <w:sz w:val="26"/>
          <w:szCs w:val="26"/>
        </w:rPr>
        <w:t xml:space="preserve"> </w:t>
      </w:r>
      <w:r w:rsidR="00BF002C" w:rsidRPr="00217CF9">
        <w:rPr>
          <w:rFonts w:cs="B Mitra" w:hint="cs"/>
          <w:noProof/>
          <w:sz w:val="26"/>
          <w:szCs w:val="26"/>
          <w:rtl/>
        </w:rPr>
        <w:t>و اولویت‌بندی ابعاد و شاخص‌های</w:t>
      </w:r>
      <w:r w:rsidR="00BF002C" w:rsidRPr="00217CF9">
        <w:rPr>
          <w:rFonts w:cs="B Mitra"/>
          <w:noProof/>
          <w:sz w:val="26"/>
          <w:szCs w:val="26"/>
        </w:rPr>
        <w:t xml:space="preserve"> </w:t>
      </w:r>
      <w:r w:rsidR="00BF002C" w:rsidRPr="00217CF9">
        <w:rPr>
          <w:rFonts w:cs="B Mitra" w:hint="cs"/>
          <w:noProof/>
          <w:sz w:val="26"/>
          <w:szCs w:val="26"/>
          <w:rtl/>
        </w:rPr>
        <w:t>آن</w:t>
      </w:r>
      <w:r w:rsidR="00BF002C" w:rsidRPr="00217CF9">
        <w:rPr>
          <w:rFonts w:cs="B Mitra"/>
          <w:noProof/>
          <w:sz w:val="26"/>
          <w:szCs w:val="26"/>
        </w:rPr>
        <w:t xml:space="preserve"> </w:t>
      </w:r>
      <w:r w:rsidR="00BF002C" w:rsidRPr="00217CF9">
        <w:rPr>
          <w:rFonts w:cs="B Mitra" w:hint="cs"/>
          <w:noProof/>
          <w:sz w:val="26"/>
          <w:szCs w:val="26"/>
          <w:rtl/>
        </w:rPr>
        <w:t>است</w:t>
      </w:r>
      <w:r w:rsidR="00291EC4" w:rsidRPr="00217CF9">
        <w:rPr>
          <w:rFonts w:cs="B Mitra" w:hint="cs"/>
          <w:szCs w:val="26"/>
          <w:rtl/>
        </w:rPr>
        <w:t xml:space="preserve">. </w:t>
      </w:r>
      <w:r w:rsidR="00A02240" w:rsidRPr="00217CF9">
        <w:rPr>
          <w:rFonts w:cs="B Mitra" w:hint="cs"/>
          <w:szCs w:val="26"/>
          <w:rtl/>
        </w:rPr>
        <w:t>به‌طور</w:t>
      </w:r>
      <w:r w:rsidR="00FA510A" w:rsidRPr="00217CF9">
        <w:rPr>
          <w:rFonts w:cs="B Mitra" w:hint="cs"/>
          <w:szCs w:val="26"/>
          <w:rtl/>
        </w:rPr>
        <w:t xml:space="preserve"> خلاصه</w:t>
      </w:r>
      <w:r w:rsidRPr="00217CF9">
        <w:rPr>
          <w:rFonts w:cs="B Mitra" w:hint="cs"/>
          <w:szCs w:val="26"/>
          <w:rtl/>
        </w:rPr>
        <w:t xml:space="preserve">، </w:t>
      </w:r>
      <w:r w:rsidR="00FA510A" w:rsidRPr="00217CF9">
        <w:rPr>
          <w:rFonts w:cs="B Mitra" w:hint="cs"/>
          <w:szCs w:val="26"/>
          <w:rtl/>
        </w:rPr>
        <w:t>مسئله اصلی پژوهش</w:t>
      </w:r>
      <w:r w:rsidRPr="00217CF9">
        <w:rPr>
          <w:rFonts w:cs="B Mitra" w:hint="cs"/>
          <w:szCs w:val="26"/>
          <w:rtl/>
        </w:rPr>
        <w:t xml:space="preserve"> </w:t>
      </w:r>
      <w:r w:rsidR="00994FB3" w:rsidRPr="00994FB3">
        <w:rPr>
          <w:rFonts w:cs="B Mitra"/>
          <w:sz w:val="22"/>
          <w:szCs w:val="22"/>
          <w:rtl/>
        </w:rPr>
        <w:t>طراح</w:t>
      </w:r>
      <w:r w:rsidR="00994FB3" w:rsidRPr="00994FB3">
        <w:rPr>
          <w:rFonts w:cs="B Mitra" w:hint="cs"/>
          <w:sz w:val="22"/>
          <w:szCs w:val="22"/>
          <w:rtl/>
        </w:rPr>
        <w:t>ی</w:t>
      </w:r>
      <w:r w:rsidR="00994FB3" w:rsidRPr="00994FB3">
        <w:rPr>
          <w:rFonts w:cs="B Mitra"/>
          <w:sz w:val="22"/>
          <w:szCs w:val="22"/>
          <w:rtl/>
        </w:rPr>
        <w:t xml:space="preserve"> </w:t>
      </w:r>
      <w:r w:rsidR="00994FB3" w:rsidRPr="00994FB3">
        <w:rPr>
          <w:rFonts w:cs="B Mitra"/>
          <w:szCs w:val="26"/>
          <w:rtl/>
        </w:rPr>
        <w:t>چارچوب</w:t>
      </w:r>
      <w:r w:rsidR="00994FB3" w:rsidRPr="00994FB3">
        <w:rPr>
          <w:rFonts w:cs="B Mitra" w:hint="cs"/>
          <w:szCs w:val="26"/>
          <w:rtl/>
        </w:rPr>
        <w:t>ی برای</w:t>
      </w:r>
      <w:r w:rsidR="00994FB3" w:rsidRPr="00994FB3">
        <w:rPr>
          <w:rFonts w:cs="B Mitra"/>
          <w:szCs w:val="26"/>
          <w:rtl/>
        </w:rPr>
        <w:t xml:space="preserve"> پ</w:t>
      </w:r>
      <w:r w:rsidR="00994FB3" w:rsidRPr="00994FB3">
        <w:rPr>
          <w:rFonts w:cs="B Mitra" w:hint="cs"/>
          <w:szCs w:val="26"/>
          <w:rtl/>
        </w:rPr>
        <w:t>ی</w:t>
      </w:r>
      <w:r w:rsidR="00994FB3" w:rsidRPr="00994FB3">
        <w:rPr>
          <w:rFonts w:cs="B Mitra" w:hint="eastAsia"/>
          <w:szCs w:val="26"/>
          <w:rtl/>
        </w:rPr>
        <w:t>اده‌ساز</w:t>
      </w:r>
      <w:r w:rsidR="00994FB3" w:rsidRPr="00994FB3">
        <w:rPr>
          <w:rFonts w:cs="B Mitra" w:hint="cs"/>
          <w:szCs w:val="26"/>
          <w:rtl/>
        </w:rPr>
        <w:t>ی</w:t>
      </w:r>
      <w:r w:rsidR="00994FB3" w:rsidRPr="00994FB3">
        <w:rPr>
          <w:rFonts w:cs="B Mitra"/>
          <w:szCs w:val="26"/>
          <w:rtl/>
        </w:rPr>
        <w:t xml:space="preserve"> تجارت اجتماع</w:t>
      </w:r>
      <w:r w:rsidR="00994FB3" w:rsidRPr="00994FB3">
        <w:rPr>
          <w:rFonts w:cs="B Mitra" w:hint="cs"/>
          <w:szCs w:val="26"/>
          <w:rtl/>
        </w:rPr>
        <w:t>ی</w:t>
      </w:r>
      <w:r w:rsidR="00994FB3" w:rsidRPr="00994FB3">
        <w:rPr>
          <w:rFonts w:cs="B Mitra"/>
          <w:szCs w:val="26"/>
          <w:rtl/>
        </w:rPr>
        <w:t>: با تأک</w:t>
      </w:r>
      <w:r w:rsidR="00994FB3" w:rsidRPr="00994FB3">
        <w:rPr>
          <w:rFonts w:cs="B Mitra" w:hint="cs"/>
          <w:szCs w:val="26"/>
          <w:rtl/>
        </w:rPr>
        <w:t>ی</w:t>
      </w:r>
      <w:r w:rsidR="00994FB3" w:rsidRPr="00994FB3">
        <w:rPr>
          <w:rFonts w:cs="B Mitra" w:hint="eastAsia"/>
          <w:szCs w:val="26"/>
          <w:rtl/>
        </w:rPr>
        <w:t>د</w:t>
      </w:r>
      <w:r w:rsidR="00994FB3" w:rsidRPr="00994FB3">
        <w:rPr>
          <w:rFonts w:cs="B Mitra"/>
          <w:szCs w:val="26"/>
          <w:rtl/>
        </w:rPr>
        <w:t xml:space="preserve"> بر ظرف</w:t>
      </w:r>
      <w:r w:rsidR="00994FB3" w:rsidRPr="00994FB3">
        <w:rPr>
          <w:rFonts w:cs="B Mitra" w:hint="cs"/>
          <w:szCs w:val="26"/>
          <w:rtl/>
        </w:rPr>
        <w:t>ی</w:t>
      </w:r>
      <w:r w:rsidR="00994FB3" w:rsidRPr="00994FB3">
        <w:rPr>
          <w:rFonts w:cs="B Mitra" w:hint="eastAsia"/>
          <w:szCs w:val="26"/>
          <w:rtl/>
        </w:rPr>
        <w:t>ت</w:t>
      </w:r>
      <w:r w:rsidR="00994FB3" w:rsidRPr="00994FB3">
        <w:rPr>
          <w:rFonts w:cs="B Mitra"/>
          <w:szCs w:val="26"/>
          <w:rtl/>
        </w:rPr>
        <w:t xml:space="preserve"> تغ</w:t>
      </w:r>
      <w:r w:rsidR="00994FB3" w:rsidRPr="00994FB3">
        <w:rPr>
          <w:rFonts w:cs="B Mitra" w:hint="cs"/>
          <w:szCs w:val="26"/>
          <w:rtl/>
        </w:rPr>
        <w:t>یی</w:t>
      </w:r>
      <w:r w:rsidR="00994FB3" w:rsidRPr="00994FB3">
        <w:rPr>
          <w:rFonts w:cs="B Mitra" w:hint="eastAsia"/>
          <w:szCs w:val="26"/>
          <w:rtl/>
        </w:rPr>
        <w:t>ر</w:t>
      </w:r>
      <w:r w:rsidR="00994FB3" w:rsidRPr="00994FB3">
        <w:rPr>
          <w:rFonts w:cs="B Mitra"/>
          <w:szCs w:val="26"/>
          <w:rtl/>
        </w:rPr>
        <w:t xml:space="preserve"> سازمان</w:t>
      </w:r>
      <w:r w:rsidR="00994FB3" w:rsidRPr="00994FB3">
        <w:rPr>
          <w:rFonts w:cs="B Mitra" w:hint="cs"/>
          <w:szCs w:val="26"/>
          <w:rtl/>
        </w:rPr>
        <w:t xml:space="preserve">ی </w:t>
      </w:r>
      <w:r w:rsidRPr="00217CF9">
        <w:rPr>
          <w:rFonts w:cs="B Mitra" w:hint="cs"/>
          <w:szCs w:val="26"/>
          <w:rtl/>
        </w:rPr>
        <w:t xml:space="preserve">و هدف فرعی آن </w:t>
      </w:r>
      <w:r w:rsidRPr="00217CF9">
        <w:rPr>
          <w:rFonts w:cs="B Mitra"/>
          <w:szCs w:val="26"/>
          <w:rtl/>
        </w:rPr>
        <w:t>اولو</w:t>
      </w:r>
      <w:r w:rsidRPr="00217CF9">
        <w:rPr>
          <w:rFonts w:cs="B Mitra" w:hint="cs"/>
          <w:szCs w:val="26"/>
          <w:rtl/>
        </w:rPr>
        <w:t xml:space="preserve">یت‌بندی هر یک از ابعاد و </w:t>
      </w:r>
      <w:r w:rsidRPr="00217CF9">
        <w:rPr>
          <w:rFonts w:cs="B Mitra"/>
          <w:szCs w:val="26"/>
          <w:rtl/>
        </w:rPr>
        <w:t>شاخص‌ها</w:t>
      </w:r>
      <w:r w:rsidRPr="00217CF9">
        <w:rPr>
          <w:rFonts w:cs="B Mitra" w:hint="cs"/>
          <w:szCs w:val="26"/>
          <w:rtl/>
        </w:rPr>
        <w:t xml:space="preserve">ی </w:t>
      </w:r>
      <w:r w:rsidRPr="00217CF9">
        <w:rPr>
          <w:rFonts w:cs="B Mitra"/>
          <w:szCs w:val="26"/>
          <w:rtl/>
        </w:rPr>
        <w:t>مطرح‌شده</w:t>
      </w:r>
      <w:r w:rsidRPr="00217CF9">
        <w:rPr>
          <w:rFonts w:cs="B Mitra" w:hint="cs"/>
          <w:szCs w:val="26"/>
          <w:rtl/>
        </w:rPr>
        <w:t xml:space="preserve"> در چارچوب پیشنهادی تحقیق با استفاده از رویکرد تحلیل </w:t>
      </w:r>
      <w:r w:rsidRPr="00217CF9">
        <w:rPr>
          <w:rFonts w:cs="B Mitra"/>
          <w:szCs w:val="26"/>
          <w:rtl/>
        </w:rPr>
        <w:t>شبکه‌ا</w:t>
      </w:r>
      <w:r w:rsidRPr="00217CF9">
        <w:rPr>
          <w:rFonts w:cs="B Mitra" w:hint="cs"/>
          <w:szCs w:val="26"/>
          <w:rtl/>
        </w:rPr>
        <w:t>ی (</w:t>
      </w:r>
      <w:r w:rsidRPr="00217CF9">
        <w:rPr>
          <w:rFonts w:cs="B Mitra"/>
          <w:sz w:val="22"/>
        </w:rPr>
        <w:t>ANP</w:t>
      </w:r>
      <w:r w:rsidRPr="00217CF9">
        <w:rPr>
          <w:rFonts w:cs="B Mitra" w:hint="cs"/>
          <w:szCs w:val="26"/>
          <w:rtl/>
        </w:rPr>
        <w:t>) می‌باشد</w:t>
      </w:r>
      <w:r w:rsidR="00F65655" w:rsidRPr="00217CF9">
        <w:rPr>
          <w:rFonts w:cs="B Mitra" w:hint="cs"/>
          <w:szCs w:val="26"/>
          <w:rtl/>
        </w:rPr>
        <w:t>،</w:t>
      </w:r>
      <w:r w:rsidR="00FA510A" w:rsidRPr="00217CF9">
        <w:rPr>
          <w:rFonts w:cs="B Mitra" w:hint="cs"/>
          <w:szCs w:val="26"/>
          <w:rtl/>
        </w:rPr>
        <w:t xml:space="preserve"> تا </w:t>
      </w:r>
      <w:r w:rsidR="006A6F50" w:rsidRPr="00217CF9">
        <w:rPr>
          <w:rFonts w:cs="B Mitra" w:hint="cs"/>
          <w:szCs w:val="26"/>
          <w:rtl/>
        </w:rPr>
        <w:t xml:space="preserve">از این طریق به کاهش </w:t>
      </w:r>
      <w:r w:rsidR="00A02240" w:rsidRPr="00217CF9">
        <w:rPr>
          <w:rFonts w:cs="B Mitra" w:hint="cs"/>
          <w:szCs w:val="26"/>
          <w:rtl/>
        </w:rPr>
        <w:t>چالش‌های</w:t>
      </w:r>
      <w:r w:rsidR="006A6F50" w:rsidRPr="00217CF9">
        <w:rPr>
          <w:rFonts w:cs="B Mitra" w:hint="cs"/>
          <w:szCs w:val="26"/>
          <w:rtl/>
        </w:rPr>
        <w:t xml:space="preserve"> فرآ</w:t>
      </w:r>
      <w:r w:rsidR="00FA510A" w:rsidRPr="00217CF9">
        <w:rPr>
          <w:rFonts w:cs="B Mitra" w:hint="cs"/>
          <w:szCs w:val="26"/>
          <w:rtl/>
        </w:rPr>
        <w:t xml:space="preserve">یند </w:t>
      </w:r>
      <w:r w:rsidR="007645ED" w:rsidRPr="00217CF9">
        <w:rPr>
          <w:rFonts w:cs="B Mitra" w:hint="cs"/>
          <w:szCs w:val="26"/>
          <w:rtl/>
        </w:rPr>
        <w:t>پیاده‌سازی</w:t>
      </w:r>
      <w:r w:rsidR="00FA510A" w:rsidRPr="00217CF9">
        <w:rPr>
          <w:rFonts w:cs="B Mitra" w:hint="cs"/>
          <w:szCs w:val="26"/>
          <w:rtl/>
        </w:rPr>
        <w:t xml:space="preserve"> تجارت اجتماعی </w:t>
      </w:r>
      <w:r w:rsidR="00A02240" w:rsidRPr="00217CF9">
        <w:rPr>
          <w:rFonts w:cs="B Mitra" w:hint="cs"/>
          <w:szCs w:val="26"/>
          <w:rtl/>
        </w:rPr>
        <w:t>ازجمله</w:t>
      </w:r>
      <w:r w:rsidR="00FA510A" w:rsidRPr="00217CF9">
        <w:rPr>
          <w:rFonts w:cs="B Mitra" w:hint="cs"/>
          <w:szCs w:val="26"/>
          <w:rtl/>
        </w:rPr>
        <w:t xml:space="preserve"> </w:t>
      </w:r>
      <w:r w:rsidR="00FA510A" w:rsidRPr="00217CF9">
        <w:rPr>
          <w:rFonts w:eastAsia="Calibri" w:cs="B Mitra" w:hint="cs"/>
          <w:szCs w:val="26"/>
          <w:rtl/>
        </w:rPr>
        <w:t>حداقل کردن مقاومت کارکنان بپردازد.</w:t>
      </w:r>
    </w:p>
    <w:p w14:paraId="2DE43D11" w14:textId="77777777" w:rsidR="00B44347" w:rsidRPr="00A9269B" w:rsidRDefault="00B44347" w:rsidP="00871CA8">
      <w:pPr>
        <w:jc w:val="both"/>
        <w:rPr>
          <w:rFonts w:cs="B Mitra"/>
          <w:sz w:val="26"/>
          <w:szCs w:val="26"/>
          <w:rtl/>
        </w:rPr>
      </w:pPr>
    </w:p>
    <w:p w14:paraId="4F7DC91A" w14:textId="77777777" w:rsidR="008936D6" w:rsidRPr="00A9269B" w:rsidRDefault="008936D6" w:rsidP="008936D6">
      <w:pPr>
        <w:jc w:val="both"/>
        <w:rPr>
          <w:rFonts w:cs="B Titr"/>
          <w:sz w:val="25"/>
          <w:szCs w:val="25"/>
          <w:rtl/>
        </w:rPr>
      </w:pPr>
      <w:r w:rsidRPr="00A9269B">
        <w:rPr>
          <w:rFonts w:cs="B Titr" w:hint="cs"/>
          <w:sz w:val="25"/>
          <w:szCs w:val="25"/>
          <w:rtl/>
        </w:rPr>
        <w:t xml:space="preserve">پیشینه پژوهش </w:t>
      </w:r>
    </w:p>
    <w:p w14:paraId="2798CF60" w14:textId="77777777" w:rsidR="008936D6" w:rsidRPr="004B15C6" w:rsidRDefault="008936D6" w:rsidP="008936D6">
      <w:pPr>
        <w:jc w:val="both"/>
        <w:rPr>
          <w:rFonts w:cs="B Titr"/>
          <w:sz w:val="23"/>
          <w:szCs w:val="23"/>
          <w:rtl/>
        </w:rPr>
      </w:pPr>
      <w:r w:rsidRPr="004B15C6">
        <w:rPr>
          <w:rFonts w:cs="B Titr" w:hint="cs"/>
          <w:sz w:val="23"/>
          <w:szCs w:val="23"/>
          <w:rtl/>
        </w:rPr>
        <w:t>تجارت اجتماعی و اهمیت آن</w:t>
      </w:r>
    </w:p>
    <w:p w14:paraId="72D85298" w14:textId="1829ED56" w:rsidR="00D83296" w:rsidRPr="00E70F3D" w:rsidRDefault="008936D6" w:rsidP="00413198">
      <w:pPr>
        <w:jc w:val="both"/>
        <w:rPr>
          <w:rFonts w:cs="B Mitra"/>
          <w:szCs w:val="26"/>
          <w:rtl/>
        </w:rPr>
      </w:pPr>
      <w:r w:rsidRPr="004B15C6">
        <w:rPr>
          <w:rFonts w:ascii="Calibri" w:eastAsia="Calibri" w:hAnsi="Calibri" w:cs="B Mitra" w:hint="cs"/>
          <w:sz w:val="26"/>
          <w:szCs w:val="26"/>
          <w:rtl/>
        </w:rPr>
        <w:t>تجارت اجتماعی</w:t>
      </w:r>
      <w:r w:rsidRPr="004B15C6">
        <w:rPr>
          <w:rFonts w:ascii="Calibri" w:eastAsia="Calibri" w:hAnsi="Calibri" w:cs="B Mitra"/>
          <w:sz w:val="26"/>
          <w:szCs w:val="26"/>
          <w:vertAlign w:val="superscript"/>
          <w:rtl/>
        </w:rPr>
        <w:footnoteReference w:id="1"/>
      </w:r>
      <w:r w:rsidR="00413198">
        <w:rPr>
          <w:rFonts w:ascii="Calibri" w:eastAsia="Calibri" w:hAnsi="Calibri" w:cs="B Mitra" w:hint="cs"/>
          <w:sz w:val="26"/>
          <w:szCs w:val="26"/>
          <w:rtl/>
        </w:rPr>
        <w:t xml:space="preserve"> </w:t>
      </w:r>
      <w:r w:rsidRPr="004B15C6">
        <w:rPr>
          <w:rFonts w:ascii="Calibri" w:eastAsia="Calibri" w:hAnsi="Calibri" w:cs="B Mitra" w:hint="cs"/>
          <w:sz w:val="26"/>
          <w:szCs w:val="26"/>
          <w:rtl/>
        </w:rPr>
        <w:t>توسط شرکت یاهو</w:t>
      </w:r>
      <w:r w:rsidRPr="004B15C6">
        <w:rPr>
          <w:rFonts w:ascii="Calibri" w:eastAsia="Calibri" w:hAnsi="Calibri" w:cs="B Mitra"/>
          <w:sz w:val="26"/>
          <w:szCs w:val="26"/>
        </w:rPr>
        <w:t xml:space="preserve"> </w:t>
      </w:r>
      <w:r w:rsidRPr="004B15C6">
        <w:rPr>
          <w:rFonts w:ascii="Calibri" w:eastAsia="Calibri" w:hAnsi="Calibri" w:cs="B Mitra" w:hint="cs"/>
          <w:sz w:val="26"/>
          <w:szCs w:val="26"/>
          <w:rtl/>
        </w:rPr>
        <w:t>در نوامبر</w:t>
      </w:r>
      <w:r w:rsidRPr="004B15C6">
        <w:rPr>
          <w:rFonts w:ascii="Calibri" w:eastAsia="Calibri" w:hAnsi="Calibri" w:cs="B Mitra"/>
          <w:sz w:val="26"/>
          <w:szCs w:val="26"/>
          <w:rtl/>
        </w:rPr>
        <w:t xml:space="preserve"> </w:t>
      </w:r>
      <w:r w:rsidRPr="004B15C6">
        <w:rPr>
          <w:rFonts w:ascii="Calibri" w:eastAsia="Calibri" w:hAnsi="Calibri" w:cs="B Mitra" w:hint="cs"/>
          <w:sz w:val="26"/>
          <w:szCs w:val="26"/>
          <w:rtl/>
        </w:rPr>
        <w:t xml:space="preserve">سال 2005 معرفی شد. </w:t>
      </w:r>
      <w:r w:rsidR="00A02240">
        <w:rPr>
          <w:rFonts w:ascii="Calibri" w:eastAsia="Calibri" w:hAnsi="Calibri" w:cs="B Mitra" w:hint="cs"/>
          <w:sz w:val="26"/>
          <w:szCs w:val="26"/>
          <w:rtl/>
        </w:rPr>
        <w:t>پس‌ازآن</w:t>
      </w:r>
      <w:r w:rsidRPr="004B15C6">
        <w:rPr>
          <w:rFonts w:ascii="Calibri" w:eastAsia="Calibri" w:hAnsi="Calibri" w:cs="B Mitra" w:hint="cs"/>
          <w:sz w:val="26"/>
          <w:szCs w:val="26"/>
          <w:rtl/>
        </w:rPr>
        <w:t xml:space="preserve"> </w:t>
      </w:r>
      <w:r>
        <w:rPr>
          <w:rFonts w:ascii="Calibri" w:eastAsia="Calibri" w:hAnsi="Calibri" w:cs="B Mitra" w:hint="cs"/>
          <w:sz w:val="26"/>
          <w:szCs w:val="26"/>
          <w:rtl/>
        </w:rPr>
        <w:t>شرکت‌های</w:t>
      </w:r>
      <w:r w:rsidRPr="004B15C6">
        <w:rPr>
          <w:rFonts w:ascii="Calibri" w:eastAsia="Calibri" w:hAnsi="Calibri" w:cs="B Mitra" w:hint="cs"/>
          <w:sz w:val="26"/>
          <w:szCs w:val="26"/>
          <w:rtl/>
        </w:rPr>
        <w:t xml:space="preserve"> میجر وب</w:t>
      </w:r>
      <w:r w:rsidRPr="004B15C6">
        <w:rPr>
          <w:rFonts w:ascii="Calibri" w:eastAsia="Calibri" w:hAnsi="Calibri" w:cs="B Mitra"/>
          <w:sz w:val="26"/>
          <w:szCs w:val="26"/>
          <w:vertAlign w:val="superscript"/>
          <w:rtl/>
        </w:rPr>
        <w:footnoteReference w:id="2"/>
      </w:r>
      <w:r w:rsidRPr="004B15C6">
        <w:rPr>
          <w:rFonts w:eastAsia="Calibri" w:cs="B Mitra" w:hint="cs"/>
          <w:sz w:val="26"/>
          <w:szCs w:val="26"/>
          <w:rtl/>
        </w:rPr>
        <w:t xml:space="preserve"> </w:t>
      </w:r>
      <w:r w:rsidRPr="004B15C6">
        <w:rPr>
          <w:rFonts w:eastAsia="Calibri" w:cs="B Mitra"/>
          <w:sz w:val="26"/>
          <w:szCs w:val="26"/>
          <w:rtl/>
        </w:rPr>
        <w:t xml:space="preserve">مانند </w:t>
      </w:r>
      <w:r w:rsidRPr="004B15C6">
        <w:rPr>
          <w:rFonts w:eastAsia="Calibri" w:cs="B Mitra" w:hint="cs"/>
          <w:sz w:val="26"/>
          <w:szCs w:val="26"/>
          <w:rtl/>
        </w:rPr>
        <w:t>آمازون</w:t>
      </w:r>
      <w:r w:rsidRPr="004B15C6">
        <w:rPr>
          <w:rFonts w:eastAsia="Calibri" w:cs="B Mitra"/>
          <w:sz w:val="26"/>
          <w:szCs w:val="26"/>
          <w:vertAlign w:val="superscript"/>
          <w:rtl/>
        </w:rPr>
        <w:footnoteReference w:id="3"/>
      </w:r>
      <w:r w:rsidRPr="004B15C6">
        <w:rPr>
          <w:rFonts w:eastAsia="Calibri" w:cs="B Mitra" w:hint="cs"/>
          <w:sz w:val="26"/>
          <w:szCs w:val="26"/>
          <w:rtl/>
        </w:rPr>
        <w:t>، گروپ آن</w:t>
      </w:r>
      <w:r w:rsidRPr="004B15C6">
        <w:rPr>
          <w:rFonts w:eastAsia="Calibri" w:cs="B Mitra"/>
          <w:sz w:val="26"/>
          <w:szCs w:val="26"/>
          <w:vertAlign w:val="superscript"/>
          <w:rtl/>
        </w:rPr>
        <w:footnoteReference w:id="4"/>
      </w:r>
      <w:r w:rsidRPr="004B15C6">
        <w:rPr>
          <w:rFonts w:eastAsia="Calibri" w:cs="B Mitra" w:hint="cs"/>
          <w:sz w:val="26"/>
          <w:szCs w:val="26"/>
          <w:rtl/>
        </w:rPr>
        <w:t>، ای بی</w:t>
      </w:r>
      <w:r w:rsidRPr="004B15C6">
        <w:rPr>
          <w:rFonts w:eastAsia="Calibri" w:cs="B Mitra"/>
          <w:sz w:val="26"/>
          <w:szCs w:val="26"/>
          <w:vertAlign w:val="superscript"/>
          <w:rtl/>
        </w:rPr>
        <w:footnoteReference w:id="5"/>
      </w:r>
      <w:r w:rsidRPr="004B15C6">
        <w:rPr>
          <w:rFonts w:eastAsia="Calibri" w:cs="B Mitra" w:hint="cs"/>
          <w:sz w:val="26"/>
          <w:szCs w:val="26"/>
          <w:rtl/>
        </w:rPr>
        <w:t xml:space="preserve"> و مای اسپیس</w:t>
      </w:r>
      <w:r w:rsidRPr="004B15C6">
        <w:rPr>
          <w:rFonts w:eastAsia="Calibri" w:cs="B Mitra"/>
          <w:sz w:val="26"/>
          <w:szCs w:val="26"/>
          <w:vertAlign w:val="superscript"/>
          <w:rtl/>
        </w:rPr>
        <w:footnoteReference w:id="6"/>
      </w:r>
      <w:r w:rsidRPr="004B15C6">
        <w:rPr>
          <w:rFonts w:eastAsia="Calibri" w:cs="B Mitra" w:hint="cs"/>
          <w:sz w:val="26"/>
          <w:szCs w:val="26"/>
          <w:rtl/>
        </w:rPr>
        <w:t xml:space="preserve"> </w:t>
      </w:r>
      <w:r w:rsidRPr="004B15C6">
        <w:rPr>
          <w:rFonts w:ascii="Calibri" w:eastAsia="Calibri" w:hAnsi="Calibri" w:cs="B Mitra" w:hint="cs"/>
          <w:sz w:val="26"/>
          <w:szCs w:val="26"/>
          <w:rtl/>
        </w:rPr>
        <w:t xml:space="preserve">شروع به استفاده منفعت از مشارکت کاربر </w:t>
      </w:r>
      <w:r>
        <w:rPr>
          <w:rFonts w:ascii="Calibri" w:eastAsia="Calibri" w:hAnsi="Calibri" w:cs="B Mitra" w:hint="cs"/>
          <w:sz w:val="26"/>
          <w:szCs w:val="26"/>
          <w:rtl/>
        </w:rPr>
        <w:t>به‌عنوان</w:t>
      </w:r>
      <w:r w:rsidRPr="004B15C6">
        <w:rPr>
          <w:rFonts w:ascii="Calibri" w:eastAsia="Calibri" w:hAnsi="Calibri" w:cs="B Mitra" w:hint="cs"/>
          <w:sz w:val="26"/>
          <w:szCs w:val="26"/>
          <w:rtl/>
        </w:rPr>
        <w:t xml:space="preserve"> یک راه </w:t>
      </w:r>
      <w:r w:rsidR="00A02240">
        <w:rPr>
          <w:rFonts w:ascii="Calibri" w:eastAsia="Calibri" w:hAnsi="Calibri" w:cs="B Mitra" w:hint="cs"/>
          <w:sz w:val="26"/>
          <w:szCs w:val="26"/>
          <w:rtl/>
        </w:rPr>
        <w:t>ارزش‌افزوده</w:t>
      </w:r>
      <w:r w:rsidRPr="004B15C6">
        <w:rPr>
          <w:rFonts w:ascii="Calibri" w:eastAsia="Calibri" w:hAnsi="Calibri" w:cs="B Mitra" w:hint="cs"/>
          <w:sz w:val="26"/>
          <w:szCs w:val="26"/>
          <w:rtl/>
        </w:rPr>
        <w:t xml:space="preserve"> به خدمات تجاری کردند و </w:t>
      </w:r>
      <w:r>
        <w:rPr>
          <w:rFonts w:ascii="Calibri" w:eastAsia="Calibri" w:hAnsi="Calibri" w:cs="B Mitra" w:hint="cs"/>
          <w:sz w:val="26"/>
          <w:szCs w:val="26"/>
          <w:rtl/>
        </w:rPr>
        <w:t>ازاین‌رو</w:t>
      </w:r>
      <w:r w:rsidRPr="004B15C6">
        <w:rPr>
          <w:rFonts w:ascii="Calibri" w:eastAsia="Calibri" w:hAnsi="Calibri" w:cs="B Mitra" w:hint="cs"/>
          <w:sz w:val="26"/>
          <w:szCs w:val="26"/>
          <w:rtl/>
        </w:rPr>
        <w:t xml:space="preserve"> در گسترش سریع تجارت اجتماعی مشارکت کردند</w:t>
      </w:r>
      <w:r w:rsidRPr="004B15C6">
        <w:rPr>
          <w:rFonts w:ascii="Calibri" w:eastAsia="Calibri" w:hAnsi="Calibri" w:cs="B Mitra"/>
          <w:sz w:val="26"/>
          <w:szCs w:val="26"/>
        </w:rPr>
        <w:t xml:space="preserve"> </w:t>
      </w:r>
      <w:r w:rsidRPr="004B15C6">
        <w:rPr>
          <w:rFonts w:ascii="Calibri" w:eastAsia="Calibri" w:hAnsi="Calibri" w:cs="B Mitra" w:hint="cs"/>
          <w:sz w:val="26"/>
          <w:szCs w:val="26"/>
          <w:rtl/>
        </w:rPr>
        <w:t>(</w:t>
      </w:r>
      <w:r w:rsidRPr="004B15C6">
        <w:rPr>
          <w:rFonts w:eastAsia="Calibri" w:cs="B Mitra"/>
          <w:sz w:val="26"/>
          <w:szCs w:val="26"/>
          <w:rtl/>
        </w:rPr>
        <w:t>هوانگ و بنیوسف، 2015</w:t>
      </w:r>
      <w:r w:rsidRPr="004B15C6">
        <w:rPr>
          <w:rFonts w:ascii="Calibri" w:eastAsia="Calibri" w:hAnsi="Calibri" w:cs="B Mitra" w:hint="cs"/>
          <w:sz w:val="26"/>
          <w:szCs w:val="26"/>
          <w:rtl/>
        </w:rPr>
        <w:t xml:space="preserve">). </w:t>
      </w:r>
      <w:r w:rsidRPr="004B15C6">
        <w:rPr>
          <w:rFonts w:cs="B Mitra" w:hint="cs"/>
          <w:szCs w:val="26"/>
          <w:rtl/>
        </w:rPr>
        <w:t>در جدول 1 تعاریف تجارت اجتماعی آورده شده است.</w:t>
      </w:r>
    </w:p>
    <w:p w14:paraId="1B82CC6B" w14:textId="77777777" w:rsidR="00413198" w:rsidRPr="00D05A9F" w:rsidRDefault="00413198" w:rsidP="008936D6">
      <w:pPr>
        <w:jc w:val="center"/>
        <w:rPr>
          <w:rFonts w:cs="B Mitra"/>
          <w:sz w:val="26"/>
          <w:szCs w:val="26"/>
          <w:rtl/>
        </w:rPr>
      </w:pPr>
    </w:p>
    <w:p w14:paraId="11CB770A" w14:textId="77777777" w:rsidR="008936D6" w:rsidRPr="000211C3" w:rsidRDefault="008936D6" w:rsidP="008936D6">
      <w:pPr>
        <w:jc w:val="center"/>
        <w:rPr>
          <w:rFonts w:cs="B Mitra"/>
          <w:b/>
          <w:bCs/>
          <w:sz w:val="16"/>
          <w:szCs w:val="20"/>
          <w:rtl/>
        </w:rPr>
      </w:pPr>
      <w:r w:rsidRPr="000211C3">
        <w:rPr>
          <w:rFonts w:cs="B Mitra" w:hint="cs"/>
          <w:b/>
          <w:bCs/>
          <w:sz w:val="16"/>
          <w:szCs w:val="20"/>
          <w:rtl/>
        </w:rPr>
        <w:t>جدول 1. تعاریف تجارت اجتماعی</w:t>
      </w:r>
    </w:p>
    <w:tbl>
      <w:tblPr>
        <w:tblStyle w:val="TableGrid"/>
        <w:bidiVisual/>
        <w:tblW w:w="6840" w:type="dxa"/>
        <w:tblInd w:w="-76" w:type="dxa"/>
        <w:tblLook w:val="04A0" w:firstRow="1" w:lastRow="0" w:firstColumn="1" w:lastColumn="0" w:noHBand="0" w:noVBand="1"/>
      </w:tblPr>
      <w:tblGrid>
        <w:gridCol w:w="1350"/>
        <w:gridCol w:w="5490"/>
      </w:tblGrid>
      <w:tr w:rsidR="008936D6" w:rsidRPr="000856E5" w14:paraId="77259A3B" w14:textId="77777777" w:rsidTr="00E90F46">
        <w:trPr>
          <w:trHeight w:val="272"/>
        </w:trPr>
        <w:tc>
          <w:tcPr>
            <w:tcW w:w="1350" w:type="dxa"/>
            <w:tcBorders>
              <w:top w:val="double" w:sz="4" w:space="0" w:color="auto"/>
              <w:left w:val="nil"/>
              <w:bottom w:val="double" w:sz="4" w:space="0" w:color="auto"/>
            </w:tcBorders>
          </w:tcPr>
          <w:p w14:paraId="45A26FE8" w14:textId="77777777" w:rsidR="008936D6" w:rsidRPr="006E6501" w:rsidRDefault="008936D6" w:rsidP="008936D6">
            <w:pPr>
              <w:jc w:val="center"/>
              <w:rPr>
                <w:rFonts w:cs="B Mitra"/>
                <w:b/>
                <w:bCs/>
                <w:sz w:val="16"/>
                <w:szCs w:val="20"/>
                <w:rtl/>
              </w:rPr>
            </w:pPr>
            <w:r w:rsidRPr="006E6501">
              <w:rPr>
                <w:rFonts w:cs="B Mitra" w:hint="cs"/>
                <w:b/>
                <w:bCs/>
                <w:sz w:val="16"/>
                <w:szCs w:val="20"/>
                <w:rtl/>
              </w:rPr>
              <w:t>منبع</w:t>
            </w:r>
          </w:p>
        </w:tc>
        <w:tc>
          <w:tcPr>
            <w:tcW w:w="5490" w:type="dxa"/>
            <w:tcBorders>
              <w:top w:val="double" w:sz="4" w:space="0" w:color="auto"/>
              <w:bottom w:val="double" w:sz="4" w:space="0" w:color="auto"/>
              <w:right w:val="nil"/>
            </w:tcBorders>
          </w:tcPr>
          <w:p w14:paraId="03ABF6BE" w14:textId="77777777" w:rsidR="008936D6" w:rsidRPr="006E6501" w:rsidRDefault="008936D6" w:rsidP="008936D6">
            <w:pPr>
              <w:jc w:val="center"/>
              <w:rPr>
                <w:rFonts w:cs="B Mitra"/>
                <w:b/>
                <w:bCs/>
                <w:sz w:val="16"/>
                <w:szCs w:val="20"/>
                <w:rtl/>
              </w:rPr>
            </w:pPr>
            <w:r w:rsidRPr="006E6501">
              <w:rPr>
                <w:rFonts w:cs="B Mitra" w:hint="cs"/>
                <w:b/>
                <w:bCs/>
                <w:sz w:val="16"/>
                <w:szCs w:val="20"/>
                <w:rtl/>
              </w:rPr>
              <w:t>تعاریف</w:t>
            </w:r>
          </w:p>
        </w:tc>
      </w:tr>
      <w:tr w:rsidR="008936D6" w:rsidRPr="000856E5" w14:paraId="5A36BAC1" w14:textId="77777777" w:rsidTr="00E90F46">
        <w:trPr>
          <w:trHeight w:val="726"/>
        </w:trPr>
        <w:tc>
          <w:tcPr>
            <w:tcW w:w="1350" w:type="dxa"/>
            <w:tcBorders>
              <w:top w:val="double" w:sz="4" w:space="0" w:color="auto"/>
              <w:left w:val="nil"/>
            </w:tcBorders>
            <w:vAlign w:val="center"/>
          </w:tcPr>
          <w:p w14:paraId="789AC703" w14:textId="77777777" w:rsidR="008936D6" w:rsidRPr="000856E5" w:rsidRDefault="008936D6" w:rsidP="008936D6">
            <w:pPr>
              <w:jc w:val="center"/>
              <w:rPr>
                <w:rFonts w:cs="B Mitra"/>
                <w:sz w:val="16"/>
                <w:szCs w:val="20"/>
                <w:rtl/>
              </w:rPr>
            </w:pPr>
            <w:r w:rsidRPr="00196453">
              <w:rPr>
                <w:rFonts w:cs="B Mitra" w:hint="cs"/>
                <w:sz w:val="16"/>
                <w:szCs w:val="20"/>
                <w:rtl/>
              </w:rPr>
              <w:lastRenderedPageBreak/>
              <w:t>بغدادی</w:t>
            </w:r>
            <w:r w:rsidRPr="000856E5">
              <w:rPr>
                <w:rFonts w:cs="B Mitra" w:hint="cs"/>
                <w:sz w:val="16"/>
                <w:szCs w:val="20"/>
                <w:rtl/>
              </w:rPr>
              <w:t xml:space="preserve"> (2016)</w:t>
            </w:r>
          </w:p>
        </w:tc>
        <w:tc>
          <w:tcPr>
            <w:tcW w:w="5490" w:type="dxa"/>
            <w:tcBorders>
              <w:top w:val="double" w:sz="4" w:space="0" w:color="auto"/>
              <w:right w:val="nil"/>
            </w:tcBorders>
          </w:tcPr>
          <w:p w14:paraId="64D1A869" w14:textId="78BD86B1" w:rsidR="008936D6" w:rsidRPr="000856E5" w:rsidRDefault="008936D6" w:rsidP="00474EC0">
            <w:pPr>
              <w:jc w:val="both"/>
              <w:rPr>
                <w:rFonts w:cs="B Mitra"/>
                <w:sz w:val="16"/>
                <w:szCs w:val="20"/>
                <w:rtl/>
              </w:rPr>
            </w:pPr>
            <w:r w:rsidRPr="000856E5">
              <w:rPr>
                <w:rFonts w:cs="B Mitra" w:hint="cs"/>
                <w:sz w:val="16"/>
                <w:szCs w:val="20"/>
                <w:rtl/>
              </w:rPr>
              <w:t xml:space="preserve">تجارت اجتماعی یک </w:t>
            </w:r>
            <w:r>
              <w:rPr>
                <w:rFonts w:cs="B Mitra"/>
                <w:sz w:val="16"/>
                <w:szCs w:val="20"/>
                <w:rtl/>
              </w:rPr>
              <w:t>ز</w:t>
            </w:r>
            <w:r>
              <w:rPr>
                <w:rFonts w:cs="B Mitra" w:hint="cs"/>
                <w:sz w:val="16"/>
                <w:szCs w:val="20"/>
                <w:rtl/>
              </w:rPr>
              <w:t>یرمجموعه</w:t>
            </w:r>
            <w:r w:rsidRPr="000856E5">
              <w:rPr>
                <w:rFonts w:cs="B Mitra" w:hint="cs"/>
                <w:sz w:val="16"/>
                <w:szCs w:val="20"/>
                <w:rtl/>
              </w:rPr>
              <w:t xml:space="preserve"> از تجارت الکترونیک است که </w:t>
            </w:r>
            <w:r>
              <w:rPr>
                <w:rFonts w:cs="B Mitra"/>
                <w:sz w:val="16"/>
                <w:szCs w:val="20"/>
                <w:rtl/>
              </w:rPr>
              <w:t>راه‌کار</w:t>
            </w:r>
            <w:r>
              <w:rPr>
                <w:rFonts w:cs="B Mitra" w:hint="cs"/>
                <w:sz w:val="16"/>
                <w:szCs w:val="20"/>
                <w:rtl/>
              </w:rPr>
              <w:t>ی</w:t>
            </w:r>
            <w:r w:rsidRPr="000856E5">
              <w:rPr>
                <w:rFonts w:cs="B Mitra" w:hint="cs"/>
                <w:sz w:val="16"/>
                <w:szCs w:val="20"/>
                <w:rtl/>
              </w:rPr>
              <w:t xml:space="preserve"> اجتماعی، خلاقانه و تعامل محور در </w:t>
            </w:r>
            <w:r>
              <w:rPr>
                <w:rFonts w:cs="B Mitra"/>
                <w:sz w:val="16"/>
                <w:szCs w:val="20"/>
                <w:rtl/>
              </w:rPr>
              <w:t>بازارها</w:t>
            </w:r>
            <w:r>
              <w:rPr>
                <w:rFonts w:cs="B Mitra" w:hint="cs"/>
                <w:sz w:val="16"/>
                <w:szCs w:val="20"/>
                <w:rtl/>
              </w:rPr>
              <w:t>ی</w:t>
            </w:r>
            <w:r w:rsidRPr="000856E5">
              <w:rPr>
                <w:rFonts w:cs="B Mitra" w:hint="cs"/>
                <w:sz w:val="16"/>
                <w:szCs w:val="20"/>
                <w:rtl/>
              </w:rPr>
              <w:t xml:space="preserve"> آنلاین را دنبال </w:t>
            </w:r>
            <w:r>
              <w:rPr>
                <w:rFonts w:cs="B Mitra" w:hint="cs"/>
                <w:sz w:val="16"/>
                <w:szCs w:val="20"/>
                <w:rtl/>
              </w:rPr>
              <w:t>می‌کند</w:t>
            </w:r>
            <w:r w:rsidRPr="000856E5">
              <w:rPr>
                <w:rFonts w:cs="B Mitra" w:hint="cs"/>
                <w:sz w:val="16"/>
                <w:szCs w:val="20"/>
                <w:rtl/>
              </w:rPr>
              <w:t xml:space="preserve"> که با استفاده از </w:t>
            </w:r>
            <w:r>
              <w:rPr>
                <w:rFonts w:cs="B Mitra"/>
                <w:sz w:val="16"/>
                <w:szCs w:val="20"/>
                <w:rtl/>
              </w:rPr>
              <w:t>رسانه‌ها</w:t>
            </w:r>
            <w:r>
              <w:rPr>
                <w:rFonts w:cs="B Mitra" w:hint="cs"/>
                <w:sz w:val="16"/>
                <w:szCs w:val="20"/>
                <w:rtl/>
              </w:rPr>
              <w:t>ی</w:t>
            </w:r>
            <w:r w:rsidR="00474EC0">
              <w:rPr>
                <w:rFonts w:cs="B Mitra" w:hint="cs"/>
                <w:sz w:val="16"/>
                <w:szCs w:val="20"/>
                <w:rtl/>
              </w:rPr>
              <w:t xml:space="preserve"> اجتماعی </w:t>
            </w:r>
            <w:r w:rsidRPr="000856E5">
              <w:rPr>
                <w:rFonts w:cs="B Mitra" w:hint="cs"/>
                <w:sz w:val="16"/>
                <w:szCs w:val="20"/>
                <w:rtl/>
              </w:rPr>
              <w:t xml:space="preserve">از تعامل و مشارکت اجتماعی کاربران برای حمایت کردن از </w:t>
            </w:r>
            <w:r>
              <w:rPr>
                <w:rFonts w:cs="B Mitra" w:hint="cs"/>
                <w:sz w:val="16"/>
                <w:szCs w:val="20"/>
                <w:rtl/>
              </w:rPr>
              <w:t>خریدوفروش</w:t>
            </w:r>
            <w:r w:rsidRPr="000856E5">
              <w:rPr>
                <w:rFonts w:cs="B Mitra" w:hint="cs"/>
                <w:sz w:val="16"/>
                <w:szCs w:val="20"/>
                <w:rtl/>
              </w:rPr>
              <w:t xml:space="preserve"> آنلاین محصولات و خدمات پشتیبانی </w:t>
            </w:r>
            <w:r>
              <w:rPr>
                <w:rFonts w:cs="B Mitra" w:hint="cs"/>
                <w:sz w:val="16"/>
                <w:szCs w:val="20"/>
                <w:rtl/>
              </w:rPr>
              <w:t>می‌کند</w:t>
            </w:r>
            <w:r w:rsidRPr="000856E5">
              <w:rPr>
                <w:rFonts w:cs="B Mitra" w:hint="cs"/>
                <w:sz w:val="16"/>
                <w:szCs w:val="20"/>
                <w:rtl/>
              </w:rPr>
              <w:t>.</w:t>
            </w:r>
          </w:p>
        </w:tc>
      </w:tr>
      <w:tr w:rsidR="008936D6" w:rsidRPr="000856E5" w14:paraId="3DD77F63" w14:textId="77777777" w:rsidTr="00E90F46">
        <w:trPr>
          <w:trHeight w:val="627"/>
        </w:trPr>
        <w:tc>
          <w:tcPr>
            <w:tcW w:w="1350" w:type="dxa"/>
            <w:tcBorders>
              <w:left w:val="nil"/>
            </w:tcBorders>
            <w:vAlign w:val="center"/>
          </w:tcPr>
          <w:p w14:paraId="00A76C90" w14:textId="77777777" w:rsidR="008936D6" w:rsidRPr="000856E5" w:rsidRDefault="008936D6" w:rsidP="008936D6">
            <w:pPr>
              <w:jc w:val="center"/>
              <w:rPr>
                <w:rFonts w:cs="B Mitra"/>
                <w:sz w:val="16"/>
                <w:szCs w:val="20"/>
                <w:rtl/>
              </w:rPr>
            </w:pPr>
            <w:r>
              <w:rPr>
                <w:rFonts w:cs="B Mitra" w:hint="cs"/>
                <w:sz w:val="16"/>
                <w:szCs w:val="20"/>
                <w:rtl/>
              </w:rPr>
              <w:t>ژو، ژانگ و زیمرمن</w:t>
            </w:r>
            <w:r w:rsidRPr="000856E5">
              <w:rPr>
                <w:rFonts w:cs="B Mitra" w:hint="cs"/>
                <w:sz w:val="16"/>
                <w:szCs w:val="20"/>
                <w:rtl/>
              </w:rPr>
              <w:t xml:space="preserve"> (2013)</w:t>
            </w:r>
          </w:p>
        </w:tc>
        <w:tc>
          <w:tcPr>
            <w:tcW w:w="5490" w:type="dxa"/>
            <w:tcBorders>
              <w:right w:val="nil"/>
            </w:tcBorders>
          </w:tcPr>
          <w:p w14:paraId="31FC79C0" w14:textId="14E5D4B1" w:rsidR="008936D6" w:rsidRPr="000856E5" w:rsidRDefault="008936D6" w:rsidP="00E70F3D">
            <w:pPr>
              <w:jc w:val="both"/>
              <w:rPr>
                <w:rFonts w:cs="B Mitra"/>
                <w:sz w:val="16"/>
                <w:szCs w:val="20"/>
                <w:rtl/>
              </w:rPr>
            </w:pPr>
            <w:r w:rsidRPr="000856E5">
              <w:rPr>
                <w:rFonts w:cs="B Mitra" w:hint="cs"/>
                <w:sz w:val="16"/>
                <w:szCs w:val="20"/>
                <w:rtl/>
              </w:rPr>
              <w:t xml:space="preserve">شکلی از </w:t>
            </w:r>
            <w:r>
              <w:rPr>
                <w:rFonts w:cs="B Mitra" w:hint="cs"/>
                <w:sz w:val="16"/>
                <w:szCs w:val="20"/>
                <w:rtl/>
              </w:rPr>
              <w:t>رسانه‌های</w:t>
            </w:r>
            <w:r w:rsidRPr="000856E5">
              <w:rPr>
                <w:rFonts w:cs="B Mitra" w:hint="cs"/>
                <w:sz w:val="16"/>
                <w:szCs w:val="20"/>
                <w:rtl/>
              </w:rPr>
              <w:t xml:space="preserve"> اجتماعی مبتنی بر اینترنت </w:t>
            </w:r>
            <w:r w:rsidR="00E70F3D">
              <w:rPr>
                <w:rFonts w:cs="B Mitra" w:hint="cs"/>
                <w:sz w:val="16"/>
                <w:szCs w:val="20"/>
                <w:rtl/>
              </w:rPr>
              <w:t>می</w:t>
            </w:r>
            <w:r w:rsidR="00E70F3D">
              <w:rPr>
                <w:rFonts w:cs="B Mitra"/>
                <w:sz w:val="16"/>
                <w:szCs w:val="20"/>
                <w:rtl/>
              </w:rPr>
              <w:softHyphen/>
            </w:r>
            <w:r w:rsidR="00E70F3D">
              <w:rPr>
                <w:rFonts w:cs="B Mitra" w:hint="cs"/>
                <w:sz w:val="16"/>
                <w:szCs w:val="20"/>
                <w:rtl/>
              </w:rPr>
              <w:t>باشد</w:t>
            </w:r>
            <w:r w:rsidRPr="000856E5">
              <w:rPr>
                <w:rFonts w:cs="B Mitra" w:hint="cs"/>
                <w:sz w:val="16"/>
                <w:szCs w:val="20"/>
                <w:rtl/>
              </w:rPr>
              <w:t xml:space="preserve"> که به مردم اجازه </w:t>
            </w:r>
            <w:r>
              <w:rPr>
                <w:rFonts w:cs="B Mitra" w:hint="cs"/>
                <w:sz w:val="16"/>
                <w:szCs w:val="20"/>
                <w:rtl/>
              </w:rPr>
              <w:t>می‌دهد</w:t>
            </w:r>
            <w:r w:rsidRPr="000856E5">
              <w:rPr>
                <w:rFonts w:cs="B Mitra" w:hint="cs"/>
                <w:sz w:val="16"/>
                <w:szCs w:val="20"/>
                <w:rtl/>
              </w:rPr>
              <w:t xml:space="preserve"> فعالانه در بازاریابی و فروش محصولات و خدمات در </w:t>
            </w:r>
            <w:r>
              <w:rPr>
                <w:rFonts w:cs="B Mitra" w:hint="cs"/>
                <w:sz w:val="16"/>
                <w:szCs w:val="20"/>
                <w:rtl/>
              </w:rPr>
              <w:t>مکان‌های</w:t>
            </w:r>
            <w:r w:rsidRPr="000856E5">
              <w:rPr>
                <w:rFonts w:cs="B Mitra" w:hint="cs"/>
                <w:sz w:val="16"/>
                <w:szCs w:val="20"/>
                <w:rtl/>
              </w:rPr>
              <w:t xml:space="preserve"> بازاریابی، </w:t>
            </w:r>
            <w:r>
              <w:rPr>
                <w:rFonts w:cs="B Mitra" w:hint="cs"/>
                <w:sz w:val="16"/>
                <w:szCs w:val="20"/>
                <w:rtl/>
              </w:rPr>
              <w:t>به‌صورت</w:t>
            </w:r>
            <w:r w:rsidRPr="000856E5">
              <w:rPr>
                <w:rFonts w:cs="B Mitra" w:hint="cs"/>
                <w:sz w:val="16"/>
                <w:szCs w:val="20"/>
                <w:rtl/>
              </w:rPr>
              <w:t xml:space="preserve"> بر خط و </w:t>
            </w:r>
            <w:r>
              <w:rPr>
                <w:rFonts w:cs="B Mitra" w:hint="cs"/>
                <w:sz w:val="16"/>
                <w:szCs w:val="20"/>
                <w:rtl/>
              </w:rPr>
              <w:t>برون‌خط</w:t>
            </w:r>
            <w:r w:rsidRPr="000856E5">
              <w:rPr>
                <w:rFonts w:cs="B Mitra" w:hint="cs"/>
                <w:sz w:val="16"/>
                <w:szCs w:val="20"/>
                <w:rtl/>
              </w:rPr>
              <w:t xml:space="preserve"> شرکت کنند. </w:t>
            </w:r>
          </w:p>
        </w:tc>
      </w:tr>
      <w:tr w:rsidR="008936D6" w:rsidRPr="000856E5" w14:paraId="7E1495B1" w14:textId="77777777" w:rsidTr="00E90F46">
        <w:trPr>
          <w:trHeight w:val="593"/>
        </w:trPr>
        <w:tc>
          <w:tcPr>
            <w:tcW w:w="1350" w:type="dxa"/>
            <w:tcBorders>
              <w:left w:val="nil"/>
              <w:bottom w:val="double" w:sz="4" w:space="0" w:color="auto"/>
            </w:tcBorders>
            <w:vAlign w:val="center"/>
          </w:tcPr>
          <w:p w14:paraId="7656DF8F" w14:textId="486BBE60" w:rsidR="008936D6" w:rsidRPr="000856E5" w:rsidRDefault="008936D6" w:rsidP="00526365">
            <w:pPr>
              <w:jc w:val="center"/>
              <w:rPr>
                <w:rFonts w:ascii="Calibri" w:eastAsia="Calibri" w:hAnsi="Calibri" w:cs="B Mitra"/>
                <w:sz w:val="16"/>
                <w:szCs w:val="20"/>
                <w:rtl/>
              </w:rPr>
            </w:pPr>
            <w:r w:rsidRPr="00196453">
              <w:rPr>
                <w:rFonts w:ascii="Calibri" w:eastAsia="Calibri" w:hAnsi="Calibri" w:cs="B Mitra" w:hint="cs"/>
                <w:sz w:val="16"/>
                <w:szCs w:val="20"/>
                <w:rtl/>
              </w:rPr>
              <w:t>استفن</w:t>
            </w:r>
            <w:r w:rsidRPr="000856E5">
              <w:rPr>
                <w:rFonts w:ascii="Calibri" w:eastAsia="Calibri" w:hAnsi="Calibri" w:cs="B Mitra" w:hint="cs"/>
                <w:sz w:val="16"/>
                <w:szCs w:val="20"/>
                <w:rtl/>
              </w:rPr>
              <w:t xml:space="preserve"> و توبیا</w:t>
            </w:r>
            <w:r>
              <w:rPr>
                <w:rFonts w:ascii="Calibri" w:eastAsia="Calibri" w:hAnsi="Calibri" w:cs="B Mitra" w:hint="cs"/>
                <w:sz w:val="16"/>
                <w:szCs w:val="20"/>
                <w:rtl/>
              </w:rPr>
              <w:t xml:space="preserve"> </w:t>
            </w:r>
            <w:r w:rsidRPr="000856E5">
              <w:rPr>
                <w:rFonts w:ascii="Calibri" w:eastAsia="Calibri" w:hAnsi="Calibri" w:cs="B Mitra" w:hint="cs"/>
                <w:sz w:val="16"/>
                <w:szCs w:val="20"/>
                <w:rtl/>
              </w:rPr>
              <w:t>(2010)</w:t>
            </w:r>
          </w:p>
        </w:tc>
        <w:tc>
          <w:tcPr>
            <w:tcW w:w="5490" w:type="dxa"/>
            <w:tcBorders>
              <w:bottom w:val="double" w:sz="4" w:space="0" w:color="auto"/>
              <w:right w:val="nil"/>
            </w:tcBorders>
          </w:tcPr>
          <w:p w14:paraId="7DCB5F51" w14:textId="77777777" w:rsidR="008936D6" w:rsidRPr="000856E5" w:rsidRDefault="008936D6" w:rsidP="008936D6">
            <w:pPr>
              <w:jc w:val="both"/>
              <w:rPr>
                <w:rFonts w:ascii="Calibri" w:eastAsia="Calibri" w:hAnsi="Calibri" w:cs="B Mitra"/>
                <w:sz w:val="16"/>
                <w:szCs w:val="20"/>
                <w:rtl/>
              </w:rPr>
            </w:pPr>
            <w:r w:rsidRPr="000856E5">
              <w:rPr>
                <w:rFonts w:ascii="Calibri" w:eastAsia="Calibri" w:hAnsi="Calibri" w:cs="B Mitra"/>
                <w:sz w:val="16"/>
                <w:szCs w:val="20"/>
                <w:rtl/>
              </w:rPr>
              <w:t xml:space="preserve">تجارت اجتماعی استفاده از پتانسیل </w:t>
            </w:r>
            <w:r>
              <w:rPr>
                <w:rFonts w:ascii="Calibri" w:eastAsia="Calibri" w:hAnsi="Calibri" w:cs="B Mitra"/>
                <w:sz w:val="16"/>
                <w:szCs w:val="20"/>
                <w:rtl/>
              </w:rPr>
              <w:t>رسانه‌های</w:t>
            </w:r>
            <w:r w:rsidRPr="000856E5">
              <w:rPr>
                <w:rFonts w:ascii="Calibri" w:eastAsia="Calibri" w:hAnsi="Calibri" w:cs="B Mitra"/>
                <w:sz w:val="16"/>
                <w:szCs w:val="20"/>
                <w:rtl/>
              </w:rPr>
              <w:t xml:space="preserve"> اجتماعی در حوزه تبادلات تجارت الکترونیکی است</w:t>
            </w:r>
            <w:r w:rsidRPr="000856E5">
              <w:rPr>
                <w:rFonts w:ascii="Calibri" w:eastAsia="Calibri" w:hAnsi="Calibri" w:cs="B Mitra"/>
                <w:sz w:val="16"/>
                <w:szCs w:val="20"/>
              </w:rPr>
              <w:t xml:space="preserve"> </w:t>
            </w:r>
            <w:r w:rsidRPr="000856E5">
              <w:rPr>
                <w:rFonts w:ascii="Calibri" w:eastAsia="Calibri" w:hAnsi="Calibri" w:cs="B Mitra" w:hint="cs"/>
                <w:sz w:val="16"/>
                <w:szCs w:val="20"/>
                <w:rtl/>
              </w:rPr>
              <w:t xml:space="preserve">و اجازه </w:t>
            </w:r>
            <w:r>
              <w:rPr>
                <w:rFonts w:ascii="Calibri" w:eastAsia="Calibri" w:hAnsi="Calibri" w:cs="B Mitra" w:hint="cs"/>
                <w:sz w:val="16"/>
                <w:szCs w:val="20"/>
                <w:rtl/>
              </w:rPr>
              <w:t>می‌دهد</w:t>
            </w:r>
            <w:r w:rsidRPr="000856E5">
              <w:rPr>
                <w:rFonts w:ascii="Calibri" w:eastAsia="Calibri" w:hAnsi="Calibri" w:cs="B Mitra" w:hint="cs"/>
                <w:sz w:val="16"/>
                <w:szCs w:val="20"/>
                <w:rtl/>
              </w:rPr>
              <w:t xml:space="preserve"> تعامل پویایی بین کاربران و پلت فرمی که با آن در حال </w:t>
            </w:r>
            <w:r>
              <w:rPr>
                <w:rFonts w:ascii="Calibri" w:eastAsia="Calibri" w:hAnsi="Calibri" w:cs="B Mitra" w:hint="cs"/>
                <w:sz w:val="16"/>
                <w:szCs w:val="20"/>
                <w:rtl/>
              </w:rPr>
              <w:t>تلاش‌اند</w:t>
            </w:r>
            <w:r w:rsidRPr="000856E5">
              <w:rPr>
                <w:rFonts w:ascii="Calibri" w:eastAsia="Calibri" w:hAnsi="Calibri" w:cs="B Mitra"/>
                <w:sz w:val="16"/>
                <w:szCs w:val="20"/>
              </w:rPr>
              <w:t xml:space="preserve"> </w:t>
            </w:r>
            <w:r w:rsidRPr="000856E5">
              <w:rPr>
                <w:rFonts w:ascii="Calibri" w:eastAsia="Calibri" w:hAnsi="Calibri" w:cs="B Mitra" w:hint="cs"/>
                <w:sz w:val="16"/>
                <w:szCs w:val="20"/>
                <w:rtl/>
              </w:rPr>
              <w:t>وجود داشته باشد.</w:t>
            </w:r>
          </w:p>
        </w:tc>
      </w:tr>
    </w:tbl>
    <w:p w14:paraId="3008A2F1" w14:textId="36F48953" w:rsidR="008936D6" w:rsidRPr="004B15C6" w:rsidRDefault="00A02240" w:rsidP="003E7618">
      <w:pPr>
        <w:ind w:firstLine="233"/>
        <w:jc w:val="both"/>
        <w:rPr>
          <w:rFonts w:eastAsia="Calibri" w:cs="B Mitra"/>
          <w:szCs w:val="26"/>
          <w:rtl/>
        </w:rPr>
      </w:pPr>
      <w:r>
        <w:rPr>
          <w:rFonts w:eastAsia="Calibri" w:cs="B Mitra" w:hint="cs"/>
          <w:szCs w:val="26"/>
          <w:rtl/>
        </w:rPr>
        <w:t>درزمین</w:t>
      </w:r>
      <w:r w:rsidR="00871CA8">
        <w:rPr>
          <w:rFonts w:eastAsia="Calibri" w:cs="B Mitra" w:hint="cs"/>
          <w:szCs w:val="26"/>
          <w:rtl/>
        </w:rPr>
        <w:t>ۀ</w:t>
      </w:r>
      <w:r w:rsidR="008936D6" w:rsidRPr="004B15C6">
        <w:rPr>
          <w:rFonts w:eastAsia="Calibri" w:cs="B Mitra" w:hint="cs"/>
          <w:szCs w:val="26"/>
          <w:rtl/>
        </w:rPr>
        <w:t xml:space="preserve"> تجارت اجتماعی، مشتریان جدا از ارتباط برقرار کردن به بررسی نظرات دیگران، شرکت در </w:t>
      </w:r>
      <w:r w:rsidR="008936D6">
        <w:rPr>
          <w:rFonts w:eastAsia="Calibri" w:cs="B Mitra" w:hint="cs"/>
          <w:szCs w:val="26"/>
          <w:rtl/>
        </w:rPr>
        <w:t>انجمن‌ها</w:t>
      </w:r>
      <w:r w:rsidR="008936D6" w:rsidRPr="004B15C6">
        <w:rPr>
          <w:rFonts w:eastAsia="Calibri" w:cs="B Mitra" w:hint="cs"/>
          <w:szCs w:val="26"/>
          <w:rtl/>
        </w:rPr>
        <w:t xml:space="preserve">، به </w:t>
      </w:r>
      <w:r w:rsidR="008936D6">
        <w:rPr>
          <w:rFonts w:eastAsia="Calibri" w:cs="B Mitra" w:hint="cs"/>
          <w:szCs w:val="26"/>
          <w:rtl/>
        </w:rPr>
        <w:t>اشتراک‌گذاری</w:t>
      </w:r>
      <w:r w:rsidR="008936D6" w:rsidRPr="004B15C6">
        <w:rPr>
          <w:rFonts w:eastAsia="Calibri" w:cs="B Mitra" w:hint="cs"/>
          <w:szCs w:val="26"/>
          <w:rtl/>
        </w:rPr>
        <w:t xml:space="preserve"> تجارب و اطلاعات خود، توصیه محصولات و خدمات در اینترنت </w:t>
      </w:r>
      <w:r w:rsidR="008936D6">
        <w:rPr>
          <w:rFonts w:eastAsia="Calibri" w:cs="B Mitra" w:hint="cs"/>
          <w:szCs w:val="26"/>
          <w:rtl/>
        </w:rPr>
        <w:t>می‌پردازند</w:t>
      </w:r>
      <w:r w:rsidR="004E347C">
        <w:rPr>
          <w:rFonts w:eastAsia="Calibri" w:cs="B Mitra" w:hint="cs"/>
          <w:szCs w:val="26"/>
          <w:rtl/>
        </w:rPr>
        <w:t xml:space="preserve"> </w:t>
      </w:r>
      <w:r w:rsidR="008936D6" w:rsidRPr="004B15C6">
        <w:rPr>
          <w:rFonts w:eastAsia="Calibri" w:cs="B Mitra" w:hint="cs"/>
          <w:szCs w:val="26"/>
          <w:rtl/>
        </w:rPr>
        <w:t>(</w:t>
      </w:r>
      <w:r w:rsidR="00196453" w:rsidRPr="008C3554">
        <w:rPr>
          <w:rFonts w:eastAsia="Calibri" w:cs="B Mitra" w:hint="cs"/>
          <w:szCs w:val="26"/>
          <w:rtl/>
        </w:rPr>
        <w:t>ه</w:t>
      </w:r>
      <w:r w:rsidR="008936D6" w:rsidRPr="008C3554">
        <w:rPr>
          <w:rFonts w:eastAsia="Calibri" w:cs="B Mitra" w:hint="cs"/>
          <w:szCs w:val="26"/>
          <w:rtl/>
        </w:rPr>
        <w:t>اجلی</w:t>
      </w:r>
      <w:r w:rsidR="008936D6" w:rsidRPr="004B15C6">
        <w:rPr>
          <w:rFonts w:eastAsia="Calibri" w:cs="B Mitra" w:hint="cs"/>
          <w:szCs w:val="26"/>
          <w:rtl/>
        </w:rPr>
        <w:t xml:space="preserve">، 2015؛ </w:t>
      </w:r>
      <w:r w:rsidR="00196453">
        <w:rPr>
          <w:rFonts w:eastAsia="Calibri" w:cs="B Mitra" w:hint="cs"/>
          <w:szCs w:val="26"/>
          <w:rtl/>
        </w:rPr>
        <w:t>ه</w:t>
      </w:r>
      <w:r w:rsidR="008936D6" w:rsidRPr="004B15C6">
        <w:rPr>
          <w:rFonts w:eastAsia="Calibri" w:cs="B Mitra" w:hint="cs"/>
          <w:szCs w:val="26"/>
          <w:rtl/>
        </w:rPr>
        <w:t xml:space="preserve">اجلی، 2014). این ادغام عناصر و اساس شبکه اجتماعی به تجارت اجتماعی ارزشی برای </w:t>
      </w:r>
      <w:r w:rsidR="008936D6">
        <w:rPr>
          <w:rFonts w:eastAsia="Calibri" w:cs="B Mitra" w:hint="cs"/>
          <w:szCs w:val="26"/>
          <w:rtl/>
        </w:rPr>
        <w:t>کسب‌وکار</w:t>
      </w:r>
      <w:r w:rsidR="008936D6" w:rsidRPr="004B15C6">
        <w:rPr>
          <w:rFonts w:eastAsia="Calibri" w:cs="B Mitra" w:hint="cs"/>
          <w:szCs w:val="26"/>
          <w:rtl/>
        </w:rPr>
        <w:t xml:space="preserve"> از طریق متون </w:t>
      </w:r>
      <w:r>
        <w:rPr>
          <w:rFonts w:eastAsia="Calibri" w:cs="B Mitra" w:hint="cs"/>
          <w:szCs w:val="26"/>
          <w:rtl/>
        </w:rPr>
        <w:t>تولیدشده</w:t>
      </w:r>
      <w:r w:rsidR="008936D6" w:rsidRPr="004B15C6">
        <w:rPr>
          <w:rFonts w:eastAsia="Calibri" w:cs="B Mitra" w:hint="cs"/>
          <w:szCs w:val="26"/>
          <w:rtl/>
        </w:rPr>
        <w:t xml:space="preserve"> توسط </w:t>
      </w:r>
      <w:r w:rsidR="008936D6">
        <w:rPr>
          <w:rFonts w:eastAsia="Calibri" w:cs="B Mitra" w:hint="cs"/>
          <w:szCs w:val="26"/>
          <w:rtl/>
        </w:rPr>
        <w:t>مصرف‌کنندگان</w:t>
      </w:r>
      <w:r w:rsidR="008936D6" w:rsidRPr="004B15C6">
        <w:rPr>
          <w:rFonts w:eastAsia="Calibri" w:cs="B Mitra" w:hint="cs"/>
          <w:szCs w:val="26"/>
          <w:rtl/>
        </w:rPr>
        <w:t xml:space="preserve"> ایجاد </w:t>
      </w:r>
      <w:r w:rsidR="008936D6">
        <w:rPr>
          <w:rFonts w:eastAsia="Calibri" w:cs="B Mitra" w:hint="cs"/>
          <w:szCs w:val="26"/>
          <w:rtl/>
        </w:rPr>
        <w:t>می‌کند</w:t>
      </w:r>
      <w:r w:rsidR="008936D6" w:rsidRPr="004B15C6">
        <w:rPr>
          <w:rFonts w:eastAsia="Calibri" w:cs="B Mitra" w:hint="cs"/>
          <w:szCs w:val="26"/>
          <w:rtl/>
        </w:rPr>
        <w:t xml:space="preserve"> (شانموگم</w:t>
      </w:r>
      <w:r w:rsidR="003E7618">
        <w:rPr>
          <w:rFonts w:eastAsia="Calibri" w:cs="B Mitra" w:hint="cs"/>
          <w:szCs w:val="26"/>
          <w:rtl/>
        </w:rPr>
        <w:t xml:space="preserve"> </w:t>
      </w:r>
      <w:r w:rsidR="008936D6" w:rsidRPr="004B15C6">
        <w:rPr>
          <w:rFonts w:eastAsia="Calibri" w:cs="B Mitra" w:hint="cs"/>
          <w:szCs w:val="26"/>
          <w:rtl/>
        </w:rPr>
        <w:t xml:space="preserve">و همکاران، 2016). </w:t>
      </w:r>
      <w:r w:rsidR="008936D6">
        <w:rPr>
          <w:rFonts w:eastAsia="Calibri" w:cs="B Mitra" w:hint="cs"/>
          <w:szCs w:val="26"/>
          <w:rtl/>
        </w:rPr>
        <w:t>به‌طوری‌که</w:t>
      </w:r>
      <w:r w:rsidR="008936D6" w:rsidRPr="004B15C6">
        <w:rPr>
          <w:rFonts w:eastAsia="Calibri" w:cs="B Mitra" w:hint="cs"/>
          <w:szCs w:val="26"/>
          <w:rtl/>
        </w:rPr>
        <w:t xml:space="preserve"> برای مشتریان این فرصت را </w:t>
      </w:r>
      <w:r w:rsidR="000F1B21">
        <w:rPr>
          <w:rFonts w:eastAsia="Calibri" w:cs="B Mitra" w:hint="cs"/>
          <w:szCs w:val="26"/>
          <w:rtl/>
        </w:rPr>
        <w:t>فراهم</w:t>
      </w:r>
      <w:r w:rsidR="008936D6" w:rsidRPr="004B15C6">
        <w:rPr>
          <w:rFonts w:eastAsia="Calibri" w:cs="B Mitra" w:hint="cs"/>
          <w:szCs w:val="26"/>
          <w:rtl/>
        </w:rPr>
        <w:t xml:space="preserve"> </w:t>
      </w:r>
      <w:r w:rsidR="008936D6">
        <w:rPr>
          <w:rFonts w:eastAsia="Calibri" w:cs="B Mitra" w:hint="cs"/>
          <w:szCs w:val="26"/>
          <w:rtl/>
        </w:rPr>
        <w:t>می‌آورد</w:t>
      </w:r>
      <w:r w:rsidR="008936D6" w:rsidRPr="004B15C6">
        <w:rPr>
          <w:rFonts w:eastAsia="Calibri" w:cs="B Mitra" w:hint="cs"/>
          <w:szCs w:val="26"/>
          <w:rtl/>
        </w:rPr>
        <w:t xml:space="preserve"> تا </w:t>
      </w:r>
      <w:r w:rsidR="008936D6">
        <w:rPr>
          <w:rFonts w:eastAsia="Calibri" w:cs="B Mitra" w:hint="cs"/>
          <w:szCs w:val="26"/>
          <w:rtl/>
        </w:rPr>
        <w:t>تصمیم‌گیری</w:t>
      </w:r>
      <w:r w:rsidR="008936D6" w:rsidRPr="004B15C6">
        <w:rPr>
          <w:rFonts w:eastAsia="Calibri" w:cs="B Mitra" w:hint="cs"/>
          <w:szCs w:val="26"/>
          <w:rtl/>
        </w:rPr>
        <w:t xml:space="preserve"> خرید </w:t>
      </w:r>
      <w:r w:rsidR="000F1B21">
        <w:rPr>
          <w:rFonts w:eastAsia="Calibri" w:cs="B Mitra" w:hint="cs"/>
          <w:szCs w:val="26"/>
          <w:rtl/>
        </w:rPr>
        <w:t>آن‌ها</w:t>
      </w:r>
      <w:r w:rsidR="008936D6" w:rsidRPr="004B15C6">
        <w:rPr>
          <w:rFonts w:eastAsia="Calibri" w:cs="B Mitra" w:hint="cs"/>
          <w:szCs w:val="26"/>
          <w:rtl/>
        </w:rPr>
        <w:t xml:space="preserve"> بهتر و آگاهانه صورت گیرد و با ارتباط داشتن، گوش دادن، درک کردن و تعامل با مردم دیگر در مورد تجارب خریدشان، به بهبود تجربه خرید خود در آینده دست یابند (هوانگ و بنیوسف، 2015). ریشه تجارت اجتماعی، تجارت الکترونیک </w:t>
      </w:r>
      <w:r w:rsidR="008936D6">
        <w:rPr>
          <w:rFonts w:eastAsia="Calibri" w:cs="B Mitra" w:hint="cs"/>
          <w:szCs w:val="26"/>
          <w:rtl/>
        </w:rPr>
        <w:t>می‌باشد</w:t>
      </w:r>
      <w:r w:rsidR="008936D6" w:rsidRPr="004B15C6">
        <w:rPr>
          <w:rFonts w:eastAsia="Calibri" w:cs="B Mitra" w:hint="cs"/>
          <w:szCs w:val="26"/>
          <w:rtl/>
        </w:rPr>
        <w:t xml:space="preserve"> اما </w:t>
      </w:r>
      <w:r w:rsidR="008936D6">
        <w:rPr>
          <w:rFonts w:eastAsia="Calibri" w:cs="B Mitra" w:hint="cs"/>
          <w:szCs w:val="26"/>
          <w:rtl/>
        </w:rPr>
        <w:t>بااین‌حال</w:t>
      </w:r>
      <w:r w:rsidR="008936D6" w:rsidRPr="004B15C6">
        <w:rPr>
          <w:rFonts w:eastAsia="Calibri" w:cs="B Mitra" w:hint="cs"/>
          <w:szCs w:val="26"/>
          <w:rtl/>
        </w:rPr>
        <w:t xml:space="preserve"> دارای </w:t>
      </w:r>
      <w:r w:rsidR="008936D6">
        <w:rPr>
          <w:rFonts w:eastAsia="Calibri" w:cs="B Mitra" w:hint="cs"/>
          <w:szCs w:val="26"/>
          <w:rtl/>
        </w:rPr>
        <w:t>تفاوت‌های</w:t>
      </w:r>
      <w:r w:rsidR="008936D6" w:rsidRPr="004B15C6">
        <w:rPr>
          <w:rFonts w:eastAsia="Calibri" w:cs="B Mitra" w:hint="cs"/>
          <w:szCs w:val="26"/>
          <w:rtl/>
        </w:rPr>
        <w:t xml:space="preserve"> بسیاری </w:t>
      </w:r>
      <w:r>
        <w:rPr>
          <w:rFonts w:eastAsia="Calibri" w:cs="B Mitra" w:hint="cs"/>
          <w:szCs w:val="26"/>
          <w:rtl/>
        </w:rPr>
        <w:t>درزمین</w:t>
      </w:r>
      <w:r w:rsidR="00871CA8">
        <w:rPr>
          <w:rFonts w:eastAsia="Calibri" w:cs="B Mitra" w:hint="cs"/>
          <w:szCs w:val="26"/>
          <w:rtl/>
        </w:rPr>
        <w:t>ۀ</w:t>
      </w:r>
      <w:r w:rsidR="008936D6" w:rsidRPr="004B15C6">
        <w:rPr>
          <w:rFonts w:eastAsia="Calibri" w:cs="B Mitra" w:hint="cs"/>
          <w:szCs w:val="26"/>
          <w:rtl/>
        </w:rPr>
        <w:t xml:space="preserve"> </w:t>
      </w:r>
      <w:r w:rsidR="008936D6">
        <w:rPr>
          <w:rFonts w:eastAsia="Calibri" w:cs="B Mitra" w:hint="cs"/>
          <w:szCs w:val="26"/>
          <w:rtl/>
        </w:rPr>
        <w:t>کسب‌وکار</w:t>
      </w:r>
      <w:r w:rsidR="008936D6" w:rsidRPr="004B15C6">
        <w:rPr>
          <w:rFonts w:eastAsia="Calibri" w:cs="B Mitra" w:hint="cs"/>
          <w:szCs w:val="26"/>
          <w:rtl/>
        </w:rPr>
        <w:t xml:space="preserve"> و </w:t>
      </w:r>
      <w:r w:rsidR="008936D6" w:rsidRPr="004B15C6">
        <w:rPr>
          <w:rFonts w:eastAsia="Calibri" w:cs="B Mitra"/>
          <w:szCs w:val="26"/>
        </w:rPr>
        <w:t>IT</w:t>
      </w:r>
      <w:r w:rsidR="008936D6" w:rsidRPr="004B15C6">
        <w:rPr>
          <w:rFonts w:eastAsia="Calibri" w:cs="B Mitra" w:hint="cs"/>
          <w:szCs w:val="26"/>
          <w:rtl/>
        </w:rPr>
        <w:t xml:space="preserve">  </w:t>
      </w:r>
      <w:r>
        <w:rPr>
          <w:rFonts w:eastAsia="Calibri" w:cs="B Mitra" w:hint="cs"/>
          <w:szCs w:val="26"/>
          <w:rtl/>
        </w:rPr>
        <w:t>ازجمله</w:t>
      </w:r>
      <w:r w:rsidR="008936D6" w:rsidRPr="004B15C6">
        <w:rPr>
          <w:rFonts w:eastAsia="Calibri" w:cs="B Mitra" w:hint="cs"/>
          <w:szCs w:val="26"/>
          <w:rtl/>
        </w:rPr>
        <w:t xml:space="preserve"> </w:t>
      </w:r>
      <w:r w:rsidR="008936D6">
        <w:rPr>
          <w:rFonts w:eastAsia="Calibri" w:cs="B Mitra" w:hint="cs"/>
          <w:szCs w:val="26"/>
          <w:rtl/>
        </w:rPr>
        <w:t>مدل‌های</w:t>
      </w:r>
      <w:r w:rsidR="008936D6" w:rsidRPr="004B15C6">
        <w:rPr>
          <w:rFonts w:eastAsia="Calibri" w:cs="B Mitra" w:hint="cs"/>
          <w:szCs w:val="26"/>
          <w:rtl/>
        </w:rPr>
        <w:t xml:space="preserve"> </w:t>
      </w:r>
      <w:r w:rsidR="008936D6">
        <w:rPr>
          <w:rFonts w:eastAsia="Calibri" w:cs="B Mitra" w:hint="cs"/>
          <w:szCs w:val="26"/>
          <w:rtl/>
        </w:rPr>
        <w:t>کسب‌وکار</w:t>
      </w:r>
      <w:r w:rsidR="008936D6" w:rsidRPr="004B15C6">
        <w:rPr>
          <w:rFonts w:eastAsia="Calibri" w:cs="B Mitra" w:hint="cs"/>
          <w:szCs w:val="26"/>
          <w:rtl/>
        </w:rPr>
        <w:t xml:space="preserve">، </w:t>
      </w:r>
      <w:r w:rsidR="008936D6">
        <w:rPr>
          <w:rFonts w:eastAsia="Calibri" w:cs="B Mitra" w:hint="cs"/>
          <w:szCs w:val="26"/>
          <w:rtl/>
        </w:rPr>
        <w:t>مدل‌های</w:t>
      </w:r>
      <w:r w:rsidR="008936D6" w:rsidRPr="004B15C6">
        <w:rPr>
          <w:rFonts w:eastAsia="Calibri" w:cs="B Mitra" w:hint="cs"/>
          <w:szCs w:val="26"/>
          <w:rtl/>
        </w:rPr>
        <w:t xml:space="preserve"> ایجاد ارزش، </w:t>
      </w:r>
      <w:r w:rsidR="008936D6">
        <w:rPr>
          <w:rFonts w:eastAsia="Calibri" w:cs="B Mitra" w:hint="cs"/>
          <w:szCs w:val="26"/>
          <w:rtl/>
        </w:rPr>
        <w:t>حالت‌های</w:t>
      </w:r>
      <w:r w:rsidR="008936D6" w:rsidRPr="004B15C6">
        <w:rPr>
          <w:rFonts w:eastAsia="Calibri" w:cs="B Mitra" w:hint="cs"/>
          <w:szCs w:val="26"/>
          <w:rtl/>
        </w:rPr>
        <w:t xml:space="preserve"> تعامل و ارتباطی و همچنین طراحی </w:t>
      </w:r>
      <w:r>
        <w:rPr>
          <w:rFonts w:eastAsia="Calibri" w:cs="B Mitra" w:hint="cs"/>
          <w:szCs w:val="26"/>
          <w:rtl/>
        </w:rPr>
        <w:t>سیستم‌عامل‌ها</w:t>
      </w:r>
      <w:r w:rsidR="008936D6" w:rsidRPr="004B15C6">
        <w:rPr>
          <w:rFonts w:eastAsia="Calibri" w:cs="B Mitra" w:hint="cs"/>
          <w:szCs w:val="26"/>
          <w:rtl/>
        </w:rPr>
        <w:t xml:space="preserve"> هستند (بغدادی، 2013</w:t>
      </w:r>
      <w:r w:rsidR="008936D6">
        <w:rPr>
          <w:rFonts w:eastAsia="Calibri" w:cs="B Mitra" w:hint="cs"/>
          <w:szCs w:val="26"/>
          <w:rtl/>
        </w:rPr>
        <w:t>؛ هوانگ و بنیوسف، 2013؛ وو</w:t>
      </w:r>
      <w:r w:rsidR="00AC22AD">
        <w:rPr>
          <w:rFonts w:eastAsia="Calibri" w:cs="B Mitra" w:hint="cs"/>
          <w:szCs w:val="26"/>
          <w:rtl/>
        </w:rPr>
        <w:t>،</w:t>
      </w:r>
      <w:r w:rsidR="00A42F97">
        <w:rPr>
          <w:rFonts w:eastAsia="Calibri" w:cs="B Mitra" w:hint="cs"/>
          <w:szCs w:val="26"/>
          <w:rtl/>
        </w:rPr>
        <w:t xml:space="preserve"> </w:t>
      </w:r>
      <w:r w:rsidR="00AC22AD">
        <w:rPr>
          <w:rFonts w:eastAsia="Calibri" w:cs="B Mitra" w:hint="cs"/>
          <w:szCs w:val="26"/>
          <w:rtl/>
        </w:rPr>
        <w:t>خو، مو و لیائو</w:t>
      </w:r>
      <w:r w:rsidR="00AC22AD" w:rsidRPr="004B15C6">
        <w:rPr>
          <w:rFonts w:eastAsia="Calibri" w:cs="B Mitra" w:hint="cs"/>
          <w:szCs w:val="26"/>
          <w:rtl/>
        </w:rPr>
        <w:t xml:space="preserve"> </w:t>
      </w:r>
      <w:r w:rsidR="008936D6" w:rsidRPr="004B15C6">
        <w:rPr>
          <w:rFonts w:eastAsia="Calibri" w:cs="B Mitra" w:hint="cs"/>
          <w:szCs w:val="26"/>
          <w:rtl/>
        </w:rPr>
        <w:t xml:space="preserve">، 2015). </w:t>
      </w:r>
      <w:r w:rsidR="008936D6">
        <w:rPr>
          <w:rFonts w:eastAsia="Calibri" w:cs="B Mitra" w:hint="cs"/>
          <w:szCs w:val="26"/>
          <w:rtl/>
        </w:rPr>
        <w:t>بررسی‌های</w:t>
      </w:r>
      <w:r w:rsidR="008936D6" w:rsidRPr="004B15C6">
        <w:rPr>
          <w:rFonts w:eastAsia="Calibri" w:cs="B Mitra"/>
          <w:szCs w:val="26"/>
          <w:rtl/>
        </w:rPr>
        <w:t xml:space="preserve"> </w:t>
      </w:r>
      <w:r>
        <w:rPr>
          <w:rFonts w:eastAsia="Calibri" w:cs="B Mitra" w:hint="cs"/>
          <w:szCs w:val="26"/>
          <w:rtl/>
        </w:rPr>
        <w:t>انجام‌شده</w:t>
      </w:r>
      <w:r w:rsidR="008936D6" w:rsidRPr="004B15C6">
        <w:rPr>
          <w:rFonts w:eastAsia="Calibri" w:cs="B Mitra"/>
          <w:szCs w:val="26"/>
          <w:rtl/>
        </w:rPr>
        <w:t xml:space="preserve"> </w:t>
      </w:r>
      <w:r w:rsidR="008936D6" w:rsidRPr="004B15C6">
        <w:rPr>
          <w:rFonts w:eastAsia="Calibri" w:cs="B Mitra" w:hint="cs"/>
          <w:szCs w:val="26"/>
          <w:rtl/>
        </w:rPr>
        <w:t>نشان</w:t>
      </w:r>
      <w:r w:rsidR="008936D6" w:rsidRPr="004B15C6">
        <w:rPr>
          <w:rFonts w:eastAsia="Calibri" w:cs="B Mitra"/>
          <w:szCs w:val="26"/>
          <w:rtl/>
        </w:rPr>
        <w:t xml:space="preserve"> </w:t>
      </w:r>
      <w:r w:rsidR="008936D6">
        <w:rPr>
          <w:rFonts w:eastAsia="Calibri" w:cs="B Mitra" w:hint="cs"/>
          <w:szCs w:val="26"/>
          <w:rtl/>
        </w:rPr>
        <w:t>می‌دهد</w:t>
      </w:r>
      <w:r w:rsidR="008936D6" w:rsidRPr="004B15C6">
        <w:rPr>
          <w:rFonts w:eastAsia="Calibri" w:cs="B Mitra"/>
          <w:szCs w:val="26"/>
          <w:rtl/>
        </w:rPr>
        <w:t xml:space="preserve"> </w:t>
      </w:r>
      <w:r w:rsidR="008936D6" w:rsidRPr="004B15C6">
        <w:rPr>
          <w:rFonts w:eastAsia="Calibri" w:cs="B Mitra" w:hint="cs"/>
          <w:szCs w:val="26"/>
          <w:rtl/>
        </w:rPr>
        <w:t>در</w:t>
      </w:r>
      <w:r w:rsidR="008936D6" w:rsidRPr="004B15C6">
        <w:rPr>
          <w:rFonts w:eastAsia="Calibri" w:cs="B Mitra"/>
          <w:szCs w:val="26"/>
          <w:rtl/>
        </w:rPr>
        <w:t xml:space="preserve"> </w:t>
      </w:r>
      <w:r>
        <w:rPr>
          <w:rFonts w:eastAsia="Calibri" w:cs="B Mitra" w:hint="cs"/>
          <w:szCs w:val="26"/>
          <w:rtl/>
        </w:rPr>
        <w:t>ایالات‌متحده</w:t>
      </w:r>
      <w:r w:rsidR="008936D6" w:rsidRPr="004B15C6">
        <w:rPr>
          <w:rFonts w:eastAsia="Calibri" w:cs="B Mitra" w:hint="cs"/>
          <w:szCs w:val="26"/>
          <w:rtl/>
        </w:rPr>
        <w:t>،</w:t>
      </w:r>
      <w:r w:rsidR="008936D6" w:rsidRPr="004B15C6">
        <w:rPr>
          <w:rFonts w:eastAsia="Calibri" w:cs="B Mitra"/>
          <w:szCs w:val="26"/>
          <w:rtl/>
        </w:rPr>
        <w:t xml:space="preserve"> </w:t>
      </w:r>
      <w:r w:rsidR="008936D6" w:rsidRPr="004B15C6">
        <w:rPr>
          <w:rFonts w:eastAsia="Calibri" w:cs="B Mitra" w:hint="cs"/>
          <w:szCs w:val="26"/>
          <w:rtl/>
        </w:rPr>
        <w:t>نزدیک</w:t>
      </w:r>
      <w:r w:rsidR="008936D6" w:rsidRPr="004B15C6">
        <w:rPr>
          <w:rFonts w:eastAsia="Calibri" w:cs="B Mitra"/>
          <w:szCs w:val="26"/>
          <w:rtl/>
        </w:rPr>
        <w:t xml:space="preserve"> </w:t>
      </w:r>
      <w:r w:rsidR="008936D6" w:rsidRPr="004B15C6">
        <w:rPr>
          <w:rFonts w:eastAsia="Calibri" w:cs="B Mitra" w:hint="cs"/>
          <w:szCs w:val="26"/>
          <w:rtl/>
        </w:rPr>
        <w:t>به</w:t>
      </w:r>
      <w:r w:rsidR="008936D6" w:rsidRPr="004B15C6">
        <w:rPr>
          <w:rFonts w:eastAsia="Calibri" w:cs="B Mitra"/>
          <w:szCs w:val="26"/>
          <w:rtl/>
        </w:rPr>
        <w:t xml:space="preserve"> 74 % </w:t>
      </w:r>
      <w:r w:rsidR="008936D6">
        <w:rPr>
          <w:rFonts w:eastAsia="Calibri" w:cs="B Mitra" w:hint="cs"/>
          <w:szCs w:val="26"/>
          <w:rtl/>
        </w:rPr>
        <w:t>سازمان‌های</w:t>
      </w:r>
      <w:r w:rsidR="008936D6" w:rsidRPr="004B15C6">
        <w:rPr>
          <w:rFonts w:eastAsia="Calibri" w:cs="B Mitra"/>
          <w:szCs w:val="26"/>
          <w:rtl/>
        </w:rPr>
        <w:t xml:space="preserve"> </w:t>
      </w:r>
      <w:r w:rsidR="008936D6">
        <w:rPr>
          <w:rFonts w:eastAsia="Calibri" w:cs="B Mitra" w:hint="cs"/>
          <w:szCs w:val="26"/>
          <w:rtl/>
        </w:rPr>
        <w:t>کسب‌وکار</w:t>
      </w:r>
      <w:r w:rsidR="008936D6" w:rsidRPr="004B15C6">
        <w:rPr>
          <w:rFonts w:eastAsia="Calibri" w:cs="B Mitra"/>
          <w:szCs w:val="26"/>
          <w:rtl/>
        </w:rPr>
        <w:t xml:space="preserve"> </w:t>
      </w:r>
      <w:r w:rsidR="008936D6" w:rsidRPr="004B15C6">
        <w:rPr>
          <w:rFonts w:eastAsia="Calibri" w:cs="B Mitra" w:hint="cs"/>
          <w:szCs w:val="26"/>
          <w:rtl/>
        </w:rPr>
        <w:t>از</w:t>
      </w:r>
      <w:r w:rsidR="008936D6" w:rsidRPr="004B15C6">
        <w:rPr>
          <w:rFonts w:eastAsia="Calibri" w:cs="B Mitra"/>
          <w:szCs w:val="26"/>
          <w:rtl/>
        </w:rPr>
        <w:t xml:space="preserve"> </w:t>
      </w:r>
      <w:r w:rsidR="008936D6">
        <w:rPr>
          <w:rFonts w:eastAsia="Calibri" w:cs="B Mitra" w:hint="cs"/>
          <w:szCs w:val="26"/>
          <w:rtl/>
        </w:rPr>
        <w:t>برنامه‌های</w:t>
      </w:r>
      <w:r w:rsidR="008936D6" w:rsidRPr="004B15C6">
        <w:rPr>
          <w:rFonts w:eastAsia="Calibri" w:cs="B Mitra"/>
          <w:szCs w:val="26"/>
          <w:rtl/>
        </w:rPr>
        <w:t xml:space="preserve"> </w:t>
      </w:r>
      <w:r w:rsidR="008936D6" w:rsidRPr="004B15C6">
        <w:rPr>
          <w:rFonts w:eastAsia="Calibri" w:cs="B Mitra" w:hint="cs"/>
          <w:szCs w:val="26"/>
          <w:rtl/>
        </w:rPr>
        <w:t>کاربردی</w:t>
      </w:r>
      <w:r w:rsidR="008936D6" w:rsidRPr="004B15C6">
        <w:rPr>
          <w:rFonts w:eastAsia="Calibri" w:cs="B Mitra"/>
          <w:szCs w:val="26"/>
          <w:rtl/>
        </w:rPr>
        <w:t xml:space="preserve"> </w:t>
      </w:r>
      <w:r w:rsidR="008936D6">
        <w:rPr>
          <w:rFonts w:eastAsia="Calibri" w:cs="B Mitra" w:hint="cs"/>
          <w:szCs w:val="26"/>
          <w:rtl/>
        </w:rPr>
        <w:t>رسانه‌های</w:t>
      </w:r>
      <w:r w:rsidR="008936D6" w:rsidRPr="004B15C6">
        <w:rPr>
          <w:rFonts w:eastAsia="Calibri" w:cs="B Mitra"/>
          <w:szCs w:val="26"/>
          <w:rtl/>
        </w:rPr>
        <w:t xml:space="preserve"> </w:t>
      </w:r>
      <w:r w:rsidR="008936D6" w:rsidRPr="004B15C6">
        <w:rPr>
          <w:rFonts w:eastAsia="Calibri" w:cs="B Mitra" w:hint="cs"/>
          <w:szCs w:val="26"/>
          <w:rtl/>
        </w:rPr>
        <w:t>اجتماعی</w:t>
      </w:r>
      <w:r w:rsidR="008936D6" w:rsidRPr="004B15C6">
        <w:rPr>
          <w:rFonts w:eastAsia="Calibri" w:cs="B Mitra"/>
          <w:szCs w:val="26"/>
          <w:rtl/>
        </w:rPr>
        <w:t xml:space="preserve"> </w:t>
      </w:r>
      <w:r w:rsidR="008936D6" w:rsidRPr="004B15C6">
        <w:rPr>
          <w:rFonts w:eastAsia="Calibri" w:cs="B Mitra" w:hint="cs"/>
          <w:szCs w:val="26"/>
          <w:rtl/>
        </w:rPr>
        <w:t>جهت</w:t>
      </w:r>
      <w:r w:rsidR="008936D6" w:rsidRPr="004B15C6">
        <w:rPr>
          <w:rFonts w:eastAsia="Calibri" w:cs="B Mitra"/>
          <w:szCs w:val="26"/>
          <w:rtl/>
        </w:rPr>
        <w:t xml:space="preserve"> </w:t>
      </w:r>
      <w:r w:rsidR="008936D6" w:rsidRPr="004B15C6">
        <w:rPr>
          <w:rFonts w:eastAsia="Calibri" w:cs="B Mitra" w:hint="cs"/>
          <w:szCs w:val="26"/>
          <w:rtl/>
        </w:rPr>
        <w:t>تجارت</w:t>
      </w:r>
      <w:r w:rsidR="008936D6" w:rsidRPr="004B15C6">
        <w:rPr>
          <w:rFonts w:eastAsia="Calibri" w:cs="B Mitra"/>
          <w:szCs w:val="26"/>
          <w:rtl/>
        </w:rPr>
        <w:t xml:space="preserve"> </w:t>
      </w:r>
      <w:r w:rsidR="008936D6" w:rsidRPr="004B15C6">
        <w:rPr>
          <w:rFonts w:eastAsia="Calibri" w:cs="B Mitra" w:hint="cs"/>
          <w:szCs w:val="26"/>
          <w:rtl/>
        </w:rPr>
        <w:t>اجتماعی</w:t>
      </w:r>
      <w:r w:rsidR="008936D6" w:rsidRPr="004B15C6">
        <w:rPr>
          <w:rFonts w:eastAsia="Calibri" w:cs="B Mitra"/>
          <w:szCs w:val="26"/>
          <w:rtl/>
        </w:rPr>
        <w:t xml:space="preserve"> </w:t>
      </w:r>
      <w:r w:rsidR="008936D6" w:rsidRPr="004B15C6">
        <w:rPr>
          <w:rFonts w:eastAsia="Calibri" w:cs="B Mitra" w:hint="cs"/>
          <w:szCs w:val="26"/>
          <w:rtl/>
        </w:rPr>
        <w:t>استفاده</w:t>
      </w:r>
      <w:r w:rsidR="008936D6" w:rsidRPr="004B15C6">
        <w:rPr>
          <w:rFonts w:eastAsia="Calibri" w:cs="B Mitra"/>
          <w:szCs w:val="26"/>
          <w:rtl/>
        </w:rPr>
        <w:t xml:space="preserve"> </w:t>
      </w:r>
      <w:r w:rsidR="008936D6">
        <w:rPr>
          <w:rFonts w:eastAsia="Calibri" w:cs="B Mitra" w:hint="cs"/>
          <w:szCs w:val="26"/>
          <w:rtl/>
        </w:rPr>
        <w:t>کرده‌اند</w:t>
      </w:r>
      <w:r w:rsidR="008936D6" w:rsidRPr="004B15C6">
        <w:rPr>
          <w:rFonts w:eastAsia="Calibri" w:cs="B Mitra"/>
          <w:szCs w:val="26"/>
          <w:rtl/>
        </w:rPr>
        <w:t xml:space="preserve"> </w:t>
      </w:r>
      <w:r w:rsidR="008936D6" w:rsidRPr="004B15C6">
        <w:rPr>
          <w:rFonts w:eastAsia="Calibri" w:cs="B Mitra" w:hint="cs"/>
          <w:szCs w:val="26"/>
          <w:rtl/>
        </w:rPr>
        <w:t>و</w:t>
      </w:r>
      <w:r w:rsidR="008936D6" w:rsidRPr="004B15C6">
        <w:rPr>
          <w:rFonts w:eastAsia="Calibri" w:cs="B Mitra"/>
          <w:szCs w:val="26"/>
          <w:rtl/>
        </w:rPr>
        <w:t xml:space="preserve"> </w:t>
      </w:r>
      <w:r w:rsidR="008936D6" w:rsidRPr="004B15C6">
        <w:rPr>
          <w:rFonts w:eastAsia="Calibri" w:cs="B Mitra" w:hint="cs"/>
          <w:szCs w:val="26"/>
          <w:rtl/>
        </w:rPr>
        <w:t>حدود</w:t>
      </w:r>
      <w:r w:rsidR="006639B9">
        <w:rPr>
          <w:rFonts w:eastAsia="Calibri" w:cs="B Mitra"/>
          <w:szCs w:val="26"/>
          <w:rtl/>
        </w:rPr>
        <w:t xml:space="preserve"> 88 % </w:t>
      </w:r>
      <w:r w:rsidR="008936D6" w:rsidRPr="004B15C6">
        <w:rPr>
          <w:rFonts w:eastAsia="Calibri" w:cs="B Mitra" w:hint="cs"/>
          <w:szCs w:val="26"/>
          <w:rtl/>
        </w:rPr>
        <w:t>از</w:t>
      </w:r>
      <w:r w:rsidR="008936D6" w:rsidRPr="004B15C6">
        <w:rPr>
          <w:rFonts w:eastAsia="Calibri" w:cs="B Mitra"/>
          <w:szCs w:val="26"/>
          <w:rtl/>
        </w:rPr>
        <w:t xml:space="preserve"> </w:t>
      </w:r>
      <w:r w:rsidR="008936D6" w:rsidRPr="004B15C6">
        <w:rPr>
          <w:rFonts w:eastAsia="Calibri" w:cs="B Mitra" w:hint="cs"/>
          <w:szCs w:val="26"/>
          <w:rtl/>
        </w:rPr>
        <w:t>آنان</w:t>
      </w:r>
      <w:r w:rsidR="008936D6" w:rsidRPr="004B15C6">
        <w:rPr>
          <w:rFonts w:eastAsia="Calibri" w:cs="B Mitra"/>
          <w:szCs w:val="26"/>
          <w:rtl/>
        </w:rPr>
        <w:t xml:space="preserve"> </w:t>
      </w:r>
      <w:r w:rsidR="008936D6" w:rsidRPr="004B15C6">
        <w:rPr>
          <w:rFonts w:eastAsia="Calibri" w:cs="B Mitra" w:hint="cs"/>
          <w:szCs w:val="26"/>
          <w:rtl/>
        </w:rPr>
        <w:t>مشتاق</w:t>
      </w:r>
      <w:r w:rsidR="008936D6" w:rsidRPr="004B15C6">
        <w:rPr>
          <w:rFonts w:eastAsia="Calibri" w:cs="B Mitra"/>
          <w:szCs w:val="26"/>
          <w:rtl/>
        </w:rPr>
        <w:t xml:space="preserve"> </w:t>
      </w:r>
      <w:r w:rsidR="008936D6" w:rsidRPr="004B15C6">
        <w:rPr>
          <w:rFonts w:eastAsia="Calibri" w:cs="B Mitra" w:hint="cs"/>
          <w:szCs w:val="26"/>
          <w:rtl/>
        </w:rPr>
        <w:t>به</w:t>
      </w:r>
      <w:r w:rsidR="008936D6" w:rsidRPr="004B15C6">
        <w:rPr>
          <w:rFonts w:eastAsia="Calibri" w:cs="B Mitra"/>
          <w:szCs w:val="26"/>
          <w:rtl/>
        </w:rPr>
        <w:t xml:space="preserve"> </w:t>
      </w:r>
      <w:r w:rsidR="008936D6" w:rsidRPr="004B15C6">
        <w:rPr>
          <w:rFonts w:eastAsia="Calibri" w:cs="B Mitra" w:hint="cs"/>
          <w:szCs w:val="26"/>
          <w:rtl/>
        </w:rPr>
        <w:t>افزایش</w:t>
      </w:r>
      <w:r w:rsidR="008936D6" w:rsidRPr="004B15C6">
        <w:rPr>
          <w:rFonts w:eastAsia="Calibri" w:cs="B Mitra"/>
          <w:szCs w:val="26"/>
          <w:rtl/>
        </w:rPr>
        <w:t xml:space="preserve"> </w:t>
      </w:r>
      <w:r w:rsidR="008936D6" w:rsidRPr="004B15C6">
        <w:rPr>
          <w:rFonts w:eastAsia="Calibri" w:cs="B Mitra" w:hint="cs"/>
          <w:szCs w:val="26"/>
          <w:rtl/>
        </w:rPr>
        <w:t>صرف</w:t>
      </w:r>
      <w:r w:rsidR="008936D6" w:rsidRPr="004B15C6">
        <w:rPr>
          <w:rFonts w:eastAsia="Calibri" w:cs="B Mitra"/>
          <w:szCs w:val="26"/>
          <w:rtl/>
        </w:rPr>
        <w:t xml:space="preserve"> </w:t>
      </w:r>
      <w:r w:rsidR="008936D6">
        <w:rPr>
          <w:rFonts w:eastAsia="Calibri" w:cs="B Mitra" w:hint="cs"/>
          <w:szCs w:val="26"/>
          <w:rtl/>
        </w:rPr>
        <w:t>هزینه‌هایشان</w:t>
      </w:r>
      <w:r w:rsidR="008936D6" w:rsidRPr="004B15C6">
        <w:rPr>
          <w:rFonts w:eastAsia="Calibri" w:cs="B Mitra"/>
          <w:szCs w:val="26"/>
          <w:rtl/>
        </w:rPr>
        <w:t xml:space="preserve"> </w:t>
      </w:r>
      <w:r w:rsidR="008936D6" w:rsidRPr="004B15C6">
        <w:rPr>
          <w:rFonts w:eastAsia="Calibri" w:cs="B Mitra" w:hint="cs"/>
          <w:szCs w:val="26"/>
          <w:rtl/>
        </w:rPr>
        <w:t>بر</w:t>
      </w:r>
      <w:r w:rsidR="008936D6" w:rsidRPr="004B15C6">
        <w:rPr>
          <w:rFonts w:eastAsia="Calibri" w:cs="B Mitra"/>
          <w:szCs w:val="26"/>
          <w:rtl/>
        </w:rPr>
        <w:t xml:space="preserve"> </w:t>
      </w:r>
      <w:r w:rsidR="008936D6" w:rsidRPr="004B15C6">
        <w:rPr>
          <w:rFonts w:eastAsia="Calibri" w:cs="B Mitra" w:hint="cs"/>
          <w:szCs w:val="26"/>
          <w:rtl/>
        </w:rPr>
        <w:t>روی</w:t>
      </w:r>
      <w:r w:rsidR="008936D6" w:rsidRPr="004B15C6">
        <w:rPr>
          <w:rFonts w:eastAsia="Calibri" w:cs="B Mitra"/>
          <w:szCs w:val="26"/>
          <w:rtl/>
        </w:rPr>
        <w:t xml:space="preserve"> </w:t>
      </w:r>
      <w:r w:rsidR="008936D6">
        <w:rPr>
          <w:rFonts w:eastAsia="Calibri" w:cs="B Mitra" w:hint="cs"/>
          <w:szCs w:val="26"/>
          <w:rtl/>
        </w:rPr>
        <w:t>یکپارچه‌سازی</w:t>
      </w:r>
      <w:r w:rsidR="008936D6" w:rsidRPr="004B15C6">
        <w:rPr>
          <w:rFonts w:eastAsia="Calibri" w:cs="B Mitra"/>
          <w:szCs w:val="26"/>
          <w:rtl/>
        </w:rPr>
        <w:t xml:space="preserve"> </w:t>
      </w:r>
      <w:r w:rsidR="008936D6">
        <w:rPr>
          <w:rFonts w:eastAsia="Calibri" w:cs="B Mitra" w:hint="cs"/>
          <w:szCs w:val="26"/>
          <w:rtl/>
        </w:rPr>
        <w:t>رسانه‌های</w:t>
      </w:r>
      <w:r w:rsidR="008936D6" w:rsidRPr="004B15C6">
        <w:rPr>
          <w:rFonts w:eastAsia="Calibri" w:cs="B Mitra"/>
          <w:szCs w:val="26"/>
          <w:rtl/>
        </w:rPr>
        <w:t xml:space="preserve"> </w:t>
      </w:r>
      <w:r w:rsidR="008936D6" w:rsidRPr="004B15C6">
        <w:rPr>
          <w:rFonts w:eastAsia="Calibri" w:cs="B Mitra" w:hint="cs"/>
          <w:szCs w:val="26"/>
          <w:rtl/>
        </w:rPr>
        <w:t>اجتماعی</w:t>
      </w:r>
      <w:r w:rsidR="008936D6" w:rsidRPr="004B15C6">
        <w:rPr>
          <w:rFonts w:eastAsia="Calibri" w:cs="B Mitra"/>
          <w:szCs w:val="26"/>
          <w:rtl/>
        </w:rPr>
        <w:t xml:space="preserve"> </w:t>
      </w:r>
      <w:r w:rsidR="008936D6" w:rsidRPr="004B15C6">
        <w:rPr>
          <w:rFonts w:eastAsia="Calibri" w:cs="B Mitra" w:hint="cs"/>
          <w:szCs w:val="26"/>
          <w:rtl/>
        </w:rPr>
        <w:t>بر</w:t>
      </w:r>
      <w:r w:rsidR="008936D6" w:rsidRPr="004B15C6">
        <w:rPr>
          <w:rFonts w:eastAsia="Calibri" w:cs="B Mitra"/>
          <w:szCs w:val="26"/>
          <w:rtl/>
        </w:rPr>
        <w:t xml:space="preserve"> </w:t>
      </w:r>
      <w:r w:rsidR="008936D6">
        <w:rPr>
          <w:rFonts w:eastAsia="Calibri" w:cs="B Mitra" w:hint="cs"/>
          <w:szCs w:val="26"/>
          <w:rtl/>
        </w:rPr>
        <w:t>سیستم‌هایشان</w:t>
      </w:r>
      <w:r w:rsidR="008936D6" w:rsidRPr="004B15C6">
        <w:rPr>
          <w:rFonts w:eastAsia="Calibri" w:cs="B Mitra"/>
          <w:szCs w:val="26"/>
          <w:rtl/>
        </w:rPr>
        <w:t xml:space="preserve"> </w:t>
      </w:r>
      <w:r w:rsidR="008936D6" w:rsidRPr="004B15C6">
        <w:rPr>
          <w:rFonts w:eastAsia="Calibri" w:cs="B Mitra" w:hint="cs"/>
          <w:szCs w:val="26"/>
          <w:rtl/>
        </w:rPr>
        <w:t>هستند</w:t>
      </w:r>
      <w:r w:rsidR="008936D6" w:rsidRPr="004B15C6">
        <w:rPr>
          <w:rFonts w:eastAsia="Calibri" w:cs="B Mitra"/>
          <w:szCs w:val="26"/>
          <w:rtl/>
        </w:rPr>
        <w:t xml:space="preserve"> (</w:t>
      </w:r>
      <w:r w:rsidR="008936D6" w:rsidRPr="004B15C6">
        <w:rPr>
          <w:rFonts w:eastAsia="Calibri" w:cs="B Mitra" w:hint="cs"/>
          <w:szCs w:val="26"/>
          <w:rtl/>
        </w:rPr>
        <w:t>هوانگ</w:t>
      </w:r>
      <w:r w:rsidR="008936D6" w:rsidRPr="004B15C6">
        <w:rPr>
          <w:rFonts w:eastAsia="Calibri" w:cs="B Mitra"/>
          <w:szCs w:val="26"/>
          <w:rtl/>
        </w:rPr>
        <w:t xml:space="preserve"> </w:t>
      </w:r>
      <w:r w:rsidR="008936D6" w:rsidRPr="004B15C6">
        <w:rPr>
          <w:rFonts w:eastAsia="Calibri" w:cs="B Mitra" w:hint="cs"/>
          <w:szCs w:val="26"/>
          <w:rtl/>
        </w:rPr>
        <w:t>و</w:t>
      </w:r>
      <w:r w:rsidR="008936D6" w:rsidRPr="004B15C6">
        <w:rPr>
          <w:rFonts w:eastAsia="Calibri" w:cs="B Mitra"/>
          <w:szCs w:val="26"/>
          <w:rtl/>
        </w:rPr>
        <w:t xml:space="preserve"> </w:t>
      </w:r>
      <w:r w:rsidR="008936D6" w:rsidRPr="004B15C6">
        <w:rPr>
          <w:rFonts w:eastAsia="Calibri" w:cs="B Mitra" w:hint="cs"/>
          <w:szCs w:val="26"/>
          <w:rtl/>
        </w:rPr>
        <w:t>بنیوسف،</w:t>
      </w:r>
      <w:r w:rsidR="008936D6" w:rsidRPr="004B15C6">
        <w:rPr>
          <w:rFonts w:eastAsia="Calibri" w:cs="B Mitra"/>
          <w:szCs w:val="26"/>
          <w:rtl/>
        </w:rPr>
        <w:t xml:space="preserve"> 2015).</w:t>
      </w:r>
    </w:p>
    <w:p w14:paraId="565FC0C1" w14:textId="77777777" w:rsidR="008936D6" w:rsidRPr="00080A9E" w:rsidRDefault="008936D6" w:rsidP="008936D6">
      <w:pPr>
        <w:jc w:val="both"/>
        <w:rPr>
          <w:rFonts w:eastAsia="Calibri" w:cs="B Mitra"/>
          <w:sz w:val="26"/>
          <w:szCs w:val="26"/>
          <w:rtl/>
        </w:rPr>
      </w:pPr>
    </w:p>
    <w:p w14:paraId="327297B6" w14:textId="77777777" w:rsidR="008936D6" w:rsidRPr="00D05A9F" w:rsidRDefault="008936D6" w:rsidP="008936D6">
      <w:pPr>
        <w:jc w:val="both"/>
        <w:rPr>
          <w:rFonts w:eastAsia="Calibri" w:cs="B Titr"/>
          <w:b/>
          <w:bCs/>
          <w:sz w:val="23"/>
          <w:szCs w:val="23"/>
          <w:rtl/>
        </w:rPr>
      </w:pPr>
      <w:r w:rsidRPr="00D05A9F">
        <w:rPr>
          <w:rFonts w:eastAsia="Calibri" w:cs="B Titr" w:hint="cs"/>
          <w:b/>
          <w:bCs/>
          <w:sz w:val="23"/>
          <w:szCs w:val="23"/>
          <w:rtl/>
        </w:rPr>
        <w:t>ظرفیت تغییر سازمانی</w:t>
      </w:r>
    </w:p>
    <w:p w14:paraId="05DF808B" w14:textId="37A165A8" w:rsidR="001C4A5F" w:rsidRDefault="008936D6" w:rsidP="001C4A5F">
      <w:pPr>
        <w:jc w:val="both"/>
        <w:rPr>
          <w:rFonts w:eastAsia="Calibri" w:cs="B Mitra"/>
          <w:sz w:val="26"/>
          <w:szCs w:val="26"/>
          <w:rtl/>
        </w:rPr>
      </w:pPr>
      <w:r w:rsidRPr="004B15C6">
        <w:rPr>
          <w:rFonts w:eastAsia="Calibri" w:cs="B Mitra" w:hint="cs"/>
          <w:sz w:val="26"/>
          <w:szCs w:val="26"/>
          <w:rtl/>
        </w:rPr>
        <w:t>ادبیات مربوط به ظرفیت تغییر سازمانی</w:t>
      </w:r>
      <w:r w:rsidRPr="004B15C6">
        <w:rPr>
          <w:rStyle w:val="FootnoteReference"/>
          <w:rFonts w:eastAsia="Calibri" w:cs="B Mitra"/>
          <w:sz w:val="26"/>
          <w:szCs w:val="26"/>
          <w:rtl/>
        </w:rPr>
        <w:footnoteReference w:id="7"/>
      </w:r>
      <w:r w:rsidRPr="004B15C6">
        <w:rPr>
          <w:rFonts w:eastAsia="Calibri" w:cs="B Mitra" w:hint="cs"/>
          <w:sz w:val="26"/>
          <w:szCs w:val="26"/>
          <w:rtl/>
        </w:rPr>
        <w:t xml:space="preserve"> </w:t>
      </w:r>
      <w:r w:rsidRPr="007E4707">
        <w:rPr>
          <w:rFonts w:eastAsia="Calibri" w:cs="B Mitra"/>
          <w:sz w:val="22"/>
          <w:szCs w:val="22"/>
        </w:rPr>
        <w:t>(OCC)</w:t>
      </w:r>
      <w:r w:rsidRPr="004B15C6">
        <w:rPr>
          <w:rFonts w:eastAsia="Calibri" w:cs="B Mitra" w:hint="cs"/>
          <w:sz w:val="26"/>
          <w:szCs w:val="26"/>
          <w:rtl/>
        </w:rPr>
        <w:t xml:space="preserve"> از دهه 1950 آغاز به رشد کرده است. برای همراهی با تغییرات پیچیده و متنوع آینده مدیران سازمان باید علاوه بر </w:t>
      </w:r>
      <w:r>
        <w:rPr>
          <w:rFonts w:eastAsia="Calibri" w:cs="B Mitra" w:hint="cs"/>
          <w:sz w:val="26"/>
          <w:szCs w:val="26"/>
          <w:rtl/>
        </w:rPr>
        <w:t>بهره‌گیری</w:t>
      </w:r>
      <w:r w:rsidRPr="004B15C6">
        <w:rPr>
          <w:rFonts w:eastAsia="Calibri" w:cs="B Mitra" w:hint="cs"/>
          <w:sz w:val="26"/>
          <w:szCs w:val="26"/>
          <w:rtl/>
        </w:rPr>
        <w:t xml:space="preserve"> از تفکر استراتژیک، </w:t>
      </w:r>
      <w:r>
        <w:rPr>
          <w:rFonts w:eastAsia="Calibri" w:cs="B Mitra" w:hint="cs"/>
          <w:sz w:val="26"/>
          <w:szCs w:val="26"/>
          <w:rtl/>
        </w:rPr>
        <w:t>ظرفیت‌های</w:t>
      </w:r>
      <w:r w:rsidRPr="004B15C6">
        <w:rPr>
          <w:rFonts w:eastAsia="Calibri" w:cs="B Mitra" w:hint="cs"/>
          <w:sz w:val="26"/>
          <w:szCs w:val="26"/>
          <w:rtl/>
        </w:rPr>
        <w:t xml:space="preserve"> لازم جهت ایجاد تغییرات به هنگام را نیز در سازمان خود ایجاد نمایند </w:t>
      </w:r>
      <w:r w:rsidRPr="004B15C6">
        <w:rPr>
          <w:rFonts w:eastAsia="Calibri" w:cs="B Mitra" w:hint="cs"/>
          <w:sz w:val="26"/>
          <w:szCs w:val="26"/>
          <w:rtl/>
        </w:rPr>
        <w:lastRenderedPageBreak/>
        <w:t>تا چابکی خود را در شرایط بحرانی و</w:t>
      </w:r>
      <w:r>
        <w:rPr>
          <w:rFonts w:eastAsia="Calibri" w:cs="B Mitra" w:hint="cs"/>
          <w:sz w:val="26"/>
          <w:szCs w:val="26"/>
          <w:rtl/>
        </w:rPr>
        <w:t xml:space="preserve"> پیچیده محیطی حفظ نمایند (</w:t>
      </w:r>
      <w:r w:rsidRPr="00A42F97">
        <w:rPr>
          <w:rFonts w:eastAsia="Calibri" w:cs="B Mitra" w:hint="cs"/>
          <w:sz w:val="26"/>
          <w:szCs w:val="26"/>
          <w:rtl/>
        </w:rPr>
        <w:t>توکلی</w:t>
      </w:r>
      <w:r>
        <w:rPr>
          <w:rFonts w:eastAsia="Calibri" w:cs="B Mitra" w:hint="cs"/>
          <w:sz w:val="26"/>
          <w:szCs w:val="26"/>
          <w:rtl/>
        </w:rPr>
        <w:t>، رمضان و معیا</w:t>
      </w:r>
      <w:r w:rsidRPr="004B15C6">
        <w:rPr>
          <w:rFonts w:eastAsia="Calibri" w:cs="B Mitra" w:hint="cs"/>
          <w:sz w:val="26"/>
          <w:szCs w:val="26"/>
          <w:rtl/>
        </w:rPr>
        <w:t xml:space="preserve">، 1394). </w:t>
      </w:r>
      <w:r w:rsidR="00DE6D71" w:rsidRPr="001C2750">
        <w:rPr>
          <w:rFonts w:eastAsia="Calibri" w:cs="B Mitra" w:hint="cs"/>
          <w:sz w:val="26"/>
          <w:szCs w:val="26"/>
          <w:rtl/>
        </w:rPr>
        <w:t xml:space="preserve">ظرفیت سازمان برای تغییر به‌عنوان یک ترکیبی از قابلیت‌های مدیریتی و سازمانی است که اجازه می‌دهد شرکت انطباق بسیار سریع‌تر و مؤثرتری نسبت به رقبای خود برای شرایط متغیر داشته </w:t>
      </w:r>
      <w:r w:rsidR="00DE6D71">
        <w:rPr>
          <w:rFonts w:eastAsia="Calibri" w:cs="B Mitra"/>
          <w:sz w:val="26"/>
          <w:szCs w:val="26"/>
          <w:rtl/>
        </w:rPr>
        <w:t>باشد (</w:t>
      </w:r>
      <w:r w:rsidR="00DE6D71" w:rsidRPr="001C2750">
        <w:rPr>
          <w:rFonts w:eastAsia="Calibri" w:cs="B Mitra" w:hint="cs"/>
          <w:sz w:val="26"/>
          <w:szCs w:val="26"/>
          <w:rtl/>
        </w:rPr>
        <w:t>جاج و داگلاس،</w:t>
      </w:r>
      <w:r w:rsidR="00026642">
        <w:rPr>
          <w:rFonts w:eastAsia="Calibri" w:cs="B Mitra" w:hint="cs"/>
          <w:sz w:val="26"/>
          <w:szCs w:val="26"/>
          <w:rtl/>
        </w:rPr>
        <w:t xml:space="preserve"> </w:t>
      </w:r>
      <w:r w:rsidR="00DE6D71" w:rsidRPr="001C2750">
        <w:rPr>
          <w:rFonts w:eastAsia="Calibri" w:cs="B Mitra" w:hint="cs"/>
          <w:sz w:val="26"/>
          <w:szCs w:val="26"/>
          <w:rtl/>
        </w:rPr>
        <w:t xml:space="preserve">2009). </w:t>
      </w:r>
      <w:r w:rsidR="00DE6D71">
        <w:rPr>
          <w:rFonts w:eastAsia="Calibri" w:cs="B Mitra"/>
          <w:sz w:val="26"/>
          <w:szCs w:val="26"/>
          <w:rtl/>
        </w:rPr>
        <w:t>درواقع</w:t>
      </w:r>
      <w:r w:rsidR="00DE6D71">
        <w:rPr>
          <w:rFonts w:eastAsia="Calibri" w:cs="B Mitra" w:hint="cs"/>
          <w:sz w:val="26"/>
          <w:szCs w:val="26"/>
          <w:rtl/>
        </w:rPr>
        <w:t xml:space="preserve"> </w:t>
      </w:r>
      <w:r w:rsidR="00DE6D71" w:rsidRPr="001C2750">
        <w:rPr>
          <w:rFonts w:eastAsia="Calibri" w:cs="B Mitra" w:hint="cs"/>
          <w:sz w:val="26"/>
          <w:szCs w:val="26"/>
          <w:rtl/>
        </w:rPr>
        <w:t xml:space="preserve">توانایی سازمان برای تغییر </w:t>
      </w:r>
      <w:r w:rsidR="009C6D48">
        <w:rPr>
          <w:rFonts w:eastAsia="Calibri" w:cs="B Mitra"/>
          <w:sz w:val="26"/>
          <w:szCs w:val="26"/>
          <w:rtl/>
        </w:rPr>
        <w:t>به‌عنوان</w:t>
      </w:r>
      <w:r w:rsidR="00DE6D71" w:rsidRPr="001C2750">
        <w:rPr>
          <w:rFonts w:eastAsia="Calibri" w:cs="B Mitra" w:hint="cs"/>
          <w:sz w:val="26"/>
          <w:szCs w:val="26"/>
          <w:rtl/>
        </w:rPr>
        <w:t xml:space="preserve"> پاسخی نرمال به تغییرات در محیط خود می‌</w:t>
      </w:r>
      <w:r w:rsidR="00DE6D71">
        <w:rPr>
          <w:rFonts w:eastAsia="Calibri" w:cs="B Mitra"/>
          <w:sz w:val="26"/>
          <w:szCs w:val="26"/>
          <w:rtl/>
        </w:rPr>
        <w:t xml:space="preserve">باشد </w:t>
      </w:r>
      <w:r w:rsidR="00026642">
        <w:rPr>
          <w:rFonts w:eastAsia="Calibri" w:cs="B Mitra" w:hint="cs"/>
          <w:sz w:val="26"/>
          <w:szCs w:val="26"/>
          <w:rtl/>
        </w:rPr>
        <w:t>(بنو و کربر، 2010)</w:t>
      </w:r>
      <w:r w:rsidR="00DE6D71" w:rsidRPr="001C2750">
        <w:rPr>
          <w:rFonts w:eastAsia="Calibri" w:cs="B Mitra" w:hint="cs"/>
          <w:sz w:val="26"/>
          <w:szCs w:val="26"/>
          <w:rtl/>
        </w:rPr>
        <w:t xml:space="preserve">. ظرفیت تغییر یک سازمان </w:t>
      </w:r>
      <w:r w:rsidR="00DE6D71">
        <w:rPr>
          <w:rFonts w:eastAsia="Calibri" w:cs="B Mitra" w:hint="cs"/>
          <w:sz w:val="26"/>
          <w:szCs w:val="26"/>
          <w:rtl/>
        </w:rPr>
        <w:t>نه</w:t>
      </w:r>
      <w:r w:rsidR="00BC27B0">
        <w:rPr>
          <w:rFonts w:eastAsia="Calibri" w:cs="B Mitra" w:hint="cs"/>
          <w:sz w:val="26"/>
          <w:szCs w:val="26"/>
          <w:rtl/>
        </w:rPr>
        <w:t xml:space="preserve"> </w:t>
      </w:r>
      <w:r w:rsidR="00DE6D71">
        <w:rPr>
          <w:rFonts w:eastAsia="Calibri" w:cs="B Mitra" w:hint="cs"/>
          <w:sz w:val="26"/>
          <w:szCs w:val="26"/>
          <w:rtl/>
        </w:rPr>
        <w:t>‌فقط</w:t>
      </w:r>
      <w:r w:rsidR="00DE6D71" w:rsidRPr="001C2750">
        <w:rPr>
          <w:rFonts w:eastAsia="Calibri" w:cs="B Mitra" w:hint="cs"/>
          <w:sz w:val="26"/>
          <w:szCs w:val="26"/>
          <w:rtl/>
        </w:rPr>
        <w:t xml:space="preserve"> نسبت به تغییرات مختلف واکنش نشان می‌دهد بلکه به‌صورت فعالانه فرصت‌هایی برای سازگاری، یادگیری و نوآوری </w:t>
      </w:r>
      <w:r w:rsidR="00DE6D71">
        <w:rPr>
          <w:rFonts w:eastAsia="Calibri" w:cs="B Mitra" w:hint="cs"/>
          <w:sz w:val="26"/>
          <w:szCs w:val="26"/>
          <w:rtl/>
        </w:rPr>
        <w:t>به دست</w:t>
      </w:r>
      <w:r w:rsidR="00DE6D71" w:rsidRPr="001C2750">
        <w:rPr>
          <w:rFonts w:eastAsia="Calibri" w:cs="B Mitra" w:hint="cs"/>
          <w:sz w:val="26"/>
          <w:szCs w:val="26"/>
          <w:rtl/>
        </w:rPr>
        <w:t xml:space="preserve"> می‌</w:t>
      </w:r>
      <w:r w:rsidR="00DE6D71">
        <w:rPr>
          <w:rFonts w:eastAsia="Calibri" w:cs="B Mitra"/>
          <w:sz w:val="26"/>
          <w:szCs w:val="26"/>
          <w:rtl/>
        </w:rPr>
        <w:t>آورد (</w:t>
      </w:r>
      <w:r w:rsidR="00DE6D71" w:rsidRPr="001C2750">
        <w:rPr>
          <w:rFonts w:eastAsia="Calibri" w:cs="B Mitra" w:hint="cs"/>
          <w:sz w:val="26"/>
          <w:szCs w:val="26"/>
          <w:rtl/>
        </w:rPr>
        <w:t>حکمن، استیگر و داولینگ،</w:t>
      </w:r>
      <w:r w:rsidR="001C4A5F">
        <w:rPr>
          <w:rFonts w:eastAsia="Calibri" w:cs="B Mitra" w:hint="cs"/>
          <w:sz w:val="26"/>
          <w:szCs w:val="26"/>
          <w:rtl/>
        </w:rPr>
        <w:t xml:space="preserve"> </w:t>
      </w:r>
      <w:r w:rsidR="00DE6D71" w:rsidRPr="001C2750">
        <w:rPr>
          <w:rFonts w:eastAsia="Calibri" w:cs="B Mitra" w:hint="cs"/>
          <w:sz w:val="26"/>
          <w:szCs w:val="26"/>
          <w:rtl/>
        </w:rPr>
        <w:t>2016).</w:t>
      </w:r>
    </w:p>
    <w:p w14:paraId="3C3F2799" w14:textId="41526458" w:rsidR="008936D6" w:rsidRPr="001C4A5F" w:rsidRDefault="001C4A5F" w:rsidP="00BC27B0">
      <w:pPr>
        <w:ind w:firstLine="233"/>
        <w:jc w:val="both"/>
        <w:rPr>
          <w:rFonts w:eastAsia="Calibri" w:cs="B Mitra"/>
          <w:b/>
          <w:bCs/>
          <w:sz w:val="16"/>
          <w:szCs w:val="20"/>
          <w:rtl/>
        </w:rPr>
      </w:pPr>
      <w:r>
        <w:rPr>
          <w:rFonts w:cs="B Mitra" w:hint="cs"/>
          <w:szCs w:val="26"/>
          <w:rtl/>
        </w:rPr>
        <w:t>ت</w:t>
      </w:r>
      <w:r w:rsidR="008936D6" w:rsidRPr="00E53CA2">
        <w:rPr>
          <w:rFonts w:cs="B Mitra" w:hint="cs"/>
          <w:szCs w:val="26"/>
          <w:rtl/>
        </w:rPr>
        <w:t xml:space="preserve">غییر سازمانی بنا به دلایل فراوانی انجام </w:t>
      </w:r>
      <w:r w:rsidR="008936D6">
        <w:rPr>
          <w:rFonts w:cs="B Mitra" w:hint="cs"/>
          <w:szCs w:val="26"/>
          <w:rtl/>
        </w:rPr>
        <w:t>می‌گردد</w:t>
      </w:r>
      <w:r w:rsidR="008936D6" w:rsidRPr="00E53CA2">
        <w:rPr>
          <w:rFonts w:cs="B Mitra" w:hint="cs"/>
          <w:szCs w:val="26"/>
          <w:rtl/>
        </w:rPr>
        <w:t xml:space="preserve"> که </w:t>
      </w:r>
      <w:r w:rsidR="008936D6">
        <w:rPr>
          <w:rFonts w:cs="B Mitra" w:hint="cs"/>
          <w:szCs w:val="26"/>
          <w:rtl/>
        </w:rPr>
        <w:t>می‌توان</w:t>
      </w:r>
      <w:r w:rsidR="008936D6" w:rsidRPr="00E53CA2">
        <w:rPr>
          <w:rFonts w:cs="B Mitra" w:hint="cs"/>
          <w:szCs w:val="26"/>
          <w:rtl/>
        </w:rPr>
        <w:t xml:space="preserve"> به موارد ذیل اشاره کرد: زنده ماندن و بقاء، رشد سریع تکنولوژی، تغییرات دائمی در ساختار، </w:t>
      </w:r>
      <w:r w:rsidR="008936D6">
        <w:rPr>
          <w:rFonts w:cs="B Mitra" w:hint="cs"/>
          <w:szCs w:val="26"/>
          <w:rtl/>
        </w:rPr>
        <w:t>رویه‌ها</w:t>
      </w:r>
      <w:r w:rsidR="008936D6" w:rsidRPr="00E53CA2">
        <w:rPr>
          <w:rFonts w:cs="B Mitra" w:hint="cs"/>
          <w:szCs w:val="26"/>
          <w:rtl/>
        </w:rPr>
        <w:t xml:space="preserve">، ابزار، تغییر در </w:t>
      </w:r>
      <w:r w:rsidR="008936D6">
        <w:rPr>
          <w:rFonts w:cs="B Mitra" w:hint="cs"/>
          <w:szCs w:val="26"/>
          <w:rtl/>
        </w:rPr>
        <w:t>خط‌مشی</w:t>
      </w:r>
      <w:r w:rsidR="008936D6" w:rsidRPr="00E53CA2">
        <w:rPr>
          <w:rFonts w:cs="B Mitra" w:hint="cs"/>
          <w:szCs w:val="26"/>
          <w:rtl/>
        </w:rPr>
        <w:t xml:space="preserve"> و اهداف </w:t>
      </w:r>
      <w:r w:rsidR="008936D6">
        <w:rPr>
          <w:rFonts w:cs="B Mitra" w:hint="cs"/>
          <w:szCs w:val="26"/>
          <w:rtl/>
        </w:rPr>
        <w:t>سازمان‌ها</w:t>
      </w:r>
      <w:r w:rsidR="008936D6" w:rsidRPr="00E53CA2">
        <w:rPr>
          <w:rFonts w:cs="B Mitra" w:hint="cs"/>
          <w:szCs w:val="26"/>
          <w:rtl/>
        </w:rPr>
        <w:t xml:space="preserve">، تغییر در منابع و تغییر در ذوق و سلیقه </w:t>
      </w:r>
      <w:r w:rsidR="008936D6">
        <w:rPr>
          <w:rFonts w:cs="B Mitra" w:hint="cs"/>
          <w:szCs w:val="26"/>
          <w:rtl/>
        </w:rPr>
        <w:t>ارباب‌رجوعان</w:t>
      </w:r>
      <w:r w:rsidR="008936D6" w:rsidRPr="00E53CA2">
        <w:rPr>
          <w:rFonts w:cs="B Mitra" w:hint="cs"/>
          <w:szCs w:val="26"/>
          <w:rtl/>
        </w:rPr>
        <w:t xml:space="preserve"> و کارکنان (</w:t>
      </w:r>
      <w:r w:rsidR="008936D6">
        <w:rPr>
          <w:rFonts w:cs="B Mitra" w:hint="cs"/>
          <w:szCs w:val="26"/>
          <w:rtl/>
        </w:rPr>
        <w:t>حکمان</w:t>
      </w:r>
      <w:r w:rsidR="008936D6" w:rsidRPr="00E53CA2">
        <w:rPr>
          <w:rFonts w:cs="B Mitra" w:hint="cs"/>
          <w:szCs w:val="26"/>
          <w:rtl/>
        </w:rPr>
        <w:t>،</w:t>
      </w:r>
      <w:r w:rsidR="008936D6">
        <w:rPr>
          <w:rFonts w:cs="B Mitra" w:hint="cs"/>
          <w:szCs w:val="26"/>
          <w:rtl/>
        </w:rPr>
        <w:t xml:space="preserve"> استیگر و داولینگ،</w:t>
      </w:r>
      <w:r w:rsidR="008936D6" w:rsidRPr="00E53CA2">
        <w:rPr>
          <w:rFonts w:cs="B Mitra" w:hint="cs"/>
          <w:szCs w:val="26"/>
          <w:rtl/>
        </w:rPr>
        <w:t xml:space="preserve"> 2016). پژوهشگران برای </w:t>
      </w:r>
      <w:r w:rsidR="008936D6">
        <w:rPr>
          <w:rFonts w:cs="B Mitra" w:hint="cs"/>
          <w:szCs w:val="26"/>
          <w:rtl/>
        </w:rPr>
        <w:t>مفهوم‌سازی</w:t>
      </w:r>
      <w:r w:rsidR="008936D6" w:rsidRPr="00E53CA2">
        <w:rPr>
          <w:rFonts w:cs="B Mitra" w:hint="cs"/>
          <w:szCs w:val="26"/>
          <w:rtl/>
        </w:rPr>
        <w:t xml:space="preserve"> و مطالعه ظرفیت تغییر سازمانی، </w:t>
      </w:r>
      <w:r w:rsidR="008936D6">
        <w:rPr>
          <w:rFonts w:cs="B Mitra" w:hint="cs"/>
          <w:szCs w:val="26"/>
          <w:rtl/>
        </w:rPr>
        <w:t>مقیاس‌ها</w:t>
      </w:r>
      <w:r w:rsidR="008936D6" w:rsidRPr="00E53CA2">
        <w:rPr>
          <w:rFonts w:cs="B Mitra" w:hint="cs"/>
          <w:szCs w:val="26"/>
          <w:rtl/>
        </w:rPr>
        <w:t xml:space="preserve"> و ابعاد مختلفی پیشنهاد </w:t>
      </w:r>
      <w:r w:rsidR="008936D6">
        <w:rPr>
          <w:rFonts w:cs="B Mitra" w:hint="cs"/>
          <w:szCs w:val="26"/>
          <w:rtl/>
        </w:rPr>
        <w:t>کرده‌اند</w:t>
      </w:r>
      <w:r w:rsidR="008936D6" w:rsidRPr="00E53CA2">
        <w:rPr>
          <w:rFonts w:cs="B Mitra" w:hint="cs"/>
          <w:szCs w:val="26"/>
          <w:rtl/>
        </w:rPr>
        <w:t xml:space="preserve"> که در جدول </w:t>
      </w:r>
      <w:r w:rsidR="00BC27B0">
        <w:rPr>
          <w:rFonts w:cs="B Mitra" w:hint="cs"/>
          <w:szCs w:val="26"/>
          <w:rtl/>
        </w:rPr>
        <w:t>2</w:t>
      </w:r>
      <w:r w:rsidR="008936D6" w:rsidRPr="00E53CA2">
        <w:rPr>
          <w:rFonts w:cs="B Mitra" w:hint="cs"/>
          <w:szCs w:val="26"/>
          <w:rtl/>
        </w:rPr>
        <w:t xml:space="preserve"> </w:t>
      </w:r>
      <w:r w:rsidR="008936D6">
        <w:rPr>
          <w:rFonts w:cs="B Mitra" w:hint="cs"/>
          <w:szCs w:val="26"/>
          <w:rtl/>
        </w:rPr>
        <w:t>خلاصه‌ای</w:t>
      </w:r>
      <w:r w:rsidR="008936D6" w:rsidRPr="00E53CA2">
        <w:rPr>
          <w:rFonts w:cs="B Mitra" w:hint="cs"/>
          <w:szCs w:val="26"/>
          <w:rtl/>
        </w:rPr>
        <w:t xml:space="preserve"> از آن</w:t>
      </w:r>
      <w:r w:rsidR="00FF2866">
        <w:rPr>
          <w:rFonts w:cs="B Mitra"/>
          <w:szCs w:val="26"/>
          <w:rtl/>
        </w:rPr>
        <w:softHyphen/>
      </w:r>
      <w:r w:rsidR="00FF2866">
        <w:rPr>
          <w:rFonts w:cs="B Mitra" w:hint="cs"/>
          <w:szCs w:val="26"/>
          <w:rtl/>
        </w:rPr>
        <w:t>ها</w:t>
      </w:r>
      <w:r w:rsidR="008936D6" w:rsidRPr="00E53CA2">
        <w:rPr>
          <w:rFonts w:cs="B Mitra" w:hint="cs"/>
          <w:szCs w:val="26"/>
          <w:rtl/>
        </w:rPr>
        <w:t xml:space="preserve"> </w:t>
      </w:r>
      <w:r w:rsidR="008936D6">
        <w:rPr>
          <w:rFonts w:cs="B Mitra" w:hint="cs"/>
          <w:szCs w:val="26"/>
          <w:rtl/>
        </w:rPr>
        <w:t>درج‌شده</w:t>
      </w:r>
      <w:r w:rsidR="008936D6" w:rsidRPr="00E53CA2">
        <w:rPr>
          <w:rFonts w:cs="B Mitra" w:hint="cs"/>
          <w:szCs w:val="26"/>
          <w:rtl/>
        </w:rPr>
        <w:t xml:space="preserve"> است.</w:t>
      </w:r>
    </w:p>
    <w:p w14:paraId="5DDEDA38" w14:textId="77777777" w:rsidR="008936D6" w:rsidRPr="00080A9E" w:rsidRDefault="008936D6" w:rsidP="008936D6">
      <w:pPr>
        <w:ind w:firstLine="288"/>
        <w:jc w:val="both"/>
        <w:rPr>
          <w:rFonts w:cs="B Mitra"/>
          <w:sz w:val="26"/>
          <w:szCs w:val="26"/>
          <w:rtl/>
        </w:rPr>
      </w:pPr>
    </w:p>
    <w:p w14:paraId="496674AE" w14:textId="0B2DD7DB" w:rsidR="008936D6" w:rsidRPr="000211C3" w:rsidRDefault="008936D6" w:rsidP="00BC27B0">
      <w:pPr>
        <w:jc w:val="center"/>
        <w:rPr>
          <w:rFonts w:cs="B Mitra"/>
          <w:b/>
          <w:bCs/>
          <w:sz w:val="16"/>
          <w:szCs w:val="20"/>
          <w:rtl/>
        </w:rPr>
      </w:pPr>
      <w:r w:rsidRPr="000211C3">
        <w:rPr>
          <w:rFonts w:cs="B Mitra" w:hint="cs"/>
          <w:b/>
          <w:bCs/>
          <w:sz w:val="16"/>
          <w:szCs w:val="20"/>
          <w:rtl/>
        </w:rPr>
        <w:t xml:space="preserve">جدول </w:t>
      </w:r>
      <w:r w:rsidR="00BC27B0">
        <w:rPr>
          <w:rFonts w:cs="B Mitra" w:hint="cs"/>
          <w:b/>
          <w:bCs/>
          <w:sz w:val="16"/>
          <w:szCs w:val="20"/>
          <w:rtl/>
        </w:rPr>
        <w:t>2</w:t>
      </w:r>
      <w:r w:rsidRPr="000211C3">
        <w:rPr>
          <w:rFonts w:cs="B Mitra" w:hint="cs"/>
          <w:b/>
          <w:bCs/>
          <w:sz w:val="16"/>
          <w:szCs w:val="20"/>
          <w:rtl/>
        </w:rPr>
        <w:t>. ابعاد ظرفیت تغییر سازمانی</w:t>
      </w:r>
    </w:p>
    <w:tbl>
      <w:tblPr>
        <w:tblStyle w:val="TableGrid"/>
        <w:bidiVisual/>
        <w:tblW w:w="6821" w:type="dxa"/>
        <w:jc w:val="center"/>
        <w:tblLook w:val="04A0" w:firstRow="1" w:lastRow="0" w:firstColumn="1" w:lastColumn="0" w:noHBand="0" w:noVBand="1"/>
      </w:tblPr>
      <w:tblGrid>
        <w:gridCol w:w="1283"/>
        <w:gridCol w:w="5538"/>
      </w:tblGrid>
      <w:tr w:rsidR="008936D6" w:rsidRPr="00BB395A" w14:paraId="3D71F0C2" w14:textId="77777777" w:rsidTr="00587DD0">
        <w:trPr>
          <w:trHeight w:val="247"/>
          <w:jc w:val="center"/>
        </w:trPr>
        <w:tc>
          <w:tcPr>
            <w:tcW w:w="1283" w:type="dxa"/>
            <w:tcBorders>
              <w:top w:val="double" w:sz="4" w:space="0" w:color="auto"/>
              <w:left w:val="nil"/>
              <w:bottom w:val="double" w:sz="4" w:space="0" w:color="auto"/>
            </w:tcBorders>
            <w:shd w:val="clear" w:color="auto" w:fill="auto"/>
            <w:vAlign w:val="center"/>
          </w:tcPr>
          <w:p w14:paraId="7A9704FC" w14:textId="77777777" w:rsidR="008936D6" w:rsidRPr="006E6501" w:rsidRDefault="008936D6" w:rsidP="008936D6">
            <w:pPr>
              <w:jc w:val="center"/>
              <w:rPr>
                <w:rFonts w:eastAsia="Calibri" w:cs="B Mitra"/>
                <w:b/>
                <w:bCs/>
                <w:sz w:val="16"/>
                <w:szCs w:val="20"/>
                <w:rtl/>
              </w:rPr>
            </w:pPr>
            <w:r>
              <w:rPr>
                <w:rFonts w:eastAsia="Calibri" w:cs="B Mitra" w:hint="cs"/>
                <w:b/>
                <w:bCs/>
                <w:sz w:val="16"/>
                <w:szCs w:val="20"/>
                <w:rtl/>
              </w:rPr>
              <w:t>صاحب‌نظران</w:t>
            </w:r>
          </w:p>
        </w:tc>
        <w:tc>
          <w:tcPr>
            <w:tcW w:w="5538" w:type="dxa"/>
            <w:tcBorders>
              <w:top w:val="double" w:sz="4" w:space="0" w:color="auto"/>
              <w:bottom w:val="double" w:sz="4" w:space="0" w:color="auto"/>
              <w:right w:val="nil"/>
            </w:tcBorders>
            <w:shd w:val="clear" w:color="auto" w:fill="auto"/>
            <w:vAlign w:val="center"/>
          </w:tcPr>
          <w:p w14:paraId="0EA72638" w14:textId="77777777" w:rsidR="008936D6" w:rsidRPr="006E6501" w:rsidRDefault="008936D6" w:rsidP="008936D6">
            <w:pPr>
              <w:jc w:val="center"/>
              <w:rPr>
                <w:rFonts w:eastAsia="Calibri" w:cs="B Mitra"/>
                <w:b/>
                <w:bCs/>
                <w:sz w:val="16"/>
                <w:szCs w:val="20"/>
                <w:rtl/>
              </w:rPr>
            </w:pPr>
            <w:r w:rsidRPr="006E6501">
              <w:rPr>
                <w:rFonts w:eastAsia="Calibri" w:cs="B Mitra" w:hint="cs"/>
                <w:b/>
                <w:bCs/>
                <w:sz w:val="16"/>
                <w:szCs w:val="20"/>
                <w:rtl/>
              </w:rPr>
              <w:t>ابعاد/ معیارهای ظرفیت تغییر سازمانی</w:t>
            </w:r>
          </w:p>
        </w:tc>
      </w:tr>
      <w:tr w:rsidR="008936D6" w:rsidRPr="00BB395A" w14:paraId="2A8E864F" w14:textId="77777777" w:rsidTr="00587DD0">
        <w:trPr>
          <w:trHeight w:val="330"/>
          <w:jc w:val="center"/>
        </w:trPr>
        <w:tc>
          <w:tcPr>
            <w:tcW w:w="1283" w:type="dxa"/>
            <w:tcBorders>
              <w:top w:val="double" w:sz="4" w:space="0" w:color="auto"/>
              <w:left w:val="nil"/>
            </w:tcBorders>
            <w:vAlign w:val="center"/>
          </w:tcPr>
          <w:p w14:paraId="572E2814" w14:textId="77777777" w:rsidR="008936D6" w:rsidRPr="00BB395A" w:rsidRDefault="008936D6" w:rsidP="00FA1784">
            <w:pPr>
              <w:jc w:val="center"/>
              <w:rPr>
                <w:rFonts w:eastAsia="Calibri" w:cs="B Mitra"/>
                <w:sz w:val="16"/>
                <w:szCs w:val="20"/>
                <w:rtl/>
              </w:rPr>
            </w:pPr>
            <w:r w:rsidRPr="00BB395A">
              <w:rPr>
                <w:rFonts w:eastAsia="Calibri" w:cs="B Mitra" w:hint="cs"/>
                <w:sz w:val="16"/>
                <w:szCs w:val="20"/>
                <w:rtl/>
              </w:rPr>
              <w:t>سپارنات</w:t>
            </w:r>
            <w:r w:rsidRPr="00BB395A">
              <w:rPr>
                <w:rFonts w:eastAsia="Calibri" w:cs="B Mitra"/>
                <w:sz w:val="16"/>
                <w:szCs w:val="20"/>
              </w:rPr>
              <w:t xml:space="preserve"> </w:t>
            </w:r>
            <w:r w:rsidRPr="00BB395A">
              <w:rPr>
                <w:rFonts w:eastAsia="Calibri" w:cs="B Mitra" w:hint="cs"/>
                <w:sz w:val="16"/>
                <w:szCs w:val="20"/>
                <w:rtl/>
              </w:rPr>
              <w:t>(2011)</w:t>
            </w:r>
          </w:p>
        </w:tc>
        <w:tc>
          <w:tcPr>
            <w:tcW w:w="5538" w:type="dxa"/>
            <w:tcBorders>
              <w:top w:val="double" w:sz="4" w:space="0" w:color="auto"/>
              <w:right w:val="nil"/>
            </w:tcBorders>
            <w:vAlign w:val="center"/>
          </w:tcPr>
          <w:p w14:paraId="20C46CCC" w14:textId="77777777" w:rsidR="008936D6" w:rsidRPr="00BB395A" w:rsidRDefault="008936D6" w:rsidP="00FA1784">
            <w:pPr>
              <w:rPr>
                <w:rFonts w:eastAsia="Calibri" w:cs="B Mitra"/>
                <w:sz w:val="16"/>
                <w:szCs w:val="20"/>
                <w:rtl/>
              </w:rPr>
            </w:pPr>
            <w:r w:rsidRPr="00BB395A">
              <w:rPr>
                <w:rFonts w:eastAsia="Calibri" w:cs="B Mitra" w:hint="cs"/>
                <w:sz w:val="16"/>
                <w:szCs w:val="20"/>
                <w:rtl/>
              </w:rPr>
              <w:t xml:space="preserve">بعد </w:t>
            </w:r>
            <w:r>
              <w:rPr>
                <w:rFonts w:eastAsia="Calibri" w:cs="B Mitra" w:hint="cs"/>
                <w:sz w:val="16"/>
                <w:szCs w:val="20"/>
                <w:rtl/>
              </w:rPr>
              <w:t>زمینه‌ای</w:t>
            </w:r>
            <w:r w:rsidRPr="00BB395A">
              <w:rPr>
                <w:rFonts w:eastAsia="Calibri" w:cs="B Mitra" w:hint="cs"/>
                <w:sz w:val="16"/>
                <w:szCs w:val="20"/>
                <w:rtl/>
              </w:rPr>
              <w:t>، بعد فرآیندی، بعد یادگیری</w:t>
            </w:r>
          </w:p>
        </w:tc>
      </w:tr>
      <w:tr w:rsidR="008936D6" w:rsidRPr="00BB395A" w14:paraId="65928BFA" w14:textId="77777777" w:rsidTr="00587DD0">
        <w:trPr>
          <w:trHeight w:val="791"/>
          <w:jc w:val="center"/>
        </w:trPr>
        <w:tc>
          <w:tcPr>
            <w:tcW w:w="1283" w:type="dxa"/>
            <w:tcBorders>
              <w:top w:val="single" w:sz="4" w:space="0" w:color="auto"/>
              <w:left w:val="nil"/>
            </w:tcBorders>
            <w:vAlign w:val="center"/>
          </w:tcPr>
          <w:p w14:paraId="38C34104" w14:textId="1F210B39" w:rsidR="008936D6" w:rsidRPr="00BB395A" w:rsidRDefault="008936D6" w:rsidP="00FA1784">
            <w:pPr>
              <w:jc w:val="center"/>
              <w:rPr>
                <w:rFonts w:eastAsia="Calibri" w:cs="B Mitra"/>
                <w:sz w:val="16"/>
                <w:szCs w:val="20"/>
                <w:rtl/>
              </w:rPr>
            </w:pPr>
            <w:r w:rsidRPr="00BB395A">
              <w:rPr>
                <w:rFonts w:eastAsia="Calibri" w:cs="B Mitra" w:hint="cs"/>
                <w:sz w:val="16"/>
                <w:szCs w:val="20"/>
                <w:rtl/>
              </w:rPr>
              <w:t>ب</w:t>
            </w:r>
            <w:r w:rsidR="00802BDB">
              <w:rPr>
                <w:rFonts w:eastAsia="Calibri" w:cs="B Mitra" w:hint="cs"/>
                <w:sz w:val="16"/>
                <w:szCs w:val="20"/>
                <w:rtl/>
              </w:rPr>
              <w:t>و</w:t>
            </w:r>
            <w:r w:rsidRPr="00BB395A">
              <w:rPr>
                <w:rFonts w:eastAsia="Calibri" w:cs="B Mitra" w:hint="cs"/>
                <w:sz w:val="16"/>
                <w:szCs w:val="20"/>
                <w:rtl/>
              </w:rPr>
              <w:t>نو</w:t>
            </w:r>
            <w:r w:rsidRPr="00BB395A">
              <w:rPr>
                <w:rFonts w:eastAsia="Calibri" w:cs="B Mitra"/>
                <w:sz w:val="16"/>
                <w:szCs w:val="20"/>
              </w:rPr>
              <w:t xml:space="preserve"> </w:t>
            </w:r>
            <w:r w:rsidRPr="00BB395A">
              <w:rPr>
                <w:rFonts w:eastAsia="Calibri" w:cs="B Mitra" w:hint="cs"/>
                <w:sz w:val="16"/>
                <w:szCs w:val="20"/>
                <w:rtl/>
              </w:rPr>
              <w:t xml:space="preserve"> و کربر</w:t>
            </w:r>
            <w:r w:rsidRPr="00BB395A">
              <w:rPr>
                <w:rFonts w:eastAsia="Calibri" w:cs="B Mitra"/>
                <w:sz w:val="16"/>
                <w:szCs w:val="20"/>
              </w:rPr>
              <w:t xml:space="preserve"> </w:t>
            </w:r>
            <w:r w:rsidRPr="00BB395A">
              <w:rPr>
                <w:rFonts w:eastAsia="Calibri" w:cs="B Mitra" w:hint="cs"/>
                <w:sz w:val="16"/>
                <w:szCs w:val="20"/>
                <w:rtl/>
              </w:rPr>
              <w:t>(2010)</w:t>
            </w:r>
          </w:p>
        </w:tc>
        <w:tc>
          <w:tcPr>
            <w:tcW w:w="5538" w:type="dxa"/>
            <w:tcBorders>
              <w:top w:val="single" w:sz="4" w:space="0" w:color="auto"/>
              <w:right w:val="nil"/>
            </w:tcBorders>
          </w:tcPr>
          <w:p w14:paraId="35A218C3" w14:textId="77777777" w:rsidR="008936D6" w:rsidRPr="00BB395A" w:rsidRDefault="008936D6" w:rsidP="008936D6">
            <w:pPr>
              <w:jc w:val="both"/>
              <w:rPr>
                <w:rFonts w:eastAsia="Calibri" w:cs="B Mitra"/>
                <w:sz w:val="16"/>
                <w:szCs w:val="20"/>
                <w:rtl/>
              </w:rPr>
            </w:pPr>
            <w:r w:rsidRPr="00BB395A">
              <w:rPr>
                <w:rFonts w:eastAsia="Calibri" w:cs="B Mitra" w:hint="cs"/>
                <w:sz w:val="16"/>
                <w:szCs w:val="20"/>
                <w:rtl/>
              </w:rPr>
              <w:t xml:space="preserve">سطح خرد: درک </w:t>
            </w:r>
            <w:r>
              <w:rPr>
                <w:rFonts w:eastAsia="Calibri" w:cs="B Mitra" w:hint="cs"/>
                <w:sz w:val="16"/>
                <w:szCs w:val="20"/>
                <w:rtl/>
              </w:rPr>
              <w:t>رویکردهای</w:t>
            </w:r>
            <w:r w:rsidRPr="00BB395A">
              <w:rPr>
                <w:rFonts w:eastAsia="Calibri" w:cs="B Mitra" w:hint="cs"/>
                <w:sz w:val="16"/>
                <w:szCs w:val="20"/>
                <w:rtl/>
              </w:rPr>
              <w:t xml:space="preserve"> مختلف نسبت به تغییر، تقویت گرایش و توانایی در خصوص تغییر</w:t>
            </w:r>
          </w:p>
          <w:p w14:paraId="269CB04E" w14:textId="77777777" w:rsidR="008936D6" w:rsidRPr="00BB395A" w:rsidRDefault="008936D6" w:rsidP="008936D6">
            <w:pPr>
              <w:jc w:val="both"/>
              <w:rPr>
                <w:rFonts w:eastAsia="Calibri" w:cs="B Mitra"/>
                <w:sz w:val="16"/>
                <w:szCs w:val="20"/>
                <w:rtl/>
              </w:rPr>
            </w:pPr>
            <w:r w:rsidRPr="00BB395A">
              <w:rPr>
                <w:rFonts w:eastAsia="Calibri" w:cs="B Mitra" w:hint="cs"/>
                <w:sz w:val="16"/>
                <w:szCs w:val="20"/>
                <w:rtl/>
              </w:rPr>
              <w:t xml:space="preserve">سطح میانی: ایجاد </w:t>
            </w:r>
            <w:r>
              <w:rPr>
                <w:rFonts w:eastAsia="Calibri" w:cs="B Mitra" w:hint="cs"/>
                <w:sz w:val="16"/>
                <w:szCs w:val="20"/>
                <w:rtl/>
              </w:rPr>
              <w:t>زیرساخت‌های</w:t>
            </w:r>
            <w:r w:rsidRPr="00BB395A">
              <w:rPr>
                <w:rFonts w:eastAsia="Calibri" w:cs="B Mitra" w:hint="cs"/>
                <w:sz w:val="16"/>
                <w:szCs w:val="20"/>
                <w:rtl/>
              </w:rPr>
              <w:t xml:space="preserve"> تسهیل ساز تغییر، تأمین منابع </w:t>
            </w:r>
          </w:p>
          <w:p w14:paraId="64247467" w14:textId="77777777" w:rsidR="008936D6" w:rsidRPr="00BB395A" w:rsidRDefault="008936D6" w:rsidP="008936D6">
            <w:pPr>
              <w:jc w:val="both"/>
              <w:rPr>
                <w:rFonts w:eastAsia="Calibri" w:cs="B Mitra"/>
                <w:sz w:val="16"/>
                <w:szCs w:val="20"/>
                <w:rtl/>
              </w:rPr>
            </w:pPr>
            <w:r w:rsidRPr="00BB395A">
              <w:rPr>
                <w:rFonts w:eastAsia="Calibri" w:cs="B Mitra" w:hint="cs"/>
                <w:sz w:val="16"/>
                <w:szCs w:val="20"/>
                <w:rtl/>
              </w:rPr>
              <w:t>سطح کلان: ساخت فرهنگ تسهیل ساز، تداوم راهبرد سازی</w:t>
            </w:r>
          </w:p>
        </w:tc>
      </w:tr>
      <w:tr w:rsidR="008936D6" w:rsidRPr="00BB395A" w14:paraId="25036107" w14:textId="77777777" w:rsidTr="00587DD0">
        <w:trPr>
          <w:trHeight w:val="746"/>
          <w:jc w:val="center"/>
        </w:trPr>
        <w:tc>
          <w:tcPr>
            <w:tcW w:w="1283" w:type="dxa"/>
            <w:tcBorders>
              <w:top w:val="single" w:sz="4" w:space="0" w:color="auto"/>
              <w:left w:val="nil"/>
            </w:tcBorders>
            <w:vAlign w:val="center"/>
          </w:tcPr>
          <w:p w14:paraId="4210D9A0" w14:textId="77777777" w:rsidR="008936D6" w:rsidRPr="00BB395A" w:rsidRDefault="008936D6" w:rsidP="00FA1784">
            <w:pPr>
              <w:jc w:val="center"/>
              <w:rPr>
                <w:rFonts w:eastAsia="Calibri" w:cs="B Mitra"/>
                <w:sz w:val="16"/>
                <w:szCs w:val="20"/>
                <w:rtl/>
              </w:rPr>
            </w:pPr>
            <w:r w:rsidRPr="00CD4943">
              <w:rPr>
                <w:rFonts w:eastAsia="Calibri" w:cs="B Mitra" w:hint="cs"/>
                <w:sz w:val="16"/>
                <w:szCs w:val="20"/>
                <w:rtl/>
              </w:rPr>
              <w:t>اروین</w:t>
            </w:r>
            <w:r w:rsidRPr="00BB395A">
              <w:rPr>
                <w:rFonts w:eastAsia="Calibri" w:cs="B Mitra" w:hint="cs"/>
                <w:sz w:val="16"/>
                <w:szCs w:val="20"/>
                <w:rtl/>
              </w:rPr>
              <w:t xml:space="preserve"> و گارمن</w:t>
            </w:r>
            <w:r w:rsidRPr="00BB395A">
              <w:rPr>
                <w:rFonts w:eastAsia="Calibri" w:cs="B Mitra"/>
                <w:sz w:val="16"/>
                <w:szCs w:val="20"/>
              </w:rPr>
              <w:t xml:space="preserve"> </w:t>
            </w:r>
            <w:r w:rsidRPr="00BB395A">
              <w:rPr>
                <w:rFonts w:eastAsia="Calibri" w:cs="B Mitra" w:hint="cs"/>
                <w:sz w:val="16"/>
                <w:szCs w:val="20"/>
                <w:rtl/>
              </w:rPr>
              <w:t>(2010)</w:t>
            </w:r>
          </w:p>
        </w:tc>
        <w:tc>
          <w:tcPr>
            <w:tcW w:w="5538" w:type="dxa"/>
            <w:tcBorders>
              <w:top w:val="single" w:sz="4" w:space="0" w:color="auto"/>
              <w:right w:val="nil"/>
            </w:tcBorders>
          </w:tcPr>
          <w:p w14:paraId="1B79A6DE" w14:textId="77777777" w:rsidR="008936D6" w:rsidRPr="00BB395A" w:rsidRDefault="008936D6" w:rsidP="008936D6">
            <w:pPr>
              <w:jc w:val="both"/>
              <w:rPr>
                <w:rFonts w:eastAsia="Calibri" w:cs="B Mitra"/>
                <w:sz w:val="16"/>
                <w:szCs w:val="20"/>
                <w:rtl/>
              </w:rPr>
            </w:pPr>
            <w:r w:rsidRPr="00BB395A">
              <w:rPr>
                <w:rFonts w:eastAsia="Calibri" w:cs="B Mitra" w:hint="cs"/>
                <w:sz w:val="16"/>
                <w:szCs w:val="20"/>
                <w:rtl/>
              </w:rPr>
              <w:t xml:space="preserve">پیش آمادگی برای پذیرش تغییر، ملاحظات مربوط به احساس </w:t>
            </w:r>
            <w:r>
              <w:rPr>
                <w:rFonts w:eastAsia="Calibri" w:cs="B Mitra" w:hint="cs"/>
                <w:sz w:val="16"/>
                <w:szCs w:val="20"/>
                <w:rtl/>
              </w:rPr>
              <w:t>تهدیدها</w:t>
            </w:r>
            <w:r w:rsidRPr="00BB395A">
              <w:rPr>
                <w:rFonts w:eastAsia="Calibri" w:cs="B Mitra" w:hint="cs"/>
                <w:sz w:val="16"/>
                <w:szCs w:val="20"/>
                <w:rtl/>
              </w:rPr>
              <w:t xml:space="preserve"> و منافع فردی، ارتباطات، ادراکات فردی، مشارکت در تغییر، اعتماد به مدیریت، سبک مدیریت و ماهیت ارتباط با کارگزاران تغییر.</w:t>
            </w:r>
          </w:p>
        </w:tc>
      </w:tr>
      <w:tr w:rsidR="008936D6" w:rsidRPr="00BB395A" w14:paraId="0A6B1306" w14:textId="77777777" w:rsidTr="00587DD0">
        <w:trPr>
          <w:trHeight w:val="440"/>
          <w:jc w:val="center"/>
        </w:trPr>
        <w:tc>
          <w:tcPr>
            <w:tcW w:w="1283" w:type="dxa"/>
            <w:tcBorders>
              <w:left w:val="nil"/>
            </w:tcBorders>
            <w:vAlign w:val="center"/>
          </w:tcPr>
          <w:p w14:paraId="0DADFCDF" w14:textId="77777777" w:rsidR="008936D6" w:rsidRPr="00BB395A" w:rsidRDefault="008936D6" w:rsidP="00FA1784">
            <w:pPr>
              <w:jc w:val="center"/>
              <w:rPr>
                <w:rFonts w:eastAsia="Calibri" w:cs="B Mitra"/>
                <w:sz w:val="16"/>
                <w:szCs w:val="20"/>
                <w:rtl/>
              </w:rPr>
            </w:pPr>
            <w:r w:rsidRPr="00BB395A">
              <w:rPr>
                <w:rFonts w:eastAsia="Calibri" w:cs="B Mitra" w:hint="cs"/>
                <w:sz w:val="16"/>
                <w:szCs w:val="20"/>
                <w:rtl/>
              </w:rPr>
              <w:t>جاج و داگلاس</w:t>
            </w:r>
            <w:r w:rsidRPr="00BB395A">
              <w:rPr>
                <w:rFonts w:eastAsia="Calibri" w:cs="B Mitra"/>
                <w:sz w:val="16"/>
                <w:szCs w:val="20"/>
              </w:rPr>
              <w:t xml:space="preserve"> </w:t>
            </w:r>
            <w:r w:rsidRPr="00BB395A">
              <w:rPr>
                <w:rFonts w:eastAsia="Calibri" w:cs="B Mitra" w:hint="cs"/>
                <w:sz w:val="16"/>
                <w:szCs w:val="20"/>
                <w:rtl/>
              </w:rPr>
              <w:t>(2009)</w:t>
            </w:r>
          </w:p>
        </w:tc>
        <w:tc>
          <w:tcPr>
            <w:tcW w:w="5538" w:type="dxa"/>
            <w:tcBorders>
              <w:right w:val="nil"/>
            </w:tcBorders>
          </w:tcPr>
          <w:p w14:paraId="66CABABF" w14:textId="77777777" w:rsidR="008936D6" w:rsidRPr="00BB395A" w:rsidRDefault="008936D6" w:rsidP="008936D6">
            <w:pPr>
              <w:jc w:val="both"/>
              <w:rPr>
                <w:rFonts w:eastAsia="Calibri" w:cs="B Mitra"/>
                <w:sz w:val="16"/>
                <w:szCs w:val="20"/>
                <w:rtl/>
              </w:rPr>
            </w:pPr>
            <w:r w:rsidRPr="00BB395A">
              <w:rPr>
                <w:rFonts w:eastAsia="Calibri" w:cs="B Mitra" w:hint="cs"/>
                <w:sz w:val="16"/>
                <w:szCs w:val="20"/>
                <w:rtl/>
              </w:rPr>
              <w:t xml:space="preserve">رهبری اعتماد ساز، مشارکت مدیران میانی، ارتباطات </w:t>
            </w:r>
            <w:r>
              <w:rPr>
                <w:rFonts w:eastAsia="Calibri" w:cs="B Mitra" w:hint="cs"/>
                <w:sz w:val="16"/>
                <w:szCs w:val="20"/>
                <w:rtl/>
              </w:rPr>
              <w:t>مؤثر</w:t>
            </w:r>
            <w:r w:rsidRPr="00BB395A">
              <w:rPr>
                <w:rFonts w:eastAsia="Calibri" w:cs="B Mitra" w:hint="cs"/>
                <w:sz w:val="16"/>
                <w:szCs w:val="20"/>
                <w:rtl/>
              </w:rPr>
              <w:t>، قهرمانان تغییر، پیروان معتمد و تفکر سیستمی</w:t>
            </w:r>
          </w:p>
        </w:tc>
      </w:tr>
      <w:tr w:rsidR="008936D6" w:rsidRPr="00BB395A" w14:paraId="7AD858D1" w14:textId="77777777" w:rsidTr="00587DD0">
        <w:trPr>
          <w:trHeight w:val="1313"/>
          <w:jc w:val="center"/>
        </w:trPr>
        <w:tc>
          <w:tcPr>
            <w:tcW w:w="1283" w:type="dxa"/>
            <w:tcBorders>
              <w:left w:val="nil"/>
            </w:tcBorders>
            <w:vAlign w:val="center"/>
          </w:tcPr>
          <w:p w14:paraId="48C5744B" w14:textId="77777777" w:rsidR="008936D6" w:rsidRPr="00BB395A" w:rsidRDefault="008936D6" w:rsidP="00FA1784">
            <w:pPr>
              <w:jc w:val="center"/>
              <w:rPr>
                <w:rFonts w:eastAsia="Calibri" w:cs="B Mitra"/>
                <w:sz w:val="16"/>
                <w:szCs w:val="20"/>
                <w:rtl/>
              </w:rPr>
            </w:pPr>
            <w:r>
              <w:rPr>
                <w:rFonts w:eastAsia="Calibri" w:cs="B Mitra" w:hint="cs"/>
                <w:sz w:val="16"/>
                <w:szCs w:val="20"/>
                <w:rtl/>
              </w:rPr>
              <w:t xml:space="preserve">ناخدا، فدایی و علیدوستی </w:t>
            </w:r>
            <w:r w:rsidRPr="00BB395A">
              <w:rPr>
                <w:rFonts w:eastAsia="Calibri" w:cs="B Mitra" w:hint="cs"/>
                <w:sz w:val="16"/>
                <w:szCs w:val="20"/>
                <w:rtl/>
              </w:rPr>
              <w:t>(1390)</w:t>
            </w:r>
          </w:p>
        </w:tc>
        <w:tc>
          <w:tcPr>
            <w:tcW w:w="5538" w:type="dxa"/>
            <w:tcBorders>
              <w:right w:val="nil"/>
            </w:tcBorders>
          </w:tcPr>
          <w:p w14:paraId="5A0B340A" w14:textId="3C372539" w:rsidR="008936D6" w:rsidRPr="00BB395A" w:rsidRDefault="008936D6" w:rsidP="008936D6">
            <w:pPr>
              <w:jc w:val="both"/>
              <w:rPr>
                <w:rFonts w:eastAsia="Calibri" w:cs="B Mitra"/>
                <w:sz w:val="16"/>
                <w:szCs w:val="20"/>
                <w:rtl/>
              </w:rPr>
            </w:pPr>
            <w:r w:rsidRPr="00BB395A">
              <w:rPr>
                <w:rFonts w:eastAsia="Calibri" w:cs="B Mitra" w:hint="cs"/>
                <w:sz w:val="16"/>
                <w:szCs w:val="20"/>
                <w:rtl/>
              </w:rPr>
              <w:t xml:space="preserve">تناسب مدل با </w:t>
            </w:r>
            <w:r>
              <w:rPr>
                <w:rFonts w:eastAsia="Calibri" w:cs="B Mitra" w:hint="cs"/>
                <w:sz w:val="16"/>
                <w:szCs w:val="20"/>
                <w:rtl/>
              </w:rPr>
              <w:t>مدل‌های</w:t>
            </w:r>
            <w:r w:rsidRPr="00BB395A">
              <w:rPr>
                <w:rFonts w:eastAsia="Calibri" w:cs="B Mitra" w:hint="cs"/>
                <w:sz w:val="16"/>
                <w:szCs w:val="20"/>
                <w:rtl/>
              </w:rPr>
              <w:t xml:space="preserve"> موجود، تناسب مدل با ساختار سازمانی، سازگاری مدل با نیازهای سازمان، سازگاری مدل با توان مدیران، سازگاری مدل با دانش مدیران، وجود پشتیبانی مالی لازم برای اجرای مدل، وجود پشتیبانی اجرایی لازم برای اجرای مدل، وجود منابع انسانی لازم برای اجرای مدل(متخصص)، تناسب مدل با </w:t>
            </w:r>
            <w:r w:rsidR="00A02240">
              <w:rPr>
                <w:rFonts w:eastAsia="Calibri" w:cs="B Mitra" w:hint="cs"/>
                <w:sz w:val="16"/>
                <w:szCs w:val="20"/>
                <w:rtl/>
              </w:rPr>
              <w:t>فرهنگ‌سازمانی</w:t>
            </w:r>
            <w:r w:rsidRPr="00BB395A">
              <w:rPr>
                <w:rFonts w:eastAsia="Calibri" w:cs="B Mitra" w:hint="cs"/>
                <w:sz w:val="16"/>
                <w:szCs w:val="20"/>
                <w:rtl/>
              </w:rPr>
              <w:t xml:space="preserve">، تناسب مدل با قوانین و مقررات حاکم بر جامعه </w:t>
            </w:r>
          </w:p>
        </w:tc>
      </w:tr>
      <w:tr w:rsidR="008936D6" w:rsidRPr="00BB395A" w14:paraId="36F930D8" w14:textId="77777777" w:rsidTr="00587DD0">
        <w:trPr>
          <w:jc w:val="center"/>
        </w:trPr>
        <w:tc>
          <w:tcPr>
            <w:tcW w:w="1283" w:type="dxa"/>
            <w:tcBorders>
              <w:left w:val="nil"/>
              <w:bottom w:val="double" w:sz="4" w:space="0" w:color="auto"/>
            </w:tcBorders>
            <w:vAlign w:val="center"/>
          </w:tcPr>
          <w:p w14:paraId="58D44D6C" w14:textId="77777777" w:rsidR="008936D6" w:rsidRPr="00BB395A" w:rsidRDefault="008936D6" w:rsidP="00FA1784">
            <w:pPr>
              <w:jc w:val="center"/>
              <w:rPr>
                <w:rFonts w:eastAsia="Calibri" w:cs="B Mitra"/>
                <w:sz w:val="16"/>
                <w:szCs w:val="20"/>
                <w:rtl/>
              </w:rPr>
            </w:pPr>
            <w:r w:rsidRPr="00BB395A">
              <w:rPr>
                <w:rFonts w:eastAsia="Calibri" w:cs="B Mitra" w:hint="cs"/>
                <w:sz w:val="16"/>
                <w:szCs w:val="20"/>
                <w:rtl/>
              </w:rPr>
              <w:t>میر کمالی و زینعلی پور</w:t>
            </w:r>
            <w:r w:rsidRPr="00BB395A">
              <w:rPr>
                <w:rFonts w:eastAsia="Calibri" w:cs="B Mitra"/>
                <w:sz w:val="16"/>
                <w:szCs w:val="20"/>
              </w:rPr>
              <w:t xml:space="preserve"> </w:t>
            </w:r>
            <w:r w:rsidRPr="00BB395A">
              <w:rPr>
                <w:rFonts w:eastAsia="Calibri" w:cs="B Mitra" w:hint="cs"/>
                <w:sz w:val="16"/>
                <w:szCs w:val="20"/>
                <w:rtl/>
              </w:rPr>
              <w:t>(1388)</w:t>
            </w:r>
          </w:p>
        </w:tc>
        <w:tc>
          <w:tcPr>
            <w:tcW w:w="5538" w:type="dxa"/>
            <w:tcBorders>
              <w:bottom w:val="double" w:sz="4" w:space="0" w:color="auto"/>
              <w:right w:val="nil"/>
            </w:tcBorders>
          </w:tcPr>
          <w:p w14:paraId="63AB200B" w14:textId="35A5272B" w:rsidR="008936D6" w:rsidRPr="00BB395A" w:rsidRDefault="008936D6" w:rsidP="008936D6">
            <w:pPr>
              <w:jc w:val="both"/>
              <w:rPr>
                <w:rFonts w:eastAsia="Calibri" w:cs="B Mitra"/>
                <w:sz w:val="16"/>
                <w:szCs w:val="20"/>
                <w:rtl/>
              </w:rPr>
            </w:pPr>
            <w:r w:rsidRPr="00BB395A">
              <w:rPr>
                <w:rFonts w:eastAsia="Calibri" w:cs="B Mitra" w:hint="cs"/>
                <w:sz w:val="16"/>
                <w:szCs w:val="20"/>
                <w:rtl/>
              </w:rPr>
              <w:t xml:space="preserve">آموزش دادن، </w:t>
            </w:r>
            <w:r>
              <w:rPr>
                <w:rFonts w:eastAsia="Calibri" w:cs="B Mitra" w:hint="cs"/>
                <w:sz w:val="16"/>
                <w:szCs w:val="20"/>
                <w:rtl/>
              </w:rPr>
              <w:t>اطلاع‌رسانی</w:t>
            </w:r>
            <w:r w:rsidRPr="00BB395A">
              <w:rPr>
                <w:rFonts w:eastAsia="Calibri" w:cs="B Mitra" w:hint="cs"/>
                <w:sz w:val="16"/>
                <w:szCs w:val="20"/>
                <w:rtl/>
              </w:rPr>
              <w:t xml:space="preserve"> و ارتباطات، </w:t>
            </w:r>
            <w:r>
              <w:rPr>
                <w:rFonts w:eastAsia="Calibri" w:cs="B Mitra" w:hint="cs"/>
                <w:sz w:val="16"/>
                <w:szCs w:val="20"/>
                <w:rtl/>
              </w:rPr>
              <w:t>توانمندسازی</w:t>
            </w:r>
            <w:r w:rsidRPr="00BB395A">
              <w:rPr>
                <w:rFonts w:eastAsia="Calibri" w:cs="B Mitra" w:hint="cs"/>
                <w:sz w:val="16"/>
                <w:szCs w:val="20"/>
                <w:rtl/>
              </w:rPr>
              <w:t xml:space="preserve">، پشتیبانی، مشارکت دادن، پاداش دادن، سبک رهبری، نظارت، </w:t>
            </w:r>
            <w:r>
              <w:rPr>
                <w:rFonts w:eastAsia="Calibri" w:cs="B Mitra" w:hint="cs"/>
                <w:sz w:val="16"/>
                <w:szCs w:val="20"/>
                <w:rtl/>
              </w:rPr>
              <w:t>سیاست‌گذاری</w:t>
            </w:r>
            <w:r w:rsidRPr="00BB395A">
              <w:rPr>
                <w:rFonts w:eastAsia="Calibri" w:cs="B Mitra" w:hint="cs"/>
                <w:sz w:val="16"/>
                <w:szCs w:val="20"/>
                <w:rtl/>
              </w:rPr>
              <w:t xml:space="preserve">، منابع، </w:t>
            </w:r>
            <w:r w:rsidR="00A02240">
              <w:rPr>
                <w:rFonts w:eastAsia="Calibri" w:cs="B Mitra" w:hint="cs"/>
                <w:sz w:val="16"/>
                <w:szCs w:val="20"/>
                <w:rtl/>
              </w:rPr>
              <w:t>فرهنگ‌سازمانی</w:t>
            </w:r>
            <w:r w:rsidRPr="00BB395A">
              <w:rPr>
                <w:rFonts w:eastAsia="Calibri" w:cs="B Mitra" w:hint="cs"/>
                <w:sz w:val="16"/>
                <w:szCs w:val="20"/>
                <w:rtl/>
              </w:rPr>
              <w:t xml:space="preserve">، عدالت سازمانی، </w:t>
            </w:r>
            <w:r w:rsidR="00A02240">
              <w:rPr>
                <w:rFonts w:eastAsia="Calibri" w:cs="B Mitra" w:hint="cs"/>
                <w:sz w:val="16"/>
                <w:szCs w:val="20"/>
                <w:rtl/>
              </w:rPr>
              <w:t>جوسازمانی</w:t>
            </w:r>
            <w:r w:rsidRPr="00BB395A">
              <w:rPr>
                <w:rFonts w:eastAsia="Calibri" w:cs="B Mitra" w:hint="cs"/>
                <w:sz w:val="16"/>
                <w:szCs w:val="20"/>
                <w:rtl/>
              </w:rPr>
              <w:t>، برنامة تغییر، ساختار سازمانی، احساس مالکیت، احساس خود کفایتی، تعهد سازمانی، نگرش به تغییر، تجربه و تخصص و اعتماد به مدیران.</w:t>
            </w:r>
          </w:p>
        </w:tc>
      </w:tr>
    </w:tbl>
    <w:p w14:paraId="7CAD6686" w14:textId="77777777" w:rsidR="00994703" w:rsidRDefault="00994703" w:rsidP="008936D6">
      <w:pPr>
        <w:ind w:firstLine="288"/>
        <w:jc w:val="both"/>
        <w:rPr>
          <w:rFonts w:cs="B Mitra"/>
          <w:szCs w:val="26"/>
          <w:rtl/>
        </w:rPr>
      </w:pPr>
    </w:p>
    <w:p w14:paraId="23096F14" w14:textId="7982290F" w:rsidR="008936D6" w:rsidRDefault="008936D6" w:rsidP="008936D6">
      <w:pPr>
        <w:ind w:firstLine="288"/>
        <w:jc w:val="both"/>
        <w:rPr>
          <w:rFonts w:cs="B Mitra"/>
          <w:szCs w:val="26"/>
        </w:rPr>
      </w:pPr>
      <w:r w:rsidRPr="00E53CA2">
        <w:rPr>
          <w:rFonts w:cs="B Mitra" w:hint="cs"/>
          <w:szCs w:val="26"/>
          <w:rtl/>
        </w:rPr>
        <w:t xml:space="preserve">علیرغم اهمیت مباحث مدیریت تغییر در حوزه </w:t>
      </w:r>
      <w:r>
        <w:rPr>
          <w:rFonts w:cs="B Mitra" w:hint="cs"/>
          <w:szCs w:val="26"/>
          <w:rtl/>
        </w:rPr>
        <w:t>سیستم‌های</w:t>
      </w:r>
      <w:r w:rsidRPr="00E53CA2">
        <w:rPr>
          <w:rFonts w:cs="B Mitra" w:hint="cs"/>
          <w:szCs w:val="26"/>
          <w:rtl/>
        </w:rPr>
        <w:t xml:space="preserve"> اطلاعاتی و </w:t>
      </w:r>
      <w:r>
        <w:rPr>
          <w:rFonts w:cs="B Mitra" w:hint="cs"/>
          <w:szCs w:val="26"/>
          <w:rtl/>
        </w:rPr>
        <w:t>به‌طور</w:t>
      </w:r>
      <w:r w:rsidRPr="00E53CA2">
        <w:rPr>
          <w:rFonts w:cs="B Mitra" w:hint="cs"/>
          <w:szCs w:val="26"/>
          <w:rtl/>
        </w:rPr>
        <w:t xml:space="preserve"> خاص تجارت اجتماعی، مطالعات پیشین در رابطه با موفقیت ابتکارات تجارت اجتماعی از دیدگاه مدیریت تغییر بسیار محدود بوده و این</w:t>
      </w:r>
      <w:r w:rsidRPr="00E53CA2">
        <w:rPr>
          <w:rFonts w:cs="B Mitra"/>
          <w:szCs w:val="26"/>
          <w:rtl/>
        </w:rPr>
        <w:t xml:space="preserve"> </w:t>
      </w:r>
      <w:r w:rsidRPr="00E53CA2">
        <w:rPr>
          <w:rFonts w:cs="B Mitra" w:hint="cs"/>
          <w:szCs w:val="26"/>
          <w:rtl/>
        </w:rPr>
        <w:t>مفهوم</w:t>
      </w:r>
      <w:r w:rsidRPr="00E53CA2">
        <w:rPr>
          <w:rFonts w:cs="B Mitra"/>
          <w:szCs w:val="26"/>
          <w:rtl/>
        </w:rPr>
        <w:t xml:space="preserve"> </w:t>
      </w:r>
      <w:r w:rsidRPr="00E53CA2">
        <w:rPr>
          <w:rFonts w:cs="B Mitra" w:hint="cs"/>
          <w:szCs w:val="26"/>
          <w:rtl/>
        </w:rPr>
        <w:t>هنوز</w:t>
      </w:r>
      <w:r w:rsidRPr="00E53CA2">
        <w:rPr>
          <w:rFonts w:cs="B Mitra"/>
          <w:szCs w:val="26"/>
          <w:rtl/>
        </w:rPr>
        <w:t xml:space="preserve"> </w:t>
      </w:r>
      <w:r w:rsidR="007645ED">
        <w:rPr>
          <w:rFonts w:cs="B Mitra" w:hint="cs"/>
          <w:szCs w:val="26"/>
          <w:rtl/>
        </w:rPr>
        <w:t>ازلحاظ</w:t>
      </w:r>
      <w:r w:rsidRPr="00E53CA2">
        <w:rPr>
          <w:rFonts w:cs="B Mitra"/>
          <w:szCs w:val="26"/>
          <w:rtl/>
        </w:rPr>
        <w:t xml:space="preserve"> </w:t>
      </w:r>
      <w:r w:rsidRPr="00E53CA2">
        <w:rPr>
          <w:rFonts w:cs="B Mitra" w:hint="cs"/>
          <w:szCs w:val="26"/>
          <w:rtl/>
        </w:rPr>
        <w:t>تئوریکی</w:t>
      </w:r>
      <w:r w:rsidRPr="00E53CA2">
        <w:rPr>
          <w:rFonts w:cs="B Mitra"/>
          <w:szCs w:val="26"/>
          <w:rtl/>
        </w:rPr>
        <w:t xml:space="preserve"> </w:t>
      </w:r>
      <w:r>
        <w:rPr>
          <w:rFonts w:cs="B Mitra" w:hint="cs"/>
          <w:szCs w:val="26"/>
          <w:rtl/>
        </w:rPr>
        <w:t>به‌طور</w:t>
      </w:r>
      <w:r w:rsidRPr="00E53CA2">
        <w:rPr>
          <w:rFonts w:cs="B Mitra" w:hint="cs"/>
          <w:szCs w:val="26"/>
          <w:rtl/>
        </w:rPr>
        <w:t xml:space="preserve"> جامع</w:t>
      </w:r>
      <w:r w:rsidRPr="00E53CA2">
        <w:rPr>
          <w:rFonts w:cs="B Mitra"/>
          <w:szCs w:val="26"/>
          <w:rtl/>
        </w:rPr>
        <w:t xml:space="preserve"> </w:t>
      </w:r>
      <w:r w:rsidRPr="00E53CA2">
        <w:rPr>
          <w:rFonts w:cs="B Mitra" w:hint="cs"/>
          <w:szCs w:val="26"/>
          <w:rtl/>
        </w:rPr>
        <w:t>تبیین</w:t>
      </w:r>
      <w:r w:rsidRPr="00E53CA2">
        <w:rPr>
          <w:rFonts w:cs="B Mitra"/>
          <w:szCs w:val="26"/>
          <w:rtl/>
        </w:rPr>
        <w:t xml:space="preserve"> </w:t>
      </w:r>
      <w:r w:rsidRPr="00E53CA2">
        <w:rPr>
          <w:rFonts w:cs="B Mitra" w:hint="cs"/>
          <w:szCs w:val="26"/>
          <w:rtl/>
        </w:rPr>
        <w:t>نشده</w:t>
      </w:r>
      <w:r w:rsidRPr="00E53CA2">
        <w:rPr>
          <w:rFonts w:cs="B Mitra"/>
          <w:szCs w:val="26"/>
          <w:rtl/>
        </w:rPr>
        <w:t xml:space="preserve"> </w:t>
      </w:r>
      <w:r w:rsidRPr="00E53CA2">
        <w:rPr>
          <w:rFonts w:cs="B Mitra" w:hint="cs"/>
          <w:szCs w:val="26"/>
          <w:rtl/>
        </w:rPr>
        <w:t xml:space="preserve">است. تحقیقات موجود </w:t>
      </w:r>
      <w:r>
        <w:rPr>
          <w:rFonts w:cs="B Mitra" w:hint="cs"/>
          <w:szCs w:val="26"/>
          <w:rtl/>
        </w:rPr>
        <w:t>عمدتاً</w:t>
      </w:r>
      <w:r w:rsidRPr="00E53CA2">
        <w:rPr>
          <w:rFonts w:cs="B Mitra" w:hint="cs"/>
          <w:szCs w:val="26"/>
          <w:rtl/>
        </w:rPr>
        <w:t xml:space="preserve"> مفهومی </w:t>
      </w:r>
      <w:r>
        <w:rPr>
          <w:rFonts w:cs="B Mitra" w:hint="cs"/>
          <w:szCs w:val="26"/>
          <w:rtl/>
        </w:rPr>
        <w:t>می‌باشند</w:t>
      </w:r>
      <w:r w:rsidRPr="00E53CA2">
        <w:rPr>
          <w:rFonts w:cs="B Mitra" w:hint="cs"/>
          <w:szCs w:val="26"/>
          <w:rtl/>
        </w:rPr>
        <w:t xml:space="preserve"> و </w:t>
      </w:r>
      <w:r>
        <w:rPr>
          <w:rFonts w:cs="B Mitra" w:hint="cs"/>
          <w:szCs w:val="26"/>
          <w:rtl/>
        </w:rPr>
        <w:t>اولویت‌بندی</w:t>
      </w:r>
      <w:r w:rsidRPr="00E53CA2">
        <w:rPr>
          <w:rFonts w:cs="B Mitra" w:hint="cs"/>
          <w:szCs w:val="26"/>
          <w:rtl/>
        </w:rPr>
        <w:t xml:space="preserve"> و </w:t>
      </w:r>
      <w:r>
        <w:rPr>
          <w:rFonts w:cs="B Mitra" w:hint="cs"/>
          <w:szCs w:val="26"/>
          <w:rtl/>
        </w:rPr>
        <w:t>سطح‌بندی</w:t>
      </w:r>
      <w:r w:rsidRPr="00E53CA2">
        <w:rPr>
          <w:rFonts w:cs="B Mitra" w:hint="cs"/>
          <w:szCs w:val="26"/>
          <w:rtl/>
        </w:rPr>
        <w:t xml:space="preserve"> در </w:t>
      </w:r>
      <w:r w:rsidR="000F1B21">
        <w:rPr>
          <w:rFonts w:cs="B Mitra" w:hint="cs"/>
          <w:szCs w:val="26"/>
          <w:rtl/>
        </w:rPr>
        <w:t>آن‌ها</w:t>
      </w:r>
      <w:r w:rsidRPr="00E53CA2">
        <w:rPr>
          <w:rFonts w:cs="B Mitra" w:hint="cs"/>
          <w:szCs w:val="26"/>
          <w:rtl/>
        </w:rPr>
        <w:t xml:space="preserve"> مطرح نشده است. لذا نوآوری مقاله حاضر پاسخ به انتقاداتی است که به ادبیات مطرح گردید. </w:t>
      </w:r>
      <w:r w:rsidR="007645ED">
        <w:rPr>
          <w:rFonts w:cs="B Mitra" w:hint="cs"/>
          <w:szCs w:val="26"/>
          <w:rtl/>
        </w:rPr>
        <w:t>به‌منظور</w:t>
      </w:r>
      <w:r w:rsidRPr="00E53CA2">
        <w:rPr>
          <w:rFonts w:cs="B Mitra" w:hint="cs"/>
          <w:szCs w:val="26"/>
          <w:rtl/>
        </w:rPr>
        <w:t xml:space="preserve"> ارائه چارچوب پژوهش از ادبیات حوزه تجارت اجتماعی </w:t>
      </w:r>
      <w:r>
        <w:rPr>
          <w:rFonts w:cs="B Mitra" w:hint="cs"/>
          <w:szCs w:val="26"/>
          <w:rtl/>
        </w:rPr>
        <w:t>به‌طورکلی</w:t>
      </w:r>
      <w:r w:rsidRPr="00E53CA2">
        <w:rPr>
          <w:rFonts w:cs="B Mitra" w:hint="cs"/>
          <w:szCs w:val="26"/>
          <w:rtl/>
        </w:rPr>
        <w:t xml:space="preserve"> و عوامل </w:t>
      </w:r>
      <w:r>
        <w:rPr>
          <w:rFonts w:cs="B Mitra" w:hint="cs"/>
          <w:szCs w:val="26"/>
          <w:rtl/>
        </w:rPr>
        <w:t>مؤثر</w:t>
      </w:r>
      <w:r w:rsidRPr="00E53CA2">
        <w:rPr>
          <w:rFonts w:cs="B Mitra" w:hint="cs"/>
          <w:szCs w:val="26"/>
          <w:rtl/>
        </w:rPr>
        <w:t xml:space="preserve"> بر موفقیت </w:t>
      </w:r>
      <w:r>
        <w:rPr>
          <w:rFonts w:cs="B Mitra" w:hint="cs"/>
          <w:szCs w:val="26"/>
          <w:rtl/>
        </w:rPr>
        <w:t>پیاده‌سازی</w:t>
      </w:r>
      <w:r w:rsidRPr="00E53CA2">
        <w:rPr>
          <w:rFonts w:cs="B Mitra" w:hint="cs"/>
          <w:szCs w:val="26"/>
          <w:rtl/>
        </w:rPr>
        <w:t xml:space="preserve"> </w:t>
      </w:r>
      <w:r>
        <w:rPr>
          <w:rFonts w:cs="B Mitra" w:hint="cs"/>
          <w:szCs w:val="26"/>
          <w:rtl/>
        </w:rPr>
        <w:t xml:space="preserve">و تغییرات </w:t>
      </w:r>
      <w:r w:rsidRPr="00E53CA2">
        <w:rPr>
          <w:rFonts w:cs="B Mitra" w:hint="cs"/>
          <w:szCs w:val="26"/>
          <w:rtl/>
        </w:rPr>
        <w:t xml:space="preserve">تجارت اجتماعی </w:t>
      </w:r>
      <w:r>
        <w:rPr>
          <w:rFonts w:cs="B Mitra" w:hint="cs"/>
          <w:szCs w:val="26"/>
          <w:rtl/>
        </w:rPr>
        <w:t>به‌طور</w:t>
      </w:r>
      <w:r w:rsidRPr="00E53CA2">
        <w:rPr>
          <w:rFonts w:cs="B Mitra" w:hint="cs"/>
          <w:szCs w:val="26"/>
          <w:rtl/>
        </w:rPr>
        <w:t xml:space="preserve"> خاص استفاده شده است که در ادامه آورده شده است.</w:t>
      </w:r>
    </w:p>
    <w:p w14:paraId="6DB3DD1A" w14:textId="77777777" w:rsidR="00B3518B" w:rsidRPr="00B3518B" w:rsidRDefault="00B3518B" w:rsidP="008936D6">
      <w:pPr>
        <w:jc w:val="both"/>
        <w:rPr>
          <w:rFonts w:cs="B Mitra"/>
          <w:sz w:val="22"/>
          <w:szCs w:val="22"/>
          <w:rtl/>
        </w:rPr>
      </w:pPr>
    </w:p>
    <w:p w14:paraId="13E55F2C" w14:textId="77777777" w:rsidR="008936D6" w:rsidRPr="00E53CA2" w:rsidRDefault="008936D6" w:rsidP="008936D6">
      <w:pPr>
        <w:jc w:val="both"/>
        <w:rPr>
          <w:rFonts w:cs="B Titr"/>
          <w:sz w:val="23"/>
          <w:szCs w:val="23"/>
          <w:rtl/>
        </w:rPr>
      </w:pPr>
      <w:r w:rsidRPr="00E53CA2">
        <w:rPr>
          <w:rFonts w:cs="B Titr" w:hint="cs"/>
          <w:sz w:val="23"/>
          <w:szCs w:val="23"/>
          <w:rtl/>
        </w:rPr>
        <w:t xml:space="preserve">عوامل موفقیت تجارت اجتماعی </w:t>
      </w:r>
    </w:p>
    <w:p w14:paraId="6180E9E2" w14:textId="7E6E4D76" w:rsidR="008936D6" w:rsidRDefault="008936D6" w:rsidP="00A04262">
      <w:pPr>
        <w:jc w:val="both"/>
        <w:rPr>
          <w:rFonts w:cs="B Mitra"/>
          <w:szCs w:val="26"/>
          <w:rtl/>
        </w:rPr>
      </w:pPr>
      <w:r w:rsidRPr="00E53CA2">
        <w:rPr>
          <w:rFonts w:eastAsia="Calibri" w:cs="B Mitra" w:hint="cs"/>
          <w:szCs w:val="26"/>
          <w:rtl/>
        </w:rPr>
        <w:t xml:space="preserve">برای اجرا و توسعه موفق تجارت اجتماعی، علاوه بر شناسایی ابزار و اجزای </w:t>
      </w:r>
      <w:r>
        <w:rPr>
          <w:rFonts w:eastAsia="Calibri" w:cs="B Mitra" w:hint="cs"/>
          <w:szCs w:val="26"/>
          <w:rtl/>
        </w:rPr>
        <w:t>پیاده‌سازی</w:t>
      </w:r>
      <w:r w:rsidRPr="00E53CA2">
        <w:rPr>
          <w:rFonts w:eastAsia="Calibri" w:cs="B Mitra" w:hint="cs"/>
          <w:szCs w:val="26"/>
          <w:rtl/>
        </w:rPr>
        <w:t xml:space="preserve"> تجارت اجتماعی، باید عوامل </w:t>
      </w:r>
      <w:r>
        <w:rPr>
          <w:rFonts w:eastAsia="Calibri" w:cs="B Mitra" w:hint="cs"/>
          <w:szCs w:val="26"/>
          <w:rtl/>
        </w:rPr>
        <w:t>مؤثر</w:t>
      </w:r>
      <w:r w:rsidRPr="00E53CA2">
        <w:rPr>
          <w:rFonts w:eastAsia="Calibri" w:cs="B Mitra" w:hint="cs"/>
          <w:szCs w:val="26"/>
          <w:rtl/>
        </w:rPr>
        <w:t xml:space="preserve"> بر اجرای موفق تجارت الکترونیک شناسایی شود، زیرا طبق مرور ادبیات مشخص شد تجارت اجتماعی </w:t>
      </w:r>
      <w:r>
        <w:rPr>
          <w:rFonts w:eastAsia="Calibri" w:cs="B Mitra" w:hint="cs"/>
          <w:szCs w:val="26"/>
          <w:rtl/>
        </w:rPr>
        <w:t>زیرمجموعه</w:t>
      </w:r>
      <w:r w:rsidRPr="00E53CA2">
        <w:rPr>
          <w:rFonts w:eastAsia="Calibri" w:cs="B Mitra" w:hint="cs"/>
          <w:szCs w:val="26"/>
          <w:rtl/>
        </w:rPr>
        <w:t xml:space="preserve"> و مکمل تجارت الکترونیک است ( هوانگ و بن یوسف، 2013؛ لیانگ و توربان، 2011). </w:t>
      </w:r>
      <w:r w:rsidRPr="00E53CA2">
        <w:rPr>
          <w:rFonts w:cs="B Mitra" w:hint="cs"/>
          <w:szCs w:val="26"/>
          <w:rtl/>
        </w:rPr>
        <w:t xml:space="preserve">بنابراین براساس این </w:t>
      </w:r>
      <w:r>
        <w:rPr>
          <w:rFonts w:cs="B Mitra" w:hint="cs"/>
          <w:szCs w:val="26"/>
          <w:rtl/>
        </w:rPr>
        <w:t>پژوهش‌ها</w:t>
      </w:r>
      <w:r w:rsidRPr="00E53CA2">
        <w:rPr>
          <w:rFonts w:cs="B Mitra" w:hint="cs"/>
          <w:szCs w:val="26"/>
          <w:rtl/>
        </w:rPr>
        <w:t xml:space="preserve"> عوامل </w:t>
      </w:r>
      <w:r>
        <w:rPr>
          <w:rFonts w:cs="B Mitra" w:hint="cs"/>
          <w:szCs w:val="26"/>
          <w:rtl/>
        </w:rPr>
        <w:t>مؤثر</w:t>
      </w:r>
      <w:r w:rsidRPr="00E53CA2">
        <w:rPr>
          <w:rFonts w:cs="B Mitra" w:hint="cs"/>
          <w:szCs w:val="26"/>
          <w:rtl/>
        </w:rPr>
        <w:t xml:space="preserve"> بر موفقیت تجارت اجتماعی مطابق با جدول </w:t>
      </w:r>
      <w:r w:rsidR="00A04262">
        <w:rPr>
          <w:rFonts w:cs="B Mitra" w:hint="cs"/>
          <w:szCs w:val="26"/>
          <w:rtl/>
        </w:rPr>
        <w:t xml:space="preserve">3 </w:t>
      </w:r>
      <w:r>
        <w:rPr>
          <w:rFonts w:cs="B Mitra" w:hint="cs"/>
          <w:szCs w:val="26"/>
          <w:rtl/>
        </w:rPr>
        <w:t>عبارت‌اند</w:t>
      </w:r>
      <w:r w:rsidRPr="00E53CA2">
        <w:rPr>
          <w:rFonts w:cs="B Mitra" w:hint="cs"/>
          <w:szCs w:val="26"/>
          <w:rtl/>
        </w:rPr>
        <w:t xml:space="preserve"> از:</w:t>
      </w:r>
    </w:p>
    <w:p w14:paraId="29996735" w14:textId="77777777" w:rsidR="008936D6" w:rsidRPr="00080A9E" w:rsidRDefault="008936D6" w:rsidP="008936D6">
      <w:pPr>
        <w:jc w:val="both"/>
        <w:rPr>
          <w:rFonts w:cs="B Mitra"/>
          <w:sz w:val="26"/>
          <w:szCs w:val="26"/>
          <w:rtl/>
        </w:rPr>
      </w:pPr>
    </w:p>
    <w:p w14:paraId="7D192980" w14:textId="279763D3" w:rsidR="008936D6" w:rsidRPr="000211C3" w:rsidRDefault="008936D6" w:rsidP="00A04262">
      <w:pPr>
        <w:jc w:val="center"/>
        <w:rPr>
          <w:rFonts w:cs="B Mitra"/>
          <w:b/>
          <w:bCs/>
          <w:sz w:val="16"/>
          <w:szCs w:val="20"/>
          <w:rtl/>
        </w:rPr>
      </w:pPr>
      <w:r w:rsidRPr="000211C3">
        <w:rPr>
          <w:rFonts w:cs="B Mitra" w:hint="cs"/>
          <w:b/>
          <w:bCs/>
          <w:sz w:val="16"/>
          <w:szCs w:val="20"/>
          <w:rtl/>
        </w:rPr>
        <w:t xml:space="preserve"> جدول </w:t>
      </w:r>
      <w:r w:rsidR="00A04262">
        <w:rPr>
          <w:rFonts w:cs="B Mitra" w:hint="cs"/>
          <w:b/>
          <w:bCs/>
          <w:sz w:val="16"/>
          <w:szCs w:val="20"/>
          <w:rtl/>
        </w:rPr>
        <w:t>3</w:t>
      </w:r>
      <w:r w:rsidRPr="000211C3">
        <w:rPr>
          <w:rFonts w:cs="B Mitra" w:hint="cs"/>
          <w:b/>
          <w:bCs/>
          <w:sz w:val="16"/>
          <w:szCs w:val="20"/>
          <w:rtl/>
        </w:rPr>
        <w:t>. تحقیقات مرتبط با عوامل موفقیت تجارت اجتماعی</w:t>
      </w:r>
    </w:p>
    <w:tbl>
      <w:tblPr>
        <w:tblStyle w:val="TableGrid"/>
        <w:bidiVisual/>
        <w:tblW w:w="6840" w:type="dxa"/>
        <w:tblInd w:w="-7" w:type="dxa"/>
        <w:tblLook w:val="04A0" w:firstRow="1" w:lastRow="0" w:firstColumn="1" w:lastColumn="0" w:noHBand="0" w:noVBand="1"/>
      </w:tblPr>
      <w:tblGrid>
        <w:gridCol w:w="2250"/>
        <w:gridCol w:w="4590"/>
      </w:tblGrid>
      <w:tr w:rsidR="008936D6" w:rsidRPr="00BB395A" w14:paraId="05A727C0" w14:textId="77777777" w:rsidTr="006C19E9">
        <w:tc>
          <w:tcPr>
            <w:tcW w:w="2250" w:type="dxa"/>
            <w:tcBorders>
              <w:top w:val="double" w:sz="4" w:space="0" w:color="auto"/>
              <w:left w:val="nil"/>
              <w:bottom w:val="double" w:sz="4" w:space="0" w:color="auto"/>
            </w:tcBorders>
            <w:vAlign w:val="center"/>
          </w:tcPr>
          <w:p w14:paraId="495A1E1E" w14:textId="77777777" w:rsidR="008936D6" w:rsidRPr="006E6501" w:rsidRDefault="008936D6" w:rsidP="008936D6">
            <w:pPr>
              <w:jc w:val="center"/>
              <w:rPr>
                <w:rFonts w:cs="B Mitra"/>
                <w:b/>
                <w:bCs/>
                <w:sz w:val="20"/>
                <w:szCs w:val="20"/>
                <w:rtl/>
              </w:rPr>
            </w:pPr>
            <w:r w:rsidRPr="006E6501">
              <w:rPr>
                <w:rFonts w:cs="B Mitra" w:hint="cs"/>
                <w:b/>
                <w:bCs/>
                <w:sz w:val="20"/>
                <w:szCs w:val="20"/>
                <w:rtl/>
              </w:rPr>
              <w:t>نام نویسندگان و سال تحقیق</w:t>
            </w:r>
          </w:p>
        </w:tc>
        <w:tc>
          <w:tcPr>
            <w:tcW w:w="4590" w:type="dxa"/>
            <w:tcBorders>
              <w:top w:val="double" w:sz="4" w:space="0" w:color="auto"/>
              <w:bottom w:val="double" w:sz="4" w:space="0" w:color="auto"/>
              <w:right w:val="nil"/>
            </w:tcBorders>
            <w:vAlign w:val="center"/>
          </w:tcPr>
          <w:p w14:paraId="2142403D" w14:textId="77777777" w:rsidR="008936D6" w:rsidRPr="006E6501" w:rsidRDefault="008936D6" w:rsidP="008936D6">
            <w:pPr>
              <w:jc w:val="center"/>
              <w:rPr>
                <w:rFonts w:cs="B Mitra"/>
                <w:b/>
                <w:bCs/>
                <w:sz w:val="20"/>
                <w:szCs w:val="20"/>
                <w:rtl/>
              </w:rPr>
            </w:pPr>
            <w:r w:rsidRPr="006E6501">
              <w:rPr>
                <w:rFonts w:cs="B Mitra" w:hint="cs"/>
                <w:b/>
                <w:bCs/>
                <w:sz w:val="20"/>
                <w:szCs w:val="20"/>
                <w:rtl/>
              </w:rPr>
              <w:t xml:space="preserve">عوامل </w:t>
            </w:r>
            <w:r>
              <w:rPr>
                <w:rFonts w:cs="B Mitra" w:hint="cs"/>
                <w:b/>
                <w:bCs/>
                <w:sz w:val="20"/>
                <w:szCs w:val="20"/>
                <w:rtl/>
              </w:rPr>
              <w:t>شناسایی‌شده</w:t>
            </w:r>
          </w:p>
        </w:tc>
      </w:tr>
      <w:tr w:rsidR="008936D6" w:rsidRPr="00BB395A" w14:paraId="61586560" w14:textId="77777777" w:rsidTr="00C82B46">
        <w:trPr>
          <w:trHeight w:val="330"/>
        </w:trPr>
        <w:tc>
          <w:tcPr>
            <w:tcW w:w="2250" w:type="dxa"/>
            <w:tcBorders>
              <w:top w:val="double" w:sz="4" w:space="0" w:color="auto"/>
              <w:left w:val="nil"/>
            </w:tcBorders>
            <w:vAlign w:val="center"/>
          </w:tcPr>
          <w:p w14:paraId="78AC9E14" w14:textId="77777777" w:rsidR="008936D6" w:rsidRPr="00BB395A" w:rsidRDefault="008936D6" w:rsidP="008936D6">
            <w:pPr>
              <w:jc w:val="center"/>
              <w:rPr>
                <w:rFonts w:cs="B Mitra"/>
                <w:sz w:val="20"/>
                <w:szCs w:val="20"/>
                <w:rtl/>
              </w:rPr>
            </w:pPr>
            <w:r w:rsidRPr="00BB395A">
              <w:rPr>
                <w:rFonts w:ascii="Calibri" w:eastAsia="Calibri" w:hAnsi="Calibri" w:cs="B Mitra" w:hint="cs"/>
                <w:sz w:val="20"/>
                <w:szCs w:val="20"/>
                <w:rtl/>
              </w:rPr>
              <w:t>بغدادی (2016)</w:t>
            </w:r>
          </w:p>
        </w:tc>
        <w:tc>
          <w:tcPr>
            <w:tcW w:w="4590" w:type="dxa"/>
            <w:tcBorders>
              <w:top w:val="double" w:sz="4" w:space="0" w:color="auto"/>
              <w:right w:val="nil"/>
            </w:tcBorders>
            <w:vAlign w:val="center"/>
          </w:tcPr>
          <w:p w14:paraId="1139615A" w14:textId="00C5C98D" w:rsidR="008936D6" w:rsidRPr="00BB395A" w:rsidRDefault="008936D6" w:rsidP="00587DD0">
            <w:pPr>
              <w:jc w:val="both"/>
              <w:rPr>
                <w:rFonts w:cs="B Mitra"/>
                <w:sz w:val="20"/>
                <w:szCs w:val="20"/>
                <w:rtl/>
              </w:rPr>
            </w:pPr>
            <w:r w:rsidRPr="00BB395A">
              <w:rPr>
                <w:rFonts w:ascii="Calibri" w:eastAsia="Calibri" w:hAnsi="Calibri" w:cs="B Mitra" w:hint="cs"/>
                <w:sz w:val="20"/>
                <w:szCs w:val="20"/>
                <w:rtl/>
              </w:rPr>
              <w:t xml:space="preserve">تعاملات تجاری، </w:t>
            </w:r>
            <w:r>
              <w:rPr>
                <w:rFonts w:ascii="Calibri" w:eastAsia="Calibri" w:hAnsi="Calibri" w:cs="B Mitra" w:hint="cs"/>
                <w:sz w:val="20"/>
                <w:szCs w:val="20"/>
                <w:rtl/>
              </w:rPr>
              <w:t>شرکت‌کنندگان</w:t>
            </w:r>
            <w:r w:rsidRPr="00BB395A">
              <w:rPr>
                <w:rFonts w:ascii="Calibri" w:eastAsia="Calibri" w:hAnsi="Calibri" w:cs="B Mitra" w:hint="cs"/>
                <w:sz w:val="20"/>
                <w:szCs w:val="20"/>
                <w:rtl/>
              </w:rPr>
              <w:t xml:space="preserve">، جوامع و محتوای </w:t>
            </w:r>
            <w:r w:rsidR="00A02240">
              <w:rPr>
                <w:rFonts w:ascii="Calibri" w:eastAsia="Calibri" w:hAnsi="Calibri" w:cs="B Mitra" w:hint="cs"/>
                <w:sz w:val="20"/>
                <w:szCs w:val="20"/>
                <w:rtl/>
              </w:rPr>
              <w:t>تولیدشده</w:t>
            </w:r>
          </w:p>
        </w:tc>
      </w:tr>
      <w:tr w:rsidR="008936D6" w:rsidRPr="00BB395A" w14:paraId="06752860" w14:textId="77777777" w:rsidTr="00C82B46">
        <w:trPr>
          <w:trHeight w:val="350"/>
        </w:trPr>
        <w:tc>
          <w:tcPr>
            <w:tcW w:w="2250" w:type="dxa"/>
            <w:tcBorders>
              <w:left w:val="nil"/>
            </w:tcBorders>
            <w:vAlign w:val="center"/>
          </w:tcPr>
          <w:p w14:paraId="1736101C" w14:textId="77777777" w:rsidR="008936D6" w:rsidRPr="00BB395A" w:rsidRDefault="001645F5" w:rsidP="00F4636A">
            <w:pPr>
              <w:jc w:val="center"/>
              <w:rPr>
                <w:rFonts w:cs="B Mitra"/>
                <w:sz w:val="20"/>
                <w:szCs w:val="20"/>
                <w:rtl/>
              </w:rPr>
            </w:pPr>
            <w:r>
              <w:rPr>
                <w:rFonts w:ascii="Calibri" w:eastAsia="Calibri" w:hAnsi="Calibri" w:cs="B Mitra" w:hint="cs"/>
                <w:sz w:val="20"/>
                <w:szCs w:val="20"/>
                <w:rtl/>
              </w:rPr>
              <w:t>ه</w:t>
            </w:r>
            <w:r w:rsidR="00F4636A">
              <w:rPr>
                <w:rFonts w:ascii="Calibri" w:eastAsia="Calibri" w:hAnsi="Calibri" w:cs="B Mitra" w:hint="cs"/>
                <w:sz w:val="20"/>
                <w:szCs w:val="20"/>
                <w:rtl/>
              </w:rPr>
              <w:t>اجلی (</w:t>
            </w:r>
            <w:r w:rsidR="008936D6" w:rsidRPr="00BB395A">
              <w:rPr>
                <w:rFonts w:ascii="Calibri" w:eastAsia="Calibri" w:hAnsi="Calibri" w:cs="B Mitra" w:hint="cs"/>
                <w:sz w:val="20"/>
                <w:szCs w:val="20"/>
                <w:rtl/>
              </w:rPr>
              <w:t>2015</w:t>
            </w:r>
            <w:r w:rsidR="00F4636A">
              <w:rPr>
                <w:rFonts w:ascii="Calibri" w:eastAsia="Calibri" w:hAnsi="Calibri" w:cs="B Mitra" w:hint="cs"/>
                <w:sz w:val="20"/>
                <w:szCs w:val="20"/>
                <w:rtl/>
              </w:rPr>
              <w:t>)</w:t>
            </w:r>
          </w:p>
        </w:tc>
        <w:tc>
          <w:tcPr>
            <w:tcW w:w="4590" w:type="dxa"/>
            <w:tcBorders>
              <w:right w:val="nil"/>
            </w:tcBorders>
            <w:vAlign w:val="center"/>
          </w:tcPr>
          <w:p w14:paraId="1014BBCC" w14:textId="77777777" w:rsidR="008936D6" w:rsidRPr="00BB395A" w:rsidRDefault="008936D6" w:rsidP="00587DD0">
            <w:pPr>
              <w:jc w:val="both"/>
              <w:rPr>
                <w:rFonts w:cs="B Mitra"/>
                <w:sz w:val="20"/>
                <w:szCs w:val="20"/>
                <w:rtl/>
              </w:rPr>
            </w:pPr>
            <w:r>
              <w:rPr>
                <w:rFonts w:ascii="Calibri" w:eastAsia="Calibri" w:hAnsi="Calibri" w:cs="B Mitra" w:hint="cs"/>
                <w:sz w:val="20"/>
                <w:szCs w:val="20"/>
                <w:rtl/>
              </w:rPr>
              <w:t>برنامه‌های</w:t>
            </w:r>
            <w:r w:rsidRPr="00BB395A">
              <w:rPr>
                <w:rFonts w:ascii="Calibri" w:eastAsia="Calibri" w:hAnsi="Calibri" w:cs="B Mitra" w:hint="cs"/>
                <w:sz w:val="20"/>
                <w:szCs w:val="20"/>
                <w:rtl/>
              </w:rPr>
              <w:t xml:space="preserve"> کاربردی وب 0.2 و سطح اعتماد کاربران</w:t>
            </w:r>
          </w:p>
        </w:tc>
      </w:tr>
      <w:tr w:rsidR="008936D6" w:rsidRPr="00BB395A" w14:paraId="4D97617A" w14:textId="77777777" w:rsidTr="00C82B46">
        <w:trPr>
          <w:trHeight w:val="350"/>
        </w:trPr>
        <w:tc>
          <w:tcPr>
            <w:tcW w:w="2250" w:type="dxa"/>
            <w:tcBorders>
              <w:left w:val="nil"/>
            </w:tcBorders>
            <w:vAlign w:val="center"/>
          </w:tcPr>
          <w:p w14:paraId="579AA53E" w14:textId="77777777" w:rsidR="008936D6" w:rsidRPr="00BB395A" w:rsidRDefault="008936D6" w:rsidP="008936D6">
            <w:pPr>
              <w:jc w:val="center"/>
              <w:rPr>
                <w:rFonts w:cs="B Mitra"/>
                <w:sz w:val="20"/>
                <w:szCs w:val="20"/>
                <w:rtl/>
              </w:rPr>
            </w:pPr>
            <w:r w:rsidRPr="00EC10EB">
              <w:rPr>
                <w:rFonts w:eastAsia="Calibri" w:cs="B Mitra" w:hint="cs"/>
                <w:sz w:val="20"/>
                <w:szCs w:val="20"/>
                <w:rtl/>
              </w:rPr>
              <w:t>کانچانوپاست</w:t>
            </w:r>
            <w:r w:rsidRPr="00BB395A">
              <w:rPr>
                <w:rFonts w:eastAsia="Calibri" w:cs="B Mitra" w:hint="cs"/>
                <w:sz w:val="20"/>
                <w:szCs w:val="20"/>
                <w:rtl/>
              </w:rPr>
              <w:t xml:space="preserve"> (2014)</w:t>
            </w:r>
          </w:p>
        </w:tc>
        <w:tc>
          <w:tcPr>
            <w:tcW w:w="4590" w:type="dxa"/>
            <w:tcBorders>
              <w:right w:val="nil"/>
            </w:tcBorders>
            <w:vAlign w:val="center"/>
          </w:tcPr>
          <w:p w14:paraId="62C22878" w14:textId="77777777" w:rsidR="008936D6" w:rsidRPr="00BB395A" w:rsidRDefault="008936D6" w:rsidP="00587DD0">
            <w:pPr>
              <w:jc w:val="both"/>
              <w:rPr>
                <w:rFonts w:cs="B Mitra"/>
                <w:sz w:val="20"/>
                <w:szCs w:val="20"/>
                <w:rtl/>
              </w:rPr>
            </w:pPr>
            <w:r w:rsidRPr="00BB395A">
              <w:rPr>
                <w:rFonts w:eastAsia="Calibri" w:cs="B Mitra" w:hint="cs"/>
                <w:sz w:val="20"/>
                <w:szCs w:val="20"/>
                <w:rtl/>
              </w:rPr>
              <w:t>عوامل تکنولوژیکی، عوامل سازمانی و عوامل محیطی</w:t>
            </w:r>
          </w:p>
        </w:tc>
      </w:tr>
      <w:tr w:rsidR="008936D6" w:rsidRPr="00BB395A" w14:paraId="03B6B1B9" w14:textId="77777777" w:rsidTr="00C82B46">
        <w:trPr>
          <w:trHeight w:val="350"/>
        </w:trPr>
        <w:tc>
          <w:tcPr>
            <w:tcW w:w="2250" w:type="dxa"/>
            <w:tcBorders>
              <w:left w:val="nil"/>
            </w:tcBorders>
            <w:vAlign w:val="center"/>
          </w:tcPr>
          <w:p w14:paraId="43837603" w14:textId="77777777" w:rsidR="008936D6" w:rsidRPr="00BB395A" w:rsidRDefault="008936D6" w:rsidP="008936D6">
            <w:pPr>
              <w:jc w:val="center"/>
              <w:rPr>
                <w:rFonts w:cs="B Mitra"/>
                <w:sz w:val="20"/>
                <w:szCs w:val="20"/>
                <w:rtl/>
              </w:rPr>
            </w:pPr>
            <w:r>
              <w:rPr>
                <w:rFonts w:cs="B Mitra" w:hint="cs"/>
                <w:sz w:val="20"/>
                <w:szCs w:val="20"/>
                <w:rtl/>
              </w:rPr>
              <w:t xml:space="preserve">ژو، </w:t>
            </w:r>
            <w:r>
              <w:rPr>
                <w:rFonts w:cs="B Mitra" w:hint="cs"/>
                <w:sz w:val="16"/>
                <w:szCs w:val="20"/>
                <w:rtl/>
              </w:rPr>
              <w:t>ژانگ و زیمرمن</w:t>
            </w:r>
            <w:r w:rsidRPr="000856E5">
              <w:rPr>
                <w:rFonts w:cs="B Mitra" w:hint="cs"/>
                <w:sz w:val="16"/>
                <w:szCs w:val="20"/>
                <w:rtl/>
              </w:rPr>
              <w:t xml:space="preserve"> </w:t>
            </w:r>
            <w:r w:rsidRPr="00BB395A">
              <w:rPr>
                <w:rFonts w:cs="B Mitra" w:hint="cs"/>
                <w:sz w:val="20"/>
                <w:szCs w:val="20"/>
                <w:rtl/>
              </w:rPr>
              <w:t>(2013)</w:t>
            </w:r>
          </w:p>
        </w:tc>
        <w:tc>
          <w:tcPr>
            <w:tcW w:w="4590" w:type="dxa"/>
            <w:tcBorders>
              <w:right w:val="nil"/>
            </w:tcBorders>
            <w:vAlign w:val="center"/>
          </w:tcPr>
          <w:p w14:paraId="25533220" w14:textId="77777777" w:rsidR="008936D6" w:rsidRPr="00BB395A" w:rsidRDefault="008936D6" w:rsidP="00587DD0">
            <w:pPr>
              <w:jc w:val="both"/>
              <w:rPr>
                <w:rFonts w:cs="B Mitra"/>
                <w:sz w:val="20"/>
                <w:szCs w:val="20"/>
                <w:rtl/>
              </w:rPr>
            </w:pPr>
            <w:r w:rsidRPr="00BB395A">
              <w:rPr>
                <w:rFonts w:eastAsia="Calibri" w:cs="B Mitra" w:hint="cs"/>
                <w:sz w:val="20"/>
                <w:szCs w:val="20"/>
                <w:rtl/>
              </w:rPr>
              <w:t xml:space="preserve">فناوری، اطلاعات، امنیت، منابع انسانی و </w:t>
            </w:r>
            <w:r>
              <w:rPr>
                <w:rFonts w:eastAsia="Calibri" w:cs="B Mitra" w:hint="cs"/>
                <w:sz w:val="20"/>
                <w:szCs w:val="20"/>
                <w:rtl/>
              </w:rPr>
              <w:t>کسب‌وکار</w:t>
            </w:r>
          </w:p>
        </w:tc>
      </w:tr>
      <w:tr w:rsidR="008936D6" w:rsidRPr="00BB395A" w14:paraId="3090E06D" w14:textId="77777777" w:rsidTr="00C82B46">
        <w:tc>
          <w:tcPr>
            <w:tcW w:w="2250" w:type="dxa"/>
            <w:tcBorders>
              <w:left w:val="nil"/>
            </w:tcBorders>
            <w:vAlign w:val="center"/>
          </w:tcPr>
          <w:p w14:paraId="12CCAD3F" w14:textId="77777777" w:rsidR="008936D6" w:rsidRPr="00BB395A" w:rsidRDefault="008936D6" w:rsidP="008936D6">
            <w:pPr>
              <w:jc w:val="center"/>
              <w:rPr>
                <w:rFonts w:eastAsia="Calibri" w:cs="B Mitra"/>
                <w:sz w:val="20"/>
                <w:szCs w:val="20"/>
                <w:rtl/>
              </w:rPr>
            </w:pPr>
            <w:r w:rsidRPr="00BB395A">
              <w:rPr>
                <w:rFonts w:eastAsia="Calibri" w:cs="B Mitra" w:hint="cs"/>
                <w:sz w:val="20"/>
                <w:szCs w:val="20"/>
                <w:rtl/>
              </w:rPr>
              <w:t>کیم و پارک (2013)</w:t>
            </w:r>
          </w:p>
        </w:tc>
        <w:tc>
          <w:tcPr>
            <w:tcW w:w="4590" w:type="dxa"/>
            <w:tcBorders>
              <w:right w:val="nil"/>
            </w:tcBorders>
            <w:vAlign w:val="center"/>
          </w:tcPr>
          <w:p w14:paraId="511F15B7" w14:textId="77777777" w:rsidR="008936D6" w:rsidRPr="00BB395A" w:rsidRDefault="008936D6" w:rsidP="00587DD0">
            <w:pPr>
              <w:jc w:val="both"/>
              <w:rPr>
                <w:rFonts w:eastAsia="Calibri" w:cs="B Mitra"/>
                <w:sz w:val="20"/>
                <w:szCs w:val="20"/>
                <w:rtl/>
              </w:rPr>
            </w:pPr>
            <w:r w:rsidRPr="00BB395A">
              <w:rPr>
                <w:rFonts w:ascii="Calibri" w:eastAsia="Calibri" w:hAnsi="Calibri" w:cs="B Mitra" w:hint="cs"/>
                <w:sz w:val="20"/>
                <w:szCs w:val="20"/>
                <w:rtl/>
              </w:rPr>
              <w:t>اعتماد جامعه</w:t>
            </w:r>
          </w:p>
        </w:tc>
      </w:tr>
      <w:tr w:rsidR="008936D6" w:rsidRPr="00BB395A" w14:paraId="4EE2FD8C" w14:textId="77777777" w:rsidTr="00C82B46">
        <w:trPr>
          <w:trHeight w:val="323"/>
        </w:trPr>
        <w:tc>
          <w:tcPr>
            <w:tcW w:w="2250" w:type="dxa"/>
            <w:tcBorders>
              <w:left w:val="nil"/>
            </w:tcBorders>
            <w:vAlign w:val="center"/>
          </w:tcPr>
          <w:p w14:paraId="40FE925C" w14:textId="77777777" w:rsidR="008936D6" w:rsidRPr="00BB395A" w:rsidRDefault="008936D6" w:rsidP="008936D6">
            <w:pPr>
              <w:jc w:val="center"/>
              <w:rPr>
                <w:rFonts w:cs="B Mitra"/>
                <w:sz w:val="20"/>
                <w:szCs w:val="20"/>
                <w:rtl/>
              </w:rPr>
            </w:pPr>
            <w:r w:rsidRPr="006C315B">
              <w:rPr>
                <w:rFonts w:eastAsia="Calibri" w:cs="B Mitra" w:hint="cs"/>
                <w:sz w:val="20"/>
                <w:szCs w:val="20"/>
                <w:rtl/>
              </w:rPr>
              <w:t>کیم</w:t>
            </w:r>
            <w:r w:rsidRPr="00BB395A">
              <w:rPr>
                <w:rFonts w:eastAsia="Calibri" w:cs="B Mitra" w:hint="cs"/>
                <w:sz w:val="20"/>
                <w:szCs w:val="20"/>
                <w:rtl/>
              </w:rPr>
              <w:t xml:space="preserve"> (2013)</w:t>
            </w:r>
          </w:p>
        </w:tc>
        <w:tc>
          <w:tcPr>
            <w:tcW w:w="4590" w:type="dxa"/>
            <w:tcBorders>
              <w:right w:val="nil"/>
            </w:tcBorders>
            <w:vAlign w:val="center"/>
          </w:tcPr>
          <w:p w14:paraId="0141A852" w14:textId="77777777" w:rsidR="008936D6" w:rsidRPr="00BB395A" w:rsidRDefault="008936D6" w:rsidP="00587DD0">
            <w:pPr>
              <w:jc w:val="both"/>
              <w:rPr>
                <w:rFonts w:eastAsia="Calibri" w:cs="B Mitra"/>
                <w:sz w:val="20"/>
                <w:szCs w:val="20"/>
                <w:rtl/>
              </w:rPr>
            </w:pPr>
            <w:r w:rsidRPr="00BB395A">
              <w:rPr>
                <w:rFonts w:ascii="Calibri" w:eastAsia="Calibri" w:hAnsi="Calibri" w:cs="B Mitra" w:hint="cs"/>
                <w:sz w:val="20"/>
                <w:szCs w:val="20"/>
                <w:rtl/>
              </w:rPr>
              <w:t>حمایت مالی، بازگشت سرمایه</w:t>
            </w:r>
          </w:p>
        </w:tc>
      </w:tr>
      <w:tr w:rsidR="008936D6" w:rsidRPr="00BB395A" w14:paraId="71C8FD54" w14:textId="77777777" w:rsidTr="00C82B46">
        <w:trPr>
          <w:trHeight w:val="350"/>
        </w:trPr>
        <w:tc>
          <w:tcPr>
            <w:tcW w:w="2250" w:type="dxa"/>
            <w:tcBorders>
              <w:left w:val="nil"/>
            </w:tcBorders>
            <w:vAlign w:val="center"/>
          </w:tcPr>
          <w:p w14:paraId="7525C0B2" w14:textId="77777777" w:rsidR="008936D6" w:rsidRPr="00BB395A" w:rsidRDefault="008936D6" w:rsidP="008936D6">
            <w:pPr>
              <w:jc w:val="center"/>
              <w:rPr>
                <w:rFonts w:eastAsia="Calibri" w:cs="B Mitra"/>
                <w:sz w:val="20"/>
                <w:szCs w:val="20"/>
                <w:rtl/>
              </w:rPr>
            </w:pPr>
            <w:r w:rsidRPr="00BB395A">
              <w:rPr>
                <w:rFonts w:eastAsia="Calibri" w:cs="B Mitra" w:hint="cs"/>
                <w:sz w:val="20"/>
                <w:szCs w:val="20"/>
                <w:rtl/>
              </w:rPr>
              <w:t>هوانگ و بن یوسف ( 2013)</w:t>
            </w:r>
          </w:p>
        </w:tc>
        <w:tc>
          <w:tcPr>
            <w:tcW w:w="4590" w:type="dxa"/>
            <w:tcBorders>
              <w:right w:val="nil"/>
            </w:tcBorders>
            <w:vAlign w:val="center"/>
          </w:tcPr>
          <w:p w14:paraId="445E53FE" w14:textId="77777777" w:rsidR="008936D6" w:rsidRPr="00BB395A" w:rsidRDefault="008936D6" w:rsidP="00587DD0">
            <w:pPr>
              <w:jc w:val="both"/>
              <w:rPr>
                <w:rFonts w:ascii="Calibri" w:eastAsia="Calibri" w:hAnsi="Calibri" w:cs="B Mitra"/>
                <w:sz w:val="20"/>
                <w:szCs w:val="20"/>
                <w:rtl/>
              </w:rPr>
            </w:pPr>
            <w:r w:rsidRPr="00BB395A">
              <w:rPr>
                <w:rFonts w:ascii="Calibri" w:eastAsia="Calibri" w:hAnsi="Calibri" w:cs="B Mitra" w:hint="cs"/>
                <w:sz w:val="20"/>
                <w:szCs w:val="20"/>
                <w:rtl/>
              </w:rPr>
              <w:t>امنیت در سیستم و حفظ حریم خصوصی</w:t>
            </w:r>
          </w:p>
        </w:tc>
      </w:tr>
      <w:tr w:rsidR="008936D6" w:rsidRPr="00BB395A" w14:paraId="34B34361" w14:textId="77777777" w:rsidTr="00C82B46">
        <w:trPr>
          <w:trHeight w:val="341"/>
        </w:trPr>
        <w:tc>
          <w:tcPr>
            <w:tcW w:w="2250" w:type="dxa"/>
            <w:tcBorders>
              <w:left w:val="nil"/>
            </w:tcBorders>
            <w:vAlign w:val="center"/>
          </w:tcPr>
          <w:p w14:paraId="46AB7959" w14:textId="45C5B912" w:rsidR="008936D6" w:rsidRPr="00BB395A" w:rsidRDefault="008936D6" w:rsidP="008936D6">
            <w:pPr>
              <w:jc w:val="center"/>
              <w:rPr>
                <w:rFonts w:eastAsia="Calibri" w:cs="B Mitra"/>
                <w:sz w:val="20"/>
                <w:szCs w:val="20"/>
                <w:rtl/>
              </w:rPr>
            </w:pPr>
            <w:r w:rsidRPr="00BB395A">
              <w:rPr>
                <w:rFonts w:eastAsia="Calibri" w:cs="B Mitra" w:hint="cs"/>
                <w:sz w:val="20"/>
                <w:szCs w:val="20"/>
                <w:rtl/>
              </w:rPr>
              <w:t>افراسیاب راد و</w:t>
            </w:r>
            <w:r w:rsidR="009C6D48">
              <w:rPr>
                <w:rFonts w:eastAsia="Calibri" w:cs="B Mitra"/>
                <w:sz w:val="20"/>
                <w:szCs w:val="20"/>
              </w:rPr>
              <w:t xml:space="preserve"> </w:t>
            </w:r>
            <w:r w:rsidRPr="00BB395A">
              <w:rPr>
                <w:rFonts w:eastAsia="Calibri" w:cs="B Mitra" w:hint="cs"/>
                <w:sz w:val="20"/>
                <w:szCs w:val="20"/>
                <w:rtl/>
              </w:rPr>
              <w:t>بنیوسف (2011)</w:t>
            </w:r>
          </w:p>
        </w:tc>
        <w:tc>
          <w:tcPr>
            <w:tcW w:w="4590" w:type="dxa"/>
            <w:tcBorders>
              <w:right w:val="nil"/>
            </w:tcBorders>
            <w:vAlign w:val="center"/>
          </w:tcPr>
          <w:p w14:paraId="3B5B32A9" w14:textId="77777777" w:rsidR="008936D6" w:rsidRPr="00BB395A" w:rsidRDefault="008936D6" w:rsidP="00587DD0">
            <w:pPr>
              <w:jc w:val="both"/>
              <w:rPr>
                <w:rFonts w:ascii="Calibri" w:eastAsia="Calibri" w:hAnsi="Calibri" w:cs="B Mitra"/>
                <w:sz w:val="20"/>
                <w:szCs w:val="20"/>
                <w:rtl/>
              </w:rPr>
            </w:pPr>
            <w:r w:rsidRPr="00BB395A">
              <w:rPr>
                <w:rFonts w:ascii="Calibri" w:eastAsia="Calibri" w:hAnsi="Calibri" w:cs="B Mitra" w:hint="cs"/>
                <w:sz w:val="20"/>
                <w:szCs w:val="20"/>
                <w:rtl/>
              </w:rPr>
              <w:t>عوامل فنی(</w:t>
            </w:r>
            <w:r>
              <w:rPr>
                <w:rFonts w:ascii="Calibri" w:eastAsia="Calibri" w:hAnsi="Calibri" w:cs="B Mitra" w:hint="cs"/>
                <w:sz w:val="20"/>
                <w:szCs w:val="20"/>
                <w:rtl/>
              </w:rPr>
              <w:t>سخت‌افزار</w:t>
            </w:r>
            <w:r w:rsidRPr="00BB395A">
              <w:rPr>
                <w:rFonts w:ascii="Calibri" w:eastAsia="Calibri" w:hAnsi="Calibri" w:cs="B Mitra" w:hint="cs"/>
                <w:sz w:val="20"/>
                <w:szCs w:val="20"/>
                <w:rtl/>
              </w:rPr>
              <w:t xml:space="preserve"> و </w:t>
            </w:r>
            <w:r>
              <w:rPr>
                <w:rFonts w:ascii="Calibri" w:eastAsia="Calibri" w:hAnsi="Calibri" w:cs="B Mitra" w:hint="cs"/>
                <w:sz w:val="20"/>
                <w:szCs w:val="20"/>
                <w:rtl/>
              </w:rPr>
              <w:t>نرم‌افزار</w:t>
            </w:r>
            <w:r w:rsidRPr="00BB395A">
              <w:rPr>
                <w:rFonts w:ascii="Calibri" w:eastAsia="Calibri" w:hAnsi="Calibri" w:cs="B Mitra" w:hint="cs"/>
                <w:sz w:val="20"/>
                <w:szCs w:val="20"/>
                <w:rtl/>
              </w:rPr>
              <w:t xml:space="preserve"> مناسب)، مشتریان</w:t>
            </w:r>
          </w:p>
        </w:tc>
      </w:tr>
      <w:tr w:rsidR="008936D6" w:rsidRPr="00BB395A" w14:paraId="4649CA0A" w14:textId="77777777" w:rsidTr="00C82B46">
        <w:trPr>
          <w:trHeight w:val="278"/>
        </w:trPr>
        <w:tc>
          <w:tcPr>
            <w:tcW w:w="2250" w:type="dxa"/>
            <w:tcBorders>
              <w:left w:val="nil"/>
            </w:tcBorders>
            <w:vAlign w:val="center"/>
          </w:tcPr>
          <w:p w14:paraId="5C2CACBD" w14:textId="77777777" w:rsidR="008936D6" w:rsidRPr="00BB395A" w:rsidRDefault="008936D6" w:rsidP="008936D6">
            <w:pPr>
              <w:jc w:val="center"/>
              <w:rPr>
                <w:rFonts w:eastAsia="Calibri" w:cs="B Mitra"/>
                <w:sz w:val="20"/>
                <w:szCs w:val="20"/>
                <w:rtl/>
              </w:rPr>
            </w:pPr>
            <w:r w:rsidRPr="00BB395A">
              <w:rPr>
                <w:rFonts w:eastAsia="Calibri" w:cs="B Mitra" w:hint="cs"/>
                <w:sz w:val="20"/>
                <w:szCs w:val="20"/>
                <w:rtl/>
              </w:rPr>
              <w:t>لیانگ و توربان، (2011)</w:t>
            </w:r>
          </w:p>
        </w:tc>
        <w:tc>
          <w:tcPr>
            <w:tcW w:w="4590" w:type="dxa"/>
            <w:tcBorders>
              <w:right w:val="nil"/>
            </w:tcBorders>
            <w:vAlign w:val="center"/>
          </w:tcPr>
          <w:p w14:paraId="38EBB9F5" w14:textId="77777777" w:rsidR="008936D6" w:rsidRPr="00BB395A" w:rsidRDefault="008936D6" w:rsidP="00587DD0">
            <w:pPr>
              <w:jc w:val="both"/>
              <w:rPr>
                <w:rFonts w:ascii="Calibri" w:eastAsia="Calibri" w:hAnsi="Calibri" w:cs="B Mitra"/>
                <w:sz w:val="20"/>
                <w:szCs w:val="20"/>
                <w:rtl/>
              </w:rPr>
            </w:pPr>
            <w:r>
              <w:rPr>
                <w:rFonts w:ascii="Calibri" w:eastAsia="Calibri" w:hAnsi="Calibri" w:cs="B Mitra" w:hint="cs"/>
                <w:sz w:val="20"/>
                <w:szCs w:val="20"/>
                <w:rtl/>
              </w:rPr>
              <w:t>زیرساخت</w:t>
            </w:r>
            <w:r w:rsidRPr="00BB395A">
              <w:rPr>
                <w:rFonts w:ascii="Calibri" w:eastAsia="Calibri" w:hAnsi="Calibri" w:cs="B Mitra" w:hint="cs"/>
                <w:sz w:val="20"/>
                <w:szCs w:val="20"/>
                <w:rtl/>
              </w:rPr>
              <w:t xml:space="preserve"> فنی</w:t>
            </w:r>
          </w:p>
        </w:tc>
      </w:tr>
      <w:tr w:rsidR="008936D6" w:rsidRPr="00BB395A" w14:paraId="41E8642D" w14:textId="77777777" w:rsidTr="00C82B46">
        <w:trPr>
          <w:trHeight w:val="350"/>
        </w:trPr>
        <w:tc>
          <w:tcPr>
            <w:tcW w:w="2250" w:type="dxa"/>
            <w:tcBorders>
              <w:left w:val="nil"/>
            </w:tcBorders>
            <w:vAlign w:val="center"/>
          </w:tcPr>
          <w:p w14:paraId="17D8B9E7" w14:textId="77777777" w:rsidR="008936D6" w:rsidRPr="00BB395A" w:rsidRDefault="008936D6" w:rsidP="008936D6">
            <w:pPr>
              <w:jc w:val="center"/>
              <w:rPr>
                <w:rFonts w:eastAsia="Calibri" w:cs="B Mitra"/>
                <w:sz w:val="20"/>
                <w:szCs w:val="20"/>
                <w:rtl/>
              </w:rPr>
            </w:pPr>
            <w:r w:rsidRPr="007A0155">
              <w:rPr>
                <w:rFonts w:cs="B Mitra" w:hint="cs"/>
                <w:sz w:val="20"/>
                <w:szCs w:val="20"/>
                <w:rtl/>
              </w:rPr>
              <w:t>لیو</w:t>
            </w:r>
            <w:r>
              <w:rPr>
                <w:rFonts w:cs="B Mitra" w:hint="cs"/>
                <w:sz w:val="20"/>
                <w:szCs w:val="20"/>
                <w:rtl/>
              </w:rPr>
              <w:t xml:space="preserve">، ژائو وانگ </w:t>
            </w:r>
            <w:r w:rsidRPr="00BB395A">
              <w:rPr>
                <w:rFonts w:cs="B Mitra" w:hint="cs"/>
                <w:sz w:val="20"/>
                <w:szCs w:val="20"/>
                <w:rtl/>
              </w:rPr>
              <w:t>(2010)</w:t>
            </w:r>
          </w:p>
        </w:tc>
        <w:tc>
          <w:tcPr>
            <w:tcW w:w="4590" w:type="dxa"/>
            <w:tcBorders>
              <w:right w:val="nil"/>
            </w:tcBorders>
            <w:vAlign w:val="center"/>
          </w:tcPr>
          <w:p w14:paraId="70608558" w14:textId="77777777" w:rsidR="008936D6" w:rsidRPr="00BB395A" w:rsidRDefault="008936D6" w:rsidP="00587DD0">
            <w:pPr>
              <w:jc w:val="both"/>
              <w:rPr>
                <w:rFonts w:ascii="Calibri" w:eastAsia="Calibri" w:hAnsi="Calibri" w:cs="B Mitra"/>
                <w:sz w:val="20"/>
                <w:szCs w:val="20"/>
                <w:rtl/>
              </w:rPr>
            </w:pPr>
            <w:r w:rsidRPr="00BB395A">
              <w:rPr>
                <w:rFonts w:cs="B Mitra" w:hint="cs"/>
                <w:sz w:val="20"/>
                <w:szCs w:val="20"/>
                <w:rtl/>
              </w:rPr>
              <w:t>عوامل فردی ، سرمایه اجتماعی و اعتماد</w:t>
            </w:r>
          </w:p>
        </w:tc>
      </w:tr>
      <w:tr w:rsidR="008936D6" w:rsidRPr="00BB395A" w14:paraId="4F88E2FD" w14:textId="77777777" w:rsidTr="00C82B46">
        <w:trPr>
          <w:trHeight w:val="413"/>
        </w:trPr>
        <w:tc>
          <w:tcPr>
            <w:tcW w:w="2250" w:type="dxa"/>
            <w:tcBorders>
              <w:left w:val="nil"/>
            </w:tcBorders>
            <w:vAlign w:val="center"/>
          </w:tcPr>
          <w:p w14:paraId="0B57D8B5" w14:textId="77777777" w:rsidR="008936D6" w:rsidRPr="00BB395A" w:rsidRDefault="008936D6" w:rsidP="008936D6">
            <w:pPr>
              <w:jc w:val="center"/>
              <w:rPr>
                <w:rFonts w:eastAsia="Calibri" w:cs="B Mitra"/>
                <w:sz w:val="20"/>
                <w:szCs w:val="20"/>
                <w:rtl/>
              </w:rPr>
            </w:pPr>
            <w:r w:rsidRPr="00BB395A">
              <w:rPr>
                <w:rFonts w:eastAsia="Calibri" w:cs="B Mitra" w:hint="cs"/>
                <w:sz w:val="20"/>
                <w:szCs w:val="20"/>
                <w:rtl/>
              </w:rPr>
              <w:t>چانگ (2008)</w:t>
            </w:r>
          </w:p>
        </w:tc>
        <w:tc>
          <w:tcPr>
            <w:tcW w:w="4590" w:type="dxa"/>
            <w:tcBorders>
              <w:right w:val="nil"/>
            </w:tcBorders>
            <w:vAlign w:val="center"/>
          </w:tcPr>
          <w:p w14:paraId="442160BC" w14:textId="77777777" w:rsidR="008936D6" w:rsidRPr="00BB395A" w:rsidRDefault="008936D6" w:rsidP="00587DD0">
            <w:pPr>
              <w:jc w:val="both"/>
              <w:rPr>
                <w:rFonts w:ascii="Calibri" w:eastAsia="Calibri" w:hAnsi="Calibri" w:cs="B Mitra"/>
                <w:sz w:val="20"/>
                <w:szCs w:val="20"/>
                <w:rtl/>
              </w:rPr>
            </w:pPr>
            <w:r w:rsidRPr="00BB395A">
              <w:rPr>
                <w:rFonts w:eastAsia="Calibri" w:cs="B Mitra" w:hint="cs"/>
                <w:sz w:val="20"/>
                <w:szCs w:val="20"/>
                <w:rtl/>
              </w:rPr>
              <w:t xml:space="preserve">کانال ارتباطی، فشار مشتریان، فشار </w:t>
            </w:r>
            <w:r>
              <w:rPr>
                <w:rFonts w:eastAsia="Calibri" w:cs="B Mitra" w:hint="cs"/>
                <w:sz w:val="20"/>
                <w:szCs w:val="20"/>
                <w:rtl/>
              </w:rPr>
              <w:t>تأمین‌کنندگان</w:t>
            </w:r>
            <w:r w:rsidRPr="00BB395A">
              <w:rPr>
                <w:rFonts w:eastAsia="Calibri" w:cs="B Mitra" w:hint="cs"/>
                <w:sz w:val="20"/>
                <w:szCs w:val="20"/>
                <w:rtl/>
              </w:rPr>
              <w:t xml:space="preserve">، حمایت درک شده دولت، اندازه شرکت، درک آمادگی کارکنان </w:t>
            </w:r>
          </w:p>
        </w:tc>
      </w:tr>
      <w:tr w:rsidR="008936D6" w:rsidRPr="00BB395A" w14:paraId="1FF8E9C5" w14:textId="77777777" w:rsidTr="00C82B46">
        <w:trPr>
          <w:trHeight w:val="476"/>
        </w:trPr>
        <w:tc>
          <w:tcPr>
            <w:tcW w:w="2250" w:type="dxa"/>
            <w:tcBorders>
              <w:left w:val="nil"/>
            </w:tcBorders>
            <w:vAlign w:val="center"/>
          </w:tcPr>
          <w:p w14:paraId="5178E3D1" w14:textId="77777777" w:rsidR="008936D6" w:rsidRPr="00BB395A" w:rsidRDefault="008936D6" w:rsidP="008936D6">
            <w:pPr>
              <w:jc w:val="center"/>
              <w:rPr>
                <w:rFonts w:eastAsia="Calibri" w:cs="B Mitra"/>
                <w:sz w:val="20"/>
                <w:szCs w:val="20"/>
                <w:rtl/>
              </w:rPr>
            </w:pPr>
            <w:r>
              <w:rPr>
                <w:rFonts w:eastAsia="Calibri" w:cs="B Mitra" w:hint="cs"/>
                <w:sz w:val="20"/>
                <w:szCs w:val="20"/>
                <w:rtl/>
              </w:rPr>
              <w:lastRenderedPageBreak/>
              <w:t>یاسین، زوچری، گونزالس و بیز</w:t>
            </w:r>
            <w:r w:rsidRPr="00BB395A">
              <w:rPr>
                <w:rFonts w:eastAsia="Calibri" w:cs="B Mitra" w:hint="cs"/>
                <w:sz w:val="20"/>
                <w:szCs w:val="20"/>
                <w:rtl/>
              </w:rPr>
              <w:t xml:space="preserve"> (2006)</w:t>
            </w:r>
          </w:p>
        </w:tc>
        <w:tc>
          <w:tcPr>
            <w:tcW w:w="4590" w:type="dxa"/>
            <w:tcBorders>
              <w:right w:val="nil"/>
            </w:tcBorders>
            <w:vAlign w:val="center"/>
          </w:tcPr>
          <w:p w14:paraId="25C8B5F3" w14:textId="77777777" w:rsidR="008936D6" w:rsidRPr="00BB395A" w:rsidRDefault="008936D6" w:rsidP="00587DD0">
            <w:pPr>
              <w:jc w:val="both"/>
              <w:rPr>
                <w:rFonts w:eastAsia="Calibri" w:cs="B Mitra"/>
                <w:sz w:val="20"/>
                <w:szCs w:val="20"/>
                <w:rtl/>
              </w:rPr>
            </w:pPr>
            <w:r w:rsidRPr="00BB395A">
              <w:rPr>
                <w:rFonts w:eastAsia="Calibri" w:cs="B Mitra" w:hint="cs"/>
                <w:sz w:val="20"/>
                <w:szCs w:val="20"/>
                <w:rtl/>
              </w:rPr>
              <w:t xml:space="preserve">عملیات سازمان، استراتژیک سازمان، رقبا، مشتریان، کارمندان، </w:t>
            </w:r>
            <w:r>
              <w:rPr>
                <w:rFonts w:eastAsia="Calibri" w:cs="B Mitra" w:hint="cs"/>
                <w:sz w:val="20"/>
                <w:szCs w:val="20"/>
                <w:rtl/>
              </w:rPr>
              <w:t>تأمین‌کنندگان</w:t>
            </w:r>
            <w:r w:rsidRPr="00BB395A">
              <w:rPr>
                <w:rFonts w:eastAsia="Calibri" w:cs="B Mitra" w:hint="cs"/>
                <w:sz w:val="20"/>
                <w:szCs w:val="20"/>
                <w:rtl/>
              </w:rPr>
              <w:t>، تکنولوژی و منابع مالی</w:t>
            </w:r>
          </w:p>
        </w:tc>
      </w:tr>
      <w:tr w:rsidR="008936D6" w:rsidRPr="00BB395A" w14:paraId="6DF56B2D" w14:textId="77777777" w:rsidTr="00C82B46">
        <w:tc>
          <w:tcPr>
            <w:tcW w:w="2250" w:type="dxa"/>
            <w:tcBorders>
              <w:left w:val="nil"/>
            </w:tcBorders>
            <w:vAlign w:val="center"/>
          </w:tcPr>
          <w:p w14:paraId="2B2CF0C7" w14:textId="77777777" w:rsidR="008936D6" w:rsidRPr="00BB395A" w:rsidRDefault="008936D6" w:rsidP="008936D6">
            <w:pPr>
              <w:jc w:val="center"/>
              <w:rPr>
                <w:rFonts w:eastAsia="Calibri" w:cs="B Mitra"/>
                <w:sz w:val="20"/>
                <w:szCs w:val="20"/>
                <w:rtl/>
              </w:rPr>
            </w:pPr>
            <w:r w:rsidRPr="00BB395A">
              <w:rPr>
                <w:rFonts w:ascii="Calibri" w:eastAsia="Calibri" w:hAnsi="Calibri" w:cs="B Mitra" w:hint="cs"/>
                <w:sz w:val="20"/>
                <w:szCs w:val="20"/>
                <w:rtl/>
              </w:rPr>
              <w:t>موكو</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و ميدوس (2004)</w:t>
            </w:r>
          </w:p>
        </w:tc>
        <w:tc>
          <w:tcPr>
            <w:tcW w:w="4590" w:type="dxa"/>
            <w:tcBorders>
              <w:right w:val="nil"/>
            </w:tcBorders>
            <w:vAlign w:val="center"/>
          </w:tcPr>
          <w:p w14:paraId="761DBD55" w14:textId="77777777" w:rsidR="008936D6" w:rsidRPr="00BB395A" w:rsidRDefault="008936D6" w:rsidP="00587DD0">
            <w:pPr>
              <w:jc w:val="both"/>
              <w:rPr>
                <w:rFonts w:eastAsia="Calibri" w:cs="B Mitra"/>
                <w:sz w:val="20"/>
                <w:szCs w:val="20"/>
                <w:rtl/>
              </w:rPr>
            </w:pPr>
            <w:r w:rsidRPr="00BB395A">
              <w:rPr>
                <w:rFonts w:ascii="Calibri" w:eastAsia="Calibri" w:hAnsi="Calibri" w:cs="B Mitra" w:hint="cs"/>
                <w:sz w:val="20"/>
                <w:szCs w:val="20"/>
                <w:rtl/>
              </w:rPr>
              <w:t>فناوري</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در دسترس،</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كاركنان</w:t>
            </w:r>
            <w:r w:rsidRPr="00BB395A">
              <w:rPr>
                <w:rFonts w:ascii="Calibri" w:eastAsia="Calibri" w:hAnsi="Calibri" w:cs="B Mitra"/>
                <w:sz w:val="20"/>
                <w:szCs w:val="20"/>
              </w:rPr>
              <w:t xml:space="preserve"> </w:t>
            </w:r>
            <w:r>
              <w:rPr>
                <w:rFonts w:ascii="Calibri" w:eastAsia="Calibri" w:hAnsi="Calibri" w:cs="B Mitra" w:hint="cs"/>
                <w:sz w:val="20"/>
                <w:szCs w:val="20"/>
                <w:rtl/>
              </w:rPr>
              <w:t>آموزش‌دیده</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و</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مسائل</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مالي</w:t>
            </w:r>
          </w:p>
        </w:tc>
      </w:tr>
      <w:tr w:rsidR="008936D6" w:rsidRPr="00BB395A" w14:paraId="219639A3" w14:textId="77777777" w:rsidTr="00C82B46">
        <w:tc>
          <w:tcPr>
            <w:tcW w:w="2250" w:type="dxa"/>
            <w:tcBorders>
              <w:left w:val="nil"/>
            </w:tcBorders>
            <w:vAlign w:val="center"/>
          </w:tcPr>
          <w:p w14:paraId="7B1D7C94" w14:textId="77777777" w:rsidR="008936D6" w:rsidRPr="00BB395A" w:rsidRDefault="008936D6" w:rsidP="008936D6">
            <w:pPr>
              <w:jc w:val="center"/>
              <w:rPr>
                <w:rFonts w:eastAsia="Calibri" w:cs="B Mitra"/>
                <w:sz w:val="20"/>
                <w:szCs w:val="20"/>
                <w:rtl/>
              </w:rPr>
            </w:pPr>
            <w:r w:rsidRPr="00BB395A">
              <w:rPr>
                <w:rFonts w:ascii="Calibri" w:eastAsia="Calibri" w:hAnsi="Calibri" w:cs="B Mitra" w:hint="cs"/>
                <w:sz w:val="20"/>
                <w:szCs w:val="20"/>
                <w:rtl/>
              </w:rPr>
              <w:t>مارو</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و</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ارله (2003)</w:t>
            </w:r>
          </w:p>
        </w:tc>
        <w:tc>
          <w:tcPr>
            <w:tcW w:w="4590" w:type="dxa"/>
            <w:tcBorders>
              <w:right w:val="nil"/>
            </w:tcBorders>
            <w:vAlign w:val="center"/>
          </w:tcPr>
          <w:p w14:paraId="354134E0" w14:textId="77777777" w:rsidR="008936D6" w:rsidRPr="00BB395A" w:rsidRDefault="008936D6" w:rsidP="00587DD0">
            <w:pPr>
              <w:jc w:val="both"/>
              <w:rPr>
                <w:rFonts w:eastAsia="Calibri" w:cs="B Mitra"/>
                <w:sz w:val="20"/>
                <w:szCs w:val="20"/>
                <w:rtl/>
              </w:rPr>
            </w:pPr>
            <w:r w:rsidRPr="00BB395A">
              <w:rPr>
                <w:rFonts w:ascii="Calibri" w:eastAsia="Calibri" w:hAnsi="Calibri" w:cs="B Mitra" w:hint="cs"/>
                <w:sz w:val="20"/>
                <w:szCs w:val="20"/>
                <w:rtl/>
              </w:rPr>
              <w:t>عوامل</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اجتماعي، اقتصادي،</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سياسي،</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آموزشي،</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هزينة</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زياد،</w:t>
            </w:r>
            <w:r w:rsidRPr="00BB395A">
              <w:rPr>
                <w:rFonts w:ascii="Calibri" w:eastAsia="Calibri" w:hAnsi="Calibri" w:cs="B Mitra"/>
                <w:sz w:val="20"/>
                <w:szCs w:val="20"/>
              </w:rPr>
              <w:t xml:space="preserve"> </w:t>
            </w:r>
            <w:r>
              <w:rPr>
                <w:rFonts w:ascii="Calibri" w:eastAsia="Calibri" w:hAnsi="Calibri" w:cs="B Mitra" w:hint="cs"/>
                <w:sz w:val="20"/>
                <w:szCs w:val="20"/>
                <w:rtl/>
              </w:rPr>
              <w:t>سخت‌افزار</w:t>
            </w:r>
            <w:r w:rsidRPr="00BB395A">
              <w:rPr>
                <w:rFonts w:ascii="Calibri" w:eastAsia="Calibri" w:hAnsi="Calibri" w:cs="B Mitra" w:hint="cs"/>
                <w:sz w:val="20"/>
                <w:szCs w:val="20"/>
                <w:rtl/>
              </w:rPr>
              <w:t xml:space="preserve"> و </w:t>
            </w:r>
            <w:r>
              <w:rPr>
                <w:rFonts w:ascii="Calibri" w:eastAsia="Calibri" w:hAnsi="Calibri" w:cs="B Mitra" w:hint="cs"/>
                <w:sz w:val="20"/>
                <w:szCs w:val="20"/>
                <w:rtl/>
              </w:rPr>
              <w:t>نرم‌افزار</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مناسب و</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دسترسي</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به</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اينترنت</w:t>
            </w:r>
          </w:p>
        </w:tc>
      </w:tr>
      <w:tr w:rsidR="008936D6" w:rsidRPr="00BB395A" w14:paraId="147A8548" w14:textId="77777777" w:rsidTr="00C82B46">
        <w:trPr>
          <w:trHeight w:val="350"/>
        </w:trPr>
        <w:tc>
          <w:tcPr>
            <w:tcW w:w="2250" w:type="dxa"/>
            <w:tcBorders>
              <w:left w:val="nil"/>
            </w:tcBorders>
            <w:vAlign w:val="center"/>
          </w:tcPr>
          <w:p w14:paraId="1B2DE7E7" w14:textId="77777777" w:rsidR="008936D6" w:rsidRPr="00BB395A" w:rsidRDefault="008936D6" w:rsidP="008936D6">
            <w:pPr>
              <w:jc w:val="center"/>
              <w:rPr>
                <w:rFonts w:eastAsia="Calibri" w:cs="B Mitra"/>
                <w:sz w:val="20"/>
                <w:szCs w:val="20"/>
                <w:rtl/>
              </w:rPr>
            </w:pPr>
            <w:r w:rsidRPr="00A70F16">
              <w:rPr>
                <w:rFonts w:ascii="Calibri" w:eastAsia="Calibri" w:hAnsi="Calibri" w:cs="B Mitra" w:hint="cs"/>
                <w:sz w:val="20"/>
                <w:szCs w:val="20"/>
                <w:rtl/>
              </w:rPr>
              <w:t>موريس</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(2002)</w:t>
            </w:r>
          </w:p>
        </w:tc>
        <w:tc>
          <w:tcPr>
            <w:tcW w:w="4590" w:type="dxa"/>
            <w:tcBorders>
              <w:right w:val="nil"/>
            </w:tcBorders>
            <w:vAlign w:val="center"/>
          </w:tcPr>
          <w:p w14:paraId="4B26398C" w14:textId="77777777" w:rsidR="008936D6" w:rsidRPr="00BB395A" w:rsidRDefault="008936D6" w:rsidP="00C82B46">
            <w:pPr>
              <w:rPr>
                <w:rFonts w:eastAsia="Calibri" w:cs="B Mitra"/>
                <w:sz w:val="20"/>
                <w:szCs w:val="20"/>
                <w:rtl/>
              </w:rPr>
            </w:pPr>
            <w:r w:rsidRPr="00BB395A">
              <w:rPr>
                <w:rFonts w:ascii="Calibri" w:eastAsia="Calibri" w:hAnsi="Calibri" w:cs="B Mitra" w:hint="cs"/>
                <w:sz w:val="20"/>
                <w:szCs w:val="20"/>
                <w:rtl/>
              </w:rPr>
              <w:t>آموزش،</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هزينة برقراري</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ارتباطات</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با</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اينترنت و</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عوامل</w:t>
            </w:r>
            <w:r w:rsidRPr="00BB395A">
              <w:rPr>
                <w:rFonts w:ascii="Calibri" w:eastAsia="Calibri" w:hAnsi="Calibri" w:cs="B Mitra"/>
                <w:sz w:val="20"/>
                <w:szCs w:val="20"/>
              </w:rPr>
              <w:t xml:space="preserve"> </w:t>
            </w:r>
            <w:r w:rsidRPr="00BB395A">
              <w:rPr>
                <w:rFonts w:ascii="Calibri" w:eastAsia="Calibri" w:hAnsi="Calibri" w:cs="B Mitra" w:hint="cs"/>
                <w:sz w:val="20"/>
                <w:szCs w:val="20"/>
                <w:rtl/>
              </w:rPr>
              <w:t>امنيت</w:t>
            </w:r>
          </w:p>
        </w:tc>
      </w:tr>
      <w:tr w:rsidR="008936D6" w:rsidRPr="00BB395A" w14:paraId="18184823" w14:textId="77777777" w:rsidTr="00C82B46">
        <w:trPr>
          <w:trHeight w:val="521"/>
        </w:trPr>
        <w:tc>
          <w:tcPr>
            <w:tcW w:w="2250" w:type="dxa"/>
            <w:tcBorders>
              <w:left w:val="nil"/>
            </w:tcBorders>
            <w:vAlign w:val="center"/>
          </w:tcPr>
          <w:p w14:paraId="3B57D154" w14:textId="77777777" w:rsidR="008936D6" w:rsidRPr="00BB395A" w:rsidRDefault="008936D6" w:rsidP="008936D6">
            <w:pPr>
              <w:jc w:val="center"/>
              <w:rPr>
                <w:rFonts w:cs="B Mitra"/>
                <w:sz w:val="20"/>
                <w:szCs w:val="20"/>
                <w:highlight w:val="yellow"/>
                <w:rtl/>
              </w:rPr>
            </w:pPr>
            <w:r w:rsidRPr="00BB395A">
              <w:rPr>
                <w:rFonts w:eastAsia="Calibri" w:cs="B Mitra" w:hint="cs"/>
                <w:sz w:val="20"/>
                <w:szCs w:val="20"/>
                <w:rtl/>
              </w:rPr>
              <w:t>رحیمی و عبدالوند (1395)</w:t>
            </w:r>
          </w:p>
        </w:tc>
        <w:tc>
          <w:tcPr>
            <w:tcW w:w="4590" w:type="dxa"/>
            <w:tcBorders>
              <w:right w:val="nil"/>
            </w:tcBorders>
            <w:vAlign w:val="center"/>
          </w:tcPr>
          <w:p w14:paraId="330669DE" w14:textId="77777777" w:rsidR="008936D6" w:rsidRPr="00BB395A" w:rsidRDefault="008936D6" w:rsidP="00C82B46">
            <w:pPr>
              <w:rPr>
                <w:rFonts w:cs="B Mitra"/>
                <w:sz w:val="20"/>
                <w:szCs w:val="20"/>
                <w:highlight w:val="yellow"/>
                <w:rtl/>
              </w:rPr>
            </w:pPr>
            <w:r>
              <w:rPr>
                <w:rFonts w:eastAsia="Calibri" w:cs="B Mitra"/>
                <w:sz w:val="20"/>
                <w:szCs w:val="20"/>
                <w:rtl/>
              </w:rPr>
              <w:t>زیرساخت‌های</w:t>
            </w:r>
            <w:r w:rsidRPr="00BB395A">
              <w:rPr>
                <w:rFonts w:eastAsia="Calibri" w:cs="B Mitra"/>
                <w:sz w:val="20"/>
                <w:szCs w:val="20"/>
                <w:rtl/>
              </w:rPr>
              <w:t xml:space="preserve"> فنی، اقتصادی، منابع انسانی، فرهنگی، قوانین حاکم بر کشور و سبک مدیریت و کسب‌وکار</w:t>
            </w:r>
          </w:p>
        </w:tc>
      </w:tr>
      <w:tr w:rsidR="008936D6" w:rsidRPr="00BB395A" w14:paraId="0BE2A1B1" w14:textId="77777777" w:rsidTr="00C82B46">
        <w:trPr>
          <w:trHeight w:val="323"/>
        </w:trPr>
        <w:tc>
          <w:tcPr>
            <w:tcW w:w="2250" w:type="dxa"/>
            <w:tcBorders>
              <w:left w:val="nil"/>
            </w:tcBorders>
            <w:vAlign w:val="center"/>
          </w:tcPr>
          <w:p w14:paraId="76941C10" w14:textId="77777777" w:rsidR="008936D6" w:rsidRPr="00BB395A" w:rsidRDefault="008936D6" w:rsidP="008936D6">
            <w:pPr>
              <w:jc w:val="center"/>
              <w:rPr>
                <w:rFonts w:cs="B Mitra"/>
                <w:sz w:val="20"/>
                <w:szCs w:val="20"/>
                <w:highlight w:val="yellow"/>
                <w:rtl/>
              </w:rPr>
            </w:pPr>
            <w:r w:rsidRPr="00BB395A">
              <w:rPr>
                <w:rFonts w:eastAsia="Calibri" w:cs="B Mitra" w:hint="cs"/>
                <w:sz w:val="20"/>
                <w:szCs w:val="20"/>
                <w:rtl/>
              </w:rPr>
              <w:t>نیک نژاد (1390)</w:t>
            </w:r>
          </w:p>
        </w:tc>
        <w:tc>
          <w:tcPr>
            <w:tcW w:w="4590" w:type="dxa"/>
            <w:tcBorders>
              <w:right w:val="nil"/>
            </w:tcBorders>
            <w:vAlign w:val="center"/>
          </w:tcPr>
          <w:p w14:paraId="2B05783E" w14:textId="77777777" w:rsidR="008936D6" w:rsidRPr="00BB395A" w:rsidRDefault="008936D6" w:rsidP="00C82B46">
            <w:pPr>
              <w:rPr>
                <w:rFonts w:cs="B Mitra"/>
                <w:sz w:val="20"/>
                <w:szCs w:val="20"/>
                <w:highlight w:val="yellow"/>
                <w:rtl/>
              </w:rPr>
            </w:pPr>
            <w:r w:rsidRPr="00BB395A">
              <w:rPr>
                <w:rFonts w:ascii="Calibri" w:eastAsia="Calibri" w:hAnsi="Calibri" w:cs="B Mitra" w:hint="cs"/>
                <w:sz w:val="20"/>
                <w:szCs w:val="20"/>
                <w:rtl/>
              </w:rPr>
              <w:t>ملاحظات فرهنگی، کاربر</w:t>
            </w:r>
            <w:r w:rsidR="0050675F">
              <w:rPr>
                <w:rFonts w:ascii="Calibri" w:eastAsia="Calibri" w:hAnsi="Calibri" w:cs="B Mitra" w:hint="cs"/>
                <w:sz w:val="20"/>
                <w:szCs w:val="20"/>
                <w:rtl/>
              </w:rPr>
              <w:t xml:space="preserve">دی، فنی، اقتصادی، حقوقی- قانونی </w:t>
            </w:r>
            <w:r w:rsidRPr="00BB395A">
              <w:rPr>
                <w:rFonts w:ascii="Calibri" w:eastAsia="Calibri" w:hAnsi="Calibri" w:cs="B Mitra" w:hint="cs"/>
                <w:sz w:val="20"/>
                <w:szCs w:val="20"/>
                <w:rtl/>
              </w:rPr>
              <w:t>و امنیتی- سیاسی</w:t>
            </w:r>
          </w:p>
        </w:tc>
      </w:tr>
      <w:tr w:rsidR="008936D6" w:rsidRPr="00BB395A" w14:paraId="3B4B093B" w14:textId="77777777" w:rsidTr="00C82B46">
        <w:trPr>
          <w:trHeight w:val="350"/>
        </w:trPr>
        <w:tc>
          <w:tcPr>
            <w:tcW w:w="2250" w:type="dxa"/>
            <w:tcBorders>
              <w:left w:val="nil"/>
            </w:tcBorders>
            <w:vAlign w:val="center"/>
          </w:tcPr>
          <w:p w14:paraId="1061BB80" w14:textId="77777777" w:rsidR="008936D6" w:rsidRPr="00BB395A" w:rsidRDefault="008936D6" w:rsidP="008936D6">
            <w:pPr>
              <w:jc w:val="center"/>
              <w:rPr>
                <w:rFonts w:cs="B Mitra"/>
                <w:sz w:val="20"/>
                <w:szCs w:val="20"/>
                <w:highlight w:val="yellow"/>
                <w:rtl/>
              </w:rPr>
            </w:pPr>
            <w:r w:rsidRPr="00BB395A">
              <w:rPr>
                <w:rFonts w:eastAsia="Calibri" w:cs="B Mitra" w:hint="cs"/>
                <w:sz w:val="20"/>
                <w:szCs w:val="20"/>
                <w:rtl/>
              </w:rPr>
              <w:t>اعرابي</w:t>
            </w:r>
            <w:r w:rsidRPr="00BB395A">
              <w:rPr>
                <w:rFonts w:eastAsia="Calibri" w:cs="B Mitra"/>
                <w:sz w:val="20"/>
                <w:szCs w:val="20"/>
              </w:rPr>
              <w:t xml:space="preserve"> </w:t>
            </w:r>
            <w:r w:rsidRPr="00BB395A">
              <w:rPr>
                <w:rFonts w:eastAsia="Calibri" w:cs="B Mitra" w:hint="cs"/>
                <w:sz w:val="20"/>
                <w:szCs w:val="20"/>
                <w:rtl/>
              </w:rPr>
              <w:t>و</w:t>
            </w:r>
            <w:r w:rsidRPr="00BB395A">
              <w:rPr>
                <w:rFonts w:eastAsia="Calibri" w:cs="B Mitra"/>
                <w:sz w:val="20"/>
                <w:szCs w:val="20"/>
              </w:rPr>
              <w:t xml:space="preserve"> </w:t>
            </w:r>
            <w:r w:rsidRPr="00BB395A">
              <w:rPr>
                <w:rFonts w:eastAsia="Calibri" w:cs="B Mitra" w:hint="cs"/>
                <w:sz w:val="20"/>
                <w:szCs w:val="20"/>
                <w:rtl/>
              </w:rPr>
              <w:t>سرمد</w:t>
            </w:r>
            <w:r w:rsidRPr="00BB395A">
              <w:rPr>
                <w:rFonts w:eastAsia="Calibri" w:cs="B Mitra"/>
                <w:sz w:val="20"/>
                <w:szCs w:val="20"/>
              </w:rPr>
              <w:t xml:space="preserve"> </w:t>
            </w:r>
            <w:r w:rsidRPr="00BB395A">
              <w:rPr>
                <w:rFonts w:eastAsia="Calibri" w:cs="B Mitra" w:hint="cs"/>
                <w:sz w:val="20"/>
                <w:szCs w:val="20"/>
                <w:rtl/>
              </w:rPr>
              <w:t>سعيدي</w:t>
            </w:r>
            <w:r w:rsidRPr="00BB395A">
              <w:rPr>
                <w:rFonts w:eastAsia="Calibri" w:cs="B Mitra"/>
                <w:sz w:val="20"/>
                <w:szCs w:val="20"/>
              </w:rPr>
              <w:t xml:space="preserve"> </w:t>
            </w:r>
            <w:r w:rsidRPr="00BB395A">
              <w:rPr>
                <w:rFonts w:eastAsia="Calibri" w:cs="B Mitra" w:hint="cs"/>
                <w:sz w:val="20"/>
                <w:szCs w:val="20"/>
                <w:rtl/>
              </w:rPr>
              <w:t>(1387)</w:t>
            </w:r>
          </w:p>
        </w:tc>
        <w:tc>
          <w:tcPr>
            <w:tcW w:w="4590" w:type="dxa"/>
            <w:tcBorders>
              <w:right w:val="nil"/>
            </w:tcBorders>
            <w:vAlign w:val="center"/>
          </w:tcPr>
          <w:p w14:paraId="1062D9D2" w14:textId="77777777" w:rsidR="008936D6" w:rsidRPr="00BB395A" w:rsidRDefault="008936D6" w:rsidP="00C82B46">
            <w:pPr>
              <w:rPr>
                <w:rFonts w:cs="B Mitra"/>
                <w:sz w:val="20"/>
                <w:szCs w:val="20"/>
                <w:highlight w:val="yellow"/>
                <w:rtl/>
              </w:rPr>
            </w:pPr>
            <w:r w:rsidRPr="00BB395A">
              <w:rPr>
                <w:rFonts w:eastAsia="Calibri" w:cs="B Mitra" w:hint="cs"/>
                <w:sz w:val="20"/>
                <w:szCs w:val="20"/>
                <w:rtl/>
              </w:rPr>
              <w:t>عوامل</w:t>
            </w:r>
            <w:r w:rsidRPr="00BB395A">
              <w:rPr>
                <w:rFonts w:eastAsia="Calibri" w:cs="B Mitra"/>
                <w:sz w:val="20"/>
                <w:szCs w:val="20"/>
              </w:rPr>
              <w:t xml:space="preserve"> </w:t>
            </w:r>
            <w:r w:rsidRPr="00BB395A">
              <w:rPr>
                <w:rFonts w:eastAsia="Calibri" w:cs="B Mitra" w:hint="cs"/>
                <w:sz w:val="20"/>
                <w:szCs w:val="20"/>
                <w:rtl/>
              </w:rPr>
              <w:t>فناوري، سياسي</w:t>
            </w:r>
            <w:r w:rsidRPr="00BB395A">
              <w:rPr>
                <w:rFonts w:eastAsia="Calibri" w:cs="B Mitra"/>
                <w:sz w:val="20"/>
                <w:szCs w:val="20"/>
              </w:rPr>
              <w:t xml:space="preserve"> </w:t>
            </w:r>
            <w:r w:rsidRPr="00BB395A">
              <w:rPr>
                <w:rFonts w:eastAsia="Calibri" w:cs="B Mitra" w:hint="cs"/>
                <w:sz w:val="20"/>
                <w:szCs w:val="20"/>
                <w:rtl/>
              </w:rPr>
              <w:t>و</w:t>
            </w:r>
            <w:r w:rsidRPr="00BB395A">
              <w:rPr>
                <w:rFonts w:eastAsia="Calibri" w:cs="B Mitra"/>
                <w:sz w:val="20"/>
                <w:szCs w:val="20"/>
              </w:rPr>
              <w:t xml:space="preserve"> </w:t>
            </w:r>
            <w:r w:rsidRPr="00BB395A">
              <w:rPr>
                <w:rFonts w:eastAsia="Calibri" w:cs="B Mitra" w:hint="cs"/>
                <w:sz w:val="20"/>
                <w:szCs w:val="20"/>
                <w:rtl/>
              </w:rPr>
              <w:t>قانوني،</w:t>
            </w:r>
            <w:r w:rsidRPr="00BB395A">
              <w:rPr>
                <w:rFonts w:eastAsia="Calibri" w:cs="B Mitra"/>
                <w:sz w:val="20"/>
                <w:szCs w:val="20"/>
              </w:rPr>
              <w:t xml:space="preserve"> </w:t>
            </w:r>
            <w:r w:rsidRPr="00BB395A">
              <w:rPr>
                <w:rFonts w:eastAsia="Calibri" w:cs="B Mitra" w:hint="cs"/>
                <w:sz w:val="20"/>
                <w:szCs w:val="20"/>
                <w:rtl/>
              </w:rPr>
              <w:t>اقتصادي،</w:t>
            </w:r>
            <w:r w:rsidRPr="00BB395A">
              <w:rPr>
                <w:rFonts w:eastAsia="Calibri" w:cs="B Mitra"/>
                <w:sz w:val="20"/>
                <w:szCs w:val="20"/>
              </w:rPr>
              <w:t xml:space="preserve"> </w:t>
            </w:r>
            <w:r w:rsidRPr="00BB395A">
              <w:rPr>
                <w:rFonts w:eastAsia="Calibri" w:cs="B Mitra" w:hint="cs"/>
                <w:sz w:val="20"/>
                <w:szCs w:val="20"/>
                <w:rtl/>
              </w:rPr>
              <w:t>جميعتي،</w:t>
            </w:r>
            <w:r w:rsidRPr="00BB395A">
              <w:rPr>
                <w:rFonts w:eastAsia="Calibri" w:cs="B Mitra"/>
                <w:sz w:val="20"/>
                <w:szCs w:val="20"/>
              </w:rPr>
              <w:t xml:space="preserve"> </w:t>
            </w:r>
            <w:r w:rsidRPr="00BB395A">
              <w:rPr>
                <w:rFonts w:eastAsia="Calibri" w:cs="B Mitra" w:hint="cs"/>
                <w:sz w:val="20"/>
                <w:szCs w:val="20"/>
                <w:rtl/>
              </w:rPr>
              <w:t>اجتماعي</w:t>
            </w:r>
            <w:r w:rsidRPr="00BB395A">
              <w:rPr>
                <w:rFonts w:eastAsia="Calibri" w:cs="B Mitra"/>
                <w:sz w:val="20"/>
                <w:szCs w:val="20"/>
              </w:rPr>
              <w:t xml:space="preserve"> </w:t>
            </w:r>
            <w:r w:rsidRPr="00BB395A">
              <w:rPr>
                <w:rFonts w:eastAsia="Calibri" w:cs="B Mitra" w:hint="cs"/>
                <w:sz w:val="20"/>
                <w:szCs w:val="20"/>
                <w:rtl/>
              </w:rPr>
              <w:t>و</w:t>
            </w:r>
            <w:r w:rsidRPr="00BB395A">
              <w:rPr>
                <w:rFonts w:eastAsia="Calibri" w:cs="B Mitra"/>
                <w:sz w:val="20"/>
                <w:szCs w:val="20"/>
              </w:rPr>
              <w:t xml:space="preserve"> </w:t>
            </w:r>
            <w:r w:rsidRPr="00BB395A">
              <w:rPr>
                <w:rFonts w:eastAsia="Calibri" w:cs="B Mitra" w:hint="cs"/>
                <w:sz w:val="20"/>
                <w:szCs w:val="20"/>
                <w:rtl/>
              </w:rPr>
              <w:t>فرهنگي</w:t>
            </w:r>
          </w:p>
        </w:tc>
      </w:tr>
      <w:tr w:rsidR="008936D6" w:rsidRPr="00BB395A" w14:paraId="5D78C657" w14:textId="77777777" w:rsidTr="00C82B46">
        <w:tc>
          <w:tcPr>
            <w:tcW w:w="2250" w:type="dxa"/>
            <w:tcBorders>
              <w:left w:val="nil"/>
              <w:bottom w:val="double" w:sz="4" w:space="0" w:color="auto"/>
            </w:tcBorders>
            <w:vAlign w:val="center"/>
          </w:tcPr>
          <w:p w14:paraId="48AE0243" w14:textId="77777777" w:rsidR="008936D6" w:rsidRPr="00BB395A" w:rsidRDefault="008936D6" w:rsidP="008936D6">
            <w:pPr>
              <w:jc w:val="center"/>
              <w:rPr>
                <w:rFonts w:eastAsia="Calibri" w:cs="B Mitra"/>
                <w:sz w:val="20"/>
                <w:szCs w:val="20"/>
                <w:rtl/>
              </w:rPr>
            </w:pPr>
            <w:r w:rsidRPr="00AC22AD">
              <w:rPr>
                <w:rFonts w:eastAsia="Calibri" w:cs="B Mitra" w:hint="cs"/>
                <w:sz w:val="20"/>
                <w:szCs w:val="20"/>
                <w:rtl/>
              </w:rPr>
              <w:t>بقائي</w:t>
            </w:r>
            <w:r w:rsidRPr="00BB395A">
              <w:rPr>
                <w:rFonts w:eastAsia="Calibri" w:cs="B Mitra"/>
                <w:sz w:val="20"/>
                <w:szCs w:val="20"/>
              </w:rPr>
              <w:t xml:space="preserve"> </w:t>
            </w:r>
            <w:r w:rsidRPr="00BB395A">
              <w:rPr>
                <w:rFonts w:eastAsia="Calibri" w:cs="B Mitra" w:hint="cs"/>
                <w:sz w:val="20"/>
                <w:szCs w:val="20"/>
                <w:rtl/>
              </w:rPr>
              <w:t>راوري</w:t>
            </w:r>
            <w:r w:rsidRPr="00BB395A">
              <w:rPr>
                <w:rFonts w:eastAsia="Calibri" w:cs="B Mitra"/>
                <w:sz w:val="20"/>
                <w:szCs w:val="20"/>
              </w:rPr>
              <w:t xml:space="preserve"> </w:t>
            </w:r>
            <w:r w:rsidRPr="00BB395A">
              <w:rPr>
                <w:rFonts w:eastAsia="Calibri" w:cs="B Mitra" w:hint="cs"/>
                <w:sz w:val="20"/>
                <w:szCs w:val="20"/>
                <w:rtl/>
              </w:rPr>
              <w:t>و</w:t>
            </w:r>
            <w:r w:rsidRPr="00BB395A">
              <w:rPr>
                <w:rFonts w:eastAsia="Calibri" w:cs="B Mitra"/>
                <w:sz w:val="20"/>
                <w:szCs w:val="20"/>
              </w:rPr>
              <w:t xml:space="preserve"> </w:t>
            </w:r>
            <w:r w:rsidRPr="00BB395A">
              <w:rPr>
                <w:rFonts w:eastAsia="Calibri" w:cs="B Mitra" w:hint="cs"/>
                <w:sz w:val="20"/>
                <w:szCs w:val="20"/>
                <w:rtl/>
              </w:rPr>
              <w:t>مقسمي</w:t>
            </w:r>
            <w:r w:rsidRPr="00BB395A">
              <w:rPr>
                <w:rFonts w:eastAsia="Calibri" w:cs="B Mitra"/>
                <w:sz w:val="20"/>
                <w:szCs w:val="20"/>
              </w:rPr>
              <w:t xml:space="preserve"> </w:t>
            </w:r>
            <w:r w:rsidRPr="00BB395A">
              <w:rPr>
                <w:rFonts w:eastAsia="Calibri" w:cs="B Mitra" w:hint="cs"/>
                <w:sz w:val="20"/>
                <w:szCs w:val="20"/>
                <w:rtl/>
              </w:rPr>
              <w:t>(1386)</w:t>
            </w:r>
          </w:p>
        </w:tc>
        <w:tc>
          <w:tcPr>
            <w:tcW w:w="4590" w:type="dxa"/>
            <w:tcBorders>
              <w:bottom w:val="double" w:sz="4" w:space="0" w:color="auto"/>
              <w:right w:val="nil"/>
            </w:tcBorders>
            <w:vAlign w:val="center"/>
          </w:tcPr>
          <w:p w14:paraId="56999869" w14:textId="77777777" w:rsidR="008936D6" w:rsidRPr="00BB395A" w:rsidRDefault="008936D6" w:rsidP="00C82B46">
            <w:pPr>
              <w:rPr>
                <w:rFonts w:eastAsia="Calibri" w:cs="B Mitra"/>
                <w:sz w:val="20"/>
                <w:szCs w:val="20"/>
                <w:rtl/>
              </w:rPr>
            </w:pPr>
            <w:r w:rsidRPr="00BB395A">
              <w:rPr>
                <w:rFonts w:eastAsia="Calibri" w:cs="B Mitra" w:hint="cs"/>
                <w:sz w:val="20"/>
                <w:szCs w:val="20"/>
                <w:rtl/>
              </w:rPr>
              <w:t>عوامل</w:t>
            </w:r>
            <w:r w:rsidRPr="00BB395A">
              <w:rPr>
                <w:rFonts w:eastAsia="Calibri" w:cs="B Mitra"/>
                <w:sz w:val="20"/>
                <w:szCs w:val="20"/>
              </w:rPr>
              <w:t xml:space="preserve"> </w:t>
            </w:r>
            <w:r w:rsidRPr="00BB395A">
              <w:rPr>
                <w:rFonts w:eastAsia="Calibri" w:cs="B Mitra" w:hint="cs"/>
                <w:sz w:val="20"/>
                <w:szCs w:val="20"/>
                <w:rtl/>
              </w:rPr>
              <w:t>مديريتی ، فرهنگي-</w:t>
            </w:r>
            <w:r w:rsidRPr="00BB395A">
              <w:rPr>
                <w:rFonts w:eastAsia="Calibri" w:cs="B Mitra"/>
                <w:sz w:val="20"/>
                <w:szCs w:val="20"/>
              </w:rPr>
              <w:t xml:space="preserve"> </w:t>
            </w:r>
            <w:r w:rsidRPr="00BB395A">
              <w:rPr>
                <w:rFonts w:eastAsia="Calibri" w:cs="B Mitra" w:hint="cs"/>
                <w:sz w:val="20"/>
                <w:szCs w:val="20"/>
                <w:rtl/>
              </w:rPr>
              <w:t>اجتماعی  و فنی</w:t>
            </w:r>
          </w:p>
        </w:tc>
      </w:tr>
    </w:tbl>
    <w:p w14:paraId="14B722E3" w14:textId="16C3C836" w:rsidR="008936D6" w:rsidRDefault="008936D6" w:rsidP="00BA330F">
      <w:pPr>
        <w:ind w:firstLine="288"/>
        <w:jc w:val="both"/>
        <w:rPr>
          <w:rFonts w:eastAsia="Calibri" w:cs="B Mitra"/>
          <w:szCs w:val="26"/>
          <w:rtl/>
        </w:rPr>
      </w:pPr>
      <w:r w:rsidRPr="00E53CA2">
        <w:rPr>
          <w:rFonts w:eastAsia="Calibri" w:cs="B Mitra" w:hint="cs"/>
          <w:szCs w:val="26"/>
          <w:rtl/>
        </w:rPr>
        <w:t xml:space="preserve">با بررسی مفصلی از پیشینه تجربی مربوط به تحقیق حاضر، هیچ </w:t>
      </w:r>
      <w:r>
        <w:rPr>
          <w:rFonts w:eastAsia="Calibri" w:cs="B Mitra" w:hint="cs"/>
          <w:szCs w:val="26"/>
          <w:rtl/>
        </w:rPr>
        <w:t>مطالعه‌ای</w:t>
      </w:r>
      <w:r w:rsidRPr="00E53CA2">
        <w:rPr>
          <w:rFonts w:eastAsia="Calibri" w:cs="B Mitra" w:hint="cs"/>
          <w:szCs w:val="26"/>
          <w:rtl/>
        </w:rPr>
        <w:t xml:space="preserve"> که نقشه راهی از مدیریت تغییر تجارت اجتماعی را نشان دهد وجود ندارد. </w:t>
      </w:r>
      <w:r>
        <w:rPr>
          <w:rFonts w:eastAsia="Calibri" w:cs="B Mitra" w:hint="cs"/>
          <w:szCs w:val="26"/>
          <w:rtl/>
        </w:rPr>
        <w:t>درواقع</w:t>
      </w:r>
      <w:r w:rsidRPr="00E53CA2">
        <w:rPr>
          <w:rFonts w:eastAsia="Calibri" w:cs="B Mitra" w:hint="cs"/>
          <w:szCs w:val="26"/>
          <w:rtl/>
        </w:rPr>
        <w:t xml:space="preserve"> تعداد مطالعات بسیار کمی روی طراحی و </w:t>
      </w:r>
      <w:r>
        <w:rPr>
          <w:rFonts w:eastAsia="Calibri" w:cs="B Mitra" w:hint="cs"/>
          <w:szCs w:val="26"/>
          <w:rtl/>
        </w:rPr>
        <w:t>مدل‌سازی</w:t>
      </w:r>
      <w:r w:rsidRPr="00E53CA2">
        <w:rPr>
          <w:rFonts w:eastAsia="Calibri" w:cs="B Mitra" w:hint="cs"/>
          <w:szCs w:val="26"/>
          <w:rtl/>
        </w:rPr>
        <w:t xml:space="preserve"> تجارت اجتماعی وجود دارد </w:t>
      </w:r>
      <w:r>
        <w:rPr>
          <w:rFonts w:eastAsia="Calibri" w:cs="B Mitra" w:hint="cs"/>
          <w:szCs w:val="26"/>
          <w:rtl/>
        </w:rPr>
        <w:t>(وو، خو، مو و لیائو</w:t>
      </w:r>
      <w:r w:rsidRPr="00E53CA2">
        <w:rPr>
          <w:rFonts w:eastAsia="Calibri" w:cs="B Mitra" w:hint="cs"/>
          <w:szCs w:val="26"/>
          <w:rtl/>
        </w:rPr>
        <w:t xml:space="preserve">، 2015). بنابراین یک چارچوب (یک مدل انتزاعی) توسعه تجارت اجتماعی که </w:t>
      </w:r>
      <w:r w:rsidR="007645ED">
        <w:rPr>
          <w:rFonts w:eastAsia="Calibri" w:cs="B Mitra" w:hint="cs"/>
          <w:szCs w:val="26"/>
          <w:rtl/>
        </w:rPr>
        <w:t>ازلحاظ</w:t>
      </w:r>
      <w:r w:rsidRPr="00E53CA2">
        <w:rPr>
          <w:rFonts w:eastAsia="Calibri" w:cs="B Mitra" w:hint="cs"/>
          <w:szCs w:val="26"/>
          <w:rtl/>
        </w:rPr>
        <w:t xml:space="preserve"> مهندسی </w:t>
      </w:r>
      <w:r w:rsidR="00A02240">
        <w:rPr>
          <w:rFonts w:eastAsia="Calibri" w:cs="B Mitra" w:hint="cs"/>
          <w:szCs w:val="26"/>
          <w:rtl/>
        </w:rPr>
        <w:t>موردنیاز</w:t>
      </w:r>
      <w:r w:rsidRPr="00E53CA2">
        <w:rPr>
          <w:rFonts w:eastAsia="Calibri" w:cs="B Mitra" w:hint="cs"/>
          <w:szCs w:val="26"/>
          <w:rtl/>
        </w:rPr>
        <w:t xml:space="preserve">، طراحی و تحقق یک پلت فرم که شرکت را قادر سازد تعاملات اجتماعی شرکت و مسائل مربوط به آن را به دست بگیرد، </w:t>
      </w:r>
      <w:r w:rsidR="00A02240">
        <w:rPr>
          <w:rFonts w:eastAsia="Calibri" w:cs="B Mitra" w:hint="cs"/>
          <w:szCs w:val="26"/>
          <w:rtl/>
        </w:rPr>
        <w:t>موردنیاز</w:t>
      </w:r>
      <w:r w:rsidRPr="00E53CA2">
        <w:rPr>
          <w:rFonts w:eastAsia="Calibri" w:cs="B Mitra" w:hint="cs"/>
          <w:szCs w:val="26"/>
          <w:rtl/>
        </w:rPr>
        <w:t xml:space="preserve"> است (بغدادی، 2016). در راستای اهداف پژوهش، با توجه به ادبیات نظری و پیشینه موجود، چارچوب مفهومی پژوهش از ابعاد و </w:t>
      </w:r>
      <w:r>
        <w:rPr>
          <w:rFonts w:eastAsia="Calibri" w:cs="B Mitra" w:hint="cs"/>
          <w:szCs w:val="26"/>
          <w:rtl/>
        </w:rPr>
        <w:t>شاخص‌های</w:t>
      </w:r>
      <w:r w:rsidRPr="00E53CA2">
        <w:rPr>
          <w:rFonts w:eastAsia="Calibri" w:cs="B Mitra" w:hint="cs"/>
          <w:szCs w:val="26"/>
          <w:rtl/>
        </w:rPr>
        <w:t xml:space="preserve"> </w:t>
      </w:r>
      <w:r>
        <w:rPr>
          <w:rFonts w:eastAsia="Calibri" w:cs="B Mitra" w:hint="cs"/>
          <w:szCs w:val="26"/>
          <w:rtl/>
        </w:rPr>
        <w:t>مؤثر</w:t>
      </w:r>
      <w:r w:rsidR="00C9222C">
        <w:rPr>
          <w:rFonts w:eastAsia="Calibri" w:cs="B Mitra" w:hint="cs"/>
          <w:szCs w:val="26"/>
          <w:rtl/>
        </w:rPr>
        <w:t xml:space="preserve"> بر </w:t>
      </w:r>
      <w:r>
        <w:rPr>
          <w:rFonts w:eastAsia="Calibri" w:cs="B Mitra" w:hint="cs"/>
          <w:szCs w:val="26"/>
          <w:rtl/>
        </w:rPr>
        <w:t>پیاده‌سازی</w:t>
      </w:r>
      <w:r w:rsidRPr="00E53CA2">
        <w:rPr>
          <w:rFonts w:eastAsia="Calibri" w:cs="B Mitra" w:hint="cs"/>
          <w:szCs w:val="26"/>
          <w:rtl/>
        </w:rPr>
        <w:t xml:space="preserve"> تجارت اجتماعی از منظر ظرفیت تغییر سازمانی استخراج گردید که در قالب جدول </w:t>
      </w:r>
      <w:r w:rsidR="00BA330F">
        <w:rPr>
          <w:rFonts w:eastAsia="Calibri" w:cs="B Mitra" w:hint="cs"/>
          <w:szCs w:val="26"/>
          <w:rtl/>
        </w:rPr>
        <w:t>4</w:t>
      </w:r>
      <w:r w:rsidRPr="00E53CA2">
        <w:rPr>
          <w:rFonts w:eastAsia="Calibri" w:cs="B Mitra" w:hint="cs"/>
          <w:szCs w:val="26"/>
          <w:rtl/>
        </w:rPr>
        <w:t xml:space="preserve"> </w:t>
      </w:r>
      <w:r w:rsidR="00A02240">
        <w:rPr>
          <w:rFonts w:eastAsia="Calibri" w:cs="B Mitra" w:hint="cs"/>
          <w:szCs w:val="26"/>
          <w:rtl/>
        </w:rPr>
        <w:t>خلاصه‌شده</w:t>
      </w:r>
      <w:r w:rsidRPr="00E53CA2">
        <w:rPr>
          <w:rFonts w:eastAsia="Calibri" w:cs="B Mitra" w:hint="cs"/>
          <w:szCs w:val="26"/>
          <w:rtl/>
        </w:rPr>
        <w:t xml:space="preserve"> است.</w:t>
      </w:r>
    </w:p>
    <w:p w14:paraId="50C22CEA" w14:textId="77777777" w:rsidR="008936D6" w:rsidRPr="00080A9E" w:rsidRDefault="008936D6" w:rsidP="008936D6">
      <w:pPr>
        <w:ind w:firstLine="288"/>
        <w:jc w:val="both"/>
        <w:rPr>
          <w:rFonts w:eastAsia="Calibri" w:cs="B Mitra"/>
          <w:sz w:val="26"/>
          <w:szCs w:val="26"/>
          <w:rtl/>
        </w:rPr>
      </w:pPr>
    </w:p>
    <w:p w14:paraId="4441EDAA" w14:textId="1D338A70" w:rsidR="008936D6" w:rsidRPr="000211C3" w:rsidRDefault="008936D6" w:rsidP="00BA330F">
      <w:pPr>
        <w:contextualSpacing/>
        <w:jc w:val="center"/>
        <w:rPr>
          <w:rFonts w:eastAsia="Calibri" w:cs="B Mitra"/>
          <w:b/>
          <w:bCs/>
          <w:sz w:val="16"/>
          <w:szCs w:val="20"/>
          <w:rtl/>
        </w:rPr>
      </w:pPr>
      <w:r w:rsidRPr="000211C3">
        <w:rPr>
          <w:rFonts w:eastAsia="Calibri" w:cs="B Mitra" w:hint="cs"/>
          <w:b/>
          <w:bCs/>
          <w:sz w:val="16"/>
          <w:szCs w:val="20"/>
          <w:rtl/>
        </w:rPr>
        <w:t xml:space="preserve">جدول </w:t>
      </w:r>
      <w:r w:rsidR="00BA330F">
        <w:rPr>
          <w:rFonts w:eastAsia="Calibri" w:cs="B Mitra" w:hint="cs"/>
          <w:b/>
          <w:bCs/>
          <w:sz w:val="16"/>
          <w:szCs w:val="20"/>
          <w:rtl/>
        </w:rPr>
        <w:t>4</w:t>
      </w:r>
      <w:r w:rsidRPr="000211C3">
        <w:rPr>
          <w:rFonts w:eastAsia="Calibri" w:cs="B Mitra" w:hint="cs"/>
          <w:b/>
          <w:bCs/>
          <w:sz w:val="16"/>
          <w:szCs w:val="20"/>
          <w:rtl/>
        </w:rPr>
        <w:t>. چارچوب مفهومی پژوهش</w:t>
      </w:r>
    </w:p>
    <w:tbl>
      <w:tblPr>
        <w:tblStyle w:val="TableGrid40"/>
        <w:bidiVisual/>
        <w:tblW w:w="6911" w:type="dxa"/>
        <w:tblLook w:val="04A0" w:firstRow="1" w:lastRow="0" w:firstColumn="1" w:lastColumn="0" w:noHBand="0" w:noVBand="1"/>
      </w:tblPr>
      <w:tblGrid>
        <w:gridCol w:w="540"/>
        <w:gridCol w:w="2260"/>
        <w:gridCol w:w="4111"/>
      </w:tblGrid>
      <w:tr w:rsidR="008936D6" w:rsidRPr="003D71A5" w14:paraId="58CFA36F" w14:textId="77777777" w:rsidTr="002B6617">
        <w:trPr>
          <w:trHeight w:val="276"/>
        </w:trPr>
        <w:tc>
          <w:tcPr>
            <w:tcW w:w="540" w:type="dxa"/>
          </w:tcPr>
          <w:p w14:paraId="304778BD" w14:textId="77777777" w:rsidR="008936D6" w:rsidRPr="006E6501" w:rsidRDefault="008936D6" w:rsidP="008936D6">
            <w:pPr>
              <w:jc w:val="center"/>
              <w:rPr>
                <w:rFonts w:eastAsia="Calibri" w:cs="B Mitra"/>
                <w:b/>
                <w:bCs/>
                <w:sz w:val="20"/>
                <w:szCs w:val="20"/>
                <w:rtl/>
              </w:rPr>
            </w:pPr>
            <w:r w:rsidRPr="006E6501">
              <w:rPr>
                <w:rFonts w:eastAsia="Calibri" w:cs="B Mitra" w:hint="cs"/>
                <w:b/>
                <w:bCs/>
                <w:sz w:val="20"/>
                <w:szCs w:val="20"/>
                <w:rtl/>
              </w:rPr>
              <w:t>ابعاد</w:t>
            </w:r>
          </w:p>
        </w:tc>
        <w:tc>
          <w:tcPr>
            <w:tcW w:w="2260" w:type="dxa"/>
          </w:tcPr>
          <w:p w14:paraId="40EFA64E" w14:textId="77777777" w:rsidR="008936D6" w:rsidRPr="006E6501" w:rsidRDefault="008936D6" w:rsidP="008936D6">
            <w:pPr>
              <w:jc w:val="center"/>
              <w:rPr>
                <w:rFonts w:eastAsia="Calibri" w:cs="B Mitra"/>
                <w:b/>
                <w:bCs/>
                <w:sz w:val="20"/>
                <w:szCs w:val="20"/>
                <w:rtl/>
              </w:rPr>
            </w:pPr>
            <w:r w:rsidRPr="006E6501">
              <w:rPr>
                <w:rFonts w:eastAsia="Calibri" w:cs="B Mitra" w:hint="cs"/>
                <w:b/>
                <w:bCs/>
                <w:sz w:val="20"/>
                <w:szCs w:val="20"/>
                <w:rtl/>
              </w:rPr>
              <w:t>شاخص</w:t>
            </w:r>
          </w:p>
        </w:tc>
        <w:tc>
          <w:tcPr>
            <w:tcW w:w="4111" w:type="dxa"/>
          </w:tcPr>
          <w:p w14:paraId="44CBC84A" w14:textId="77777777" w:rsidR="008936D6" w:rsidRPr="006E6501" w:rsidRDefault="008936D6" w:rsidP="008936D6">
            <w:pPr>
              <w:jc w:val="center"/>
              <w:rPr>
                <w:rFonts w:eastAsia="Calibri" w:cs="B Mitra"/>
                <w:b/>
                <w:bCs/>
                <w:sz w:val="20"/>
                <w:szCs w:val="20"/>
                <w:rtl/>
              </w:rPr>
            </w:pPr>
            <w:r w:rsidRPr="006E6501">
              <w:rPr>
                <w:rFonts w:eastAsia="Calibri" w:cs="B Mitra" w:hint="cs"/>
                <w:b/>
                <w:bCs/>
                <w:sz w:val="20"/>
                <w:szCs w:val="20"/>
                <w:rtl/>
              </w:rPr>
              <w:t>منابع</w:t>
            </w:r>
          </w:p>
        </w:tc>
      </w:tr>
      <w:tr w:rsidR="008936D6" w:rsidRPr="003D71A5" w14:paraId="27BABA93" w14:textId="77777777" w:rsidTr="002B6617">
        <w:trPr>
          <w:trHeight w:val="701"/>
        </w:trPr>
        <w:tc>
          <w:tcPr>
            <w:tcW w:w="540" w:type="dxa"/>
            <w:vMerge w:val="restart"/>
            <w:textDirection w:val="btLr"/>
          </w:tcPr>
          <w:p w14:paraId="30BDD06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شرایط سازمانی تغییر</w:t>
            </w:r>
          </w:p>
        </w:tc>
        <w:tc>
          <w:tcPr>
            <w:tcW w:w="2260" w:type="dxa"/>
          </w:tcPr>
          <w:p w14:paraId="7CF0317D" w14:textId="77777777" w:rsidR="008936D6" w:rsidRPr="003D71A5" w:rsidRDefault="008936D6" w:rsidP="00FB03B0">
            <w:pPr>
              <w:jc w:val="lowKashida"/>
              <w:rPr>
                <w:rFonts w:eastAsia="Calibri" w:cs="B Mitra"/>
                <w:sz w:val="20"/>
                <w:szCs w:val="20"/>
                <w:rtl/>
              </w:rPr>
            </w:pPr>
            <w:r w:rsidRPr="003D71A5">
              <w:rPr>
                <w:rFonts w:eastAsia="Calibri" w:cs="B Mitra" w:hint="cs"/>
                <w:sz w:val="20"/>
                <w:szCs w:val="20"/>
                <w:rtl/>
              </w:rPr>
              <w:t>حمایت مدیران و نگرش مدیریت نسبت به تجارت اجتماعی</w:t>
            </w:r>
          </w:p>
        </w:tc>
        <w:tc>
          <w:tcPr>
            <w:tcW w:w="4111" w:type="dxa"/>
          </w:tcPr>
          <w:p w14:paraId="25A78C36" w14:textId="77777777" w:rsidR="008936D6" w:rsidRPr="003D71A5" w:rsidRDefault="008936D6" w:rsidP="008936D6">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 چانگ، 2008؛ هوانگ و بن یوسف، 2013؛ کانچانوپاست، 2014؛ بغدادی، 2016؛ بقائی راوری و مقسمی، 1386</w:t>
            </w:r>
          </w:p>
        </w:tc>
      </w:tr>
      <w:tr w:rsidR="008936D6" w:rsidRPr="003D71A5" w14:paraId="134C1D3C" w14:textId="77777777" w:rsidTr="002B6617">
        <w:trPr>
          <w:trHeight w:val="746"/>
        </w:trPr>
        <w:tc>
          <w:tcPr>
            <w:tcW w:w="540" w:type="dxa"/>
            <w:vMerge/>
          </w:tcPr>
          <w:p w14:paraId="419473C4" w14:textId="77777777" w:rsidR="008936D6" w:rsidRPr="003D71A5" w:rsidRDefault="008936D6" w:rsidP="008936D6">
            <w:pPr>
              <w:jc w:val="both"/>
              <w:rPr>
                <w:rFonts w:eastAsia="Calibri" w:cs="B Mitra"/>
                <w:sz w:val="20"/>
                <w:szCs w:val="20"/>
                <w:rtl/>
              </w:rPr>
            </w:pPr>
          </w:p>
        </w:tc>
        <w:tc>
          <w:tcPr>
            <w:tcW w:w="2260" w:type="dxa"/>
          </w:tcPr>
          <w:p w14:paraId="772A0249" w14:textId="77777777" w:rsidR="008936D6" w:rsidRPr="003D71A5" w:rsidRDefault="008936D6" w:rsidP="00FB03B0">
            <w:pPr>
              <w:jc w:val="lowKashida"/>
              <w:rPr>
                <w:rFonts w:eastAsia="Calibri" w:cs="B Mitra"/>
                <w:sz w:val="20"/>
                <w:szCs w:val="20"/>
                <w:rtl/>
              </w:rPr>
            </w:pPr>
            <w:r w:rsidRPr="003D71A5">
              <w:rPr>
                <w:rFonts w:eastAsia="Calibri" w:cs="B Mitra" w:hint="cs"/>
                <w:sz w:val="20"/>
                <w:szCs w:val="20"/>
                <w:rtl/>
              </w:rPr>
              <w:t>وجود استراتژی پیشبرد تغییر در سازمان</w:t>
            </w:r>
          </w:p>
        </w:tc>
        <w:tc>
          <w:tcPr>
            <w:tcW w:w="4111" w:type="dxa"/>
          </w:tcPr>
          <w:p w14:paraId="21A6B3CA" w14:textId="77777777" w:rsidR="008936D6" w:rsidRPr="003D71A5" w:rsidRDefault="008936D6" w:rsidP="008936D6">
            <w:pPr>
              <w:jc w:val="both"/>
              <w:rPr>
                <w:rFonts w:eastAsia="Calibri" w:cs="B Mitra"/>
                <w:sz w:val="20"/>
                <w:szCs w:val="20"/>
                <w:rtl/>
              </w:rPr>
            </w:pPr>
            <w:r>
              <w:rPr>
                <w:rFonts w:eastAsia="Calibri" w:cs="B Mitra" w:hint="cs"/>
                <w:sz w:val="20"/>
                <w:szCs w:val="20"/>
                <w:rtl/>
              </w:rPr>
              <w:t xml:space="preserve">یاسین، زوچری، گونزالس و بیز، </w:t>
            </w:r>
            <w:r w:rsidRPr="003D71A5">
              <w:rPr>
                <w:rFonts w:eastAsia="Calibri" w:cs="B Mitra" w:hint="cs"/>
                <w:sz w:val="20"/>
                <w:szCs w:val="20"/>
                <w:rtl/>
              </w:rPr>
              <w:t>2006؛ جاج و داگلاس، 2009؛ سپارنات، 2011؛ لیانگ و توربا</w:t>
            </w:r>
            <w:r>
              <w:rPr>
                <w:rFonts w:eastAsia="Calibri" w:cs="B Mitra" w:hint="cs"/>
                <w:sz w:val="20"/>
                <w:szCs w:val="20"/>
                <w:rtl/>
              </w:rPr>
              <w:t>ن، 2011؛ هوانگ بنیوسف، 2013؛ ژو، ژانگ و زیمرمن</w:t>
            </w:r>
            <w:r w:rsidRPr="003D71A5">
              <w:rPr>
                <w:rFonts w:eastAsia="Calibri" w:cs="B Mitra" w:hint="cs"/>
                <w:sz w:val="20"/>
                <w:szCs w:val="20"/>
                <w:rtl/>
              </w:rPr>
              <w:t xml:space="preserve">، 2013؛ </w:t>
            </w:r>
            <w:r w:rsidRPr="00E96CDA">
              <w:rPr>
                <w:rFonts w:cs="B Mitra" w:hint="cs"/>
                <w:sz w:val="16"/>
                <w:szCs w:val="20"/>
                <w:rtl/>
              </w:rPr>
              <w:t xml:space="preserve">واندر وئت، </w:t>
            </w:r>
            <w:r w:rsidRPr="00AC22AD">
              <w:rPr>
                <w:rStyle w:val="shorttext"/>
                <w:rFonts w:cs="B Mitra" w:hint="cs"/>
                <w:sz w:val="20"/>
                <w:szCs w:val="20"/>
                <w:rtl/>
              </w:rPr>
              <w:t>کویپرز و گروئنولد</w:t>
            </w:r>
            <w:r w:rsidRPr="00E96CDA">
              <w:rPr>
                <w:rFonts w:cs="B Mitra" w:hint="cs"/>
                <w:sz w:val="16"/>
                <w:szCs w:val="20"/>
                <w:rtl/>
              </w:rPr>
              <w:t>، 2015</w:t>
            </w:r>
            <w:r w:rsidRPr="003D71A5">
              <w:rPr>
                <w:rFonts w:eastAsia="Calibri" w:cs="B Mitra" w:hint="cs"/>
                <w:sz w:val="20"/>
                <w:szCs w:val="20"/>
                <w:rtl/>
              </w:rPr>
              <w:t xml:space="preserve">؛ بقائی راوری و مقسمی، 1386؛ </w:t>
            </w:r>
            <w:r w:rsidR="007E4FDC">
              <w:rPr>
                <w:rFonts w:eastAsia="Calibri" w:cs="B Mitra" w:hint="cs"/>
                <w:sz w:val="20"/>
                <w:szCs w:val="20"/>
                <w:rtl/>
              </w:rPr>
              <w:t xml:space="preserve">میر کمالی و </w:t>
            </w:r>
            <w:r w:rsidRPr="007E4FDC">
              <w:rPr>
                <w:rFonts w:eastAsia="Calibri" w:cs="B Mitra" w:hint="cs"/>
                <w:sz w:val="20"/>
                <w:szCs w:val="20"/>
                <w:rtl/>
              </w:rPr>
              <w:t>زینعلی</w:t>
            </w:r>
            <w:r w:rsidRPr="003D71A5">
              <w:rPr>
                <w:rFonts w:eastAsia="Calibri" w:cs="B Mitra" w:hint="cs"/>
                <w:sz w:val="20"/>
                <w:szCs w:val="20"/>
                <w:rtl/>
              </w:rPr>
              <w:t xml:space="preserve"> پور، 1388؛ جباری، 1393</w:t>
            </w:r>
          </w:p>
        </w:tc>
      </w:tr>
      <w:tr w:rsidR="008936D6" w:rsidRPr="003D71A5" w14:paraId="251B7DF5" w14:textId="77777777" w:rsidTr="002B6617">
        <w:trPr>
          <w:trHeight w:val="476"/>
        </w:trPr>
        <w:tc>
          <w:tcPr>
            <w:tcW w:w="540" w:type="dxa"/>
            <w:vMerge/>
          </w:tcPr>
          <w:p w14:paraId="6A0A39E5" w14:textId="77777777" w:rsidR="008936D6" w:rsidRPr="003D71A5" w:rsidRDefault="008936D6" w:rsidP="008936D6">
            <w:pPr>
              <w:jc w:val="both"/>
              <w:rPr>
                <w:rFonts w:eastAsia="Calibri" w:cs="B Mitra"/>
                <w:sz w:val="20"/>
                <w:szCs w:val="20"/>
                <w:rtl/>
              </w:rPr>
            </w:pPr>
          </w:p>
        </w:tc>
        <w:tc>
          <w:tcPr>
            <w:tcW w:w="2260" w:type="dxa"/>
          </w:tcPr>
          <w:p w14:paraId="255C01C0" w14:textId="77777777" w:rsidR="008936D6" w:rsidRPr="003D71A5" w:rsidRDefault="008936D6" w:rsidP="00FB03B0">
            <w:pPr>
              <w:jc w:val="lowKashida"/>
              <w:rPr>
                <w:rFonts w:eastAsia="Calibri" w:cs="B Mitra"/>
                <w:sz w:val="20"/>
                <w:szCs w:val="20"/>
                <w:rtl/>
              </w:rPr>
            </w:pPr>
            <w:r w:rsidRPr="003D71A5">
              <w:rPr>
                <w:rFonts w:eastAsia="Calibri" w:cs="B Mitra" w:hint="cs"/>
                <w:sz w:val="20"/>
                <w:szCs w:val="20"/>
                <w:rtl/>
              </w:rPr>
              <w:t xml:space="preserve">ادراکات افراد نسبت به </w:t>
            </w:r>
            <w:r>
              <w:rPr>
                <w:rFonts w:eastAsia="Calibri" w:cs="B Mitra" w:hint="cs"/>
                <w:sz w:val="20"/>
                <w:szCs w:val="20"/>
                <w:rtl/>
              </w:rPr>
              <w:t>تکنولوژی‌های</w:t>
            </w:r>
            <w:r w:rsidRPr="003D71A5">
              <w:rPr>
                <w:rFonts w:eastAsia="Calibri" w:cs="B Mitra" w:hint="cs"/>
                <w:sz w:val="20"/>
                <w:szCs w:val="20"/>
                <w:rtl/>
              </w:rPr>
              <w:t xml:space="preserve"> تجارت اجتماعی</w:t>
            </w:r>
          </w:p>
        </w:tc>
        <w:tc>
          <w:tcPr>
            <w:tcW w:w="4111" w:type="dxa"/>
          </w:tcPr>
          <w:p w14:paraId="55BBEA61" w14:textId="77777777" w:rsidR="008936D6" w:rsidRPr="003D71A5" w:rsidRDefault="008936D6" w:rsidP="008936D6">
            <w:pPr>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w:t>
            </w:r>
            <w:r>
              <w:rPr>
                <w:rFonts w:eastAsia="Calibri" w:cs="B Mitra" w:hint="cs"/>
                <w:sz w:val="20"/>
                <w:szCs w:val="20"/>
                <w:rtl/>
              </w:rPr>
              <w:t xml:space="preserve">؛ </w:t>
            </w:r>
            <w:r w:rsidRPr="003D71A5">
              <w:rPr>
                <w:rFonts w:eastAsia="Calibri" w:cs="B Mitra" w:hint="cs"/>
                <w:sz w:val="20"/>
                <w:szCs w:val="20"/>
                <w:rtl/>
              </w:rPr>
              <w:t>اروین و گارمن، 2010؛ میر کمالی و زینعلی پور، 1388</w:t>
            </w:r>
          </w:p>
        </w:tc>
      </w:tr>
      <w:tr w:rsidR="008936D6" w:rsidRPr="003D71A5" w14:paraId="16742E8A" w14:textId="77777777" w:rsidTr="002B6617">
        <w:trPr>
          <w:trHeight w:val="440"/>
        </w:trPr>
        <w:tc>
          <w:tcPr>
            <w:tcW w:w="540" w:type="dxa"/>
            <w:vMerge/>
          </w:tcPr>
          <w:p w14:paraId="2ABBD701" w14:textId="77777777" w:rsidR="008936D6" w:rsidRPr="003D71A5" w:rsidRDefault="008936D6" w:rsidP="008936D6">
            <w:pPr>
              <w:jc w:val="both"/>
              <w:rPr>
                <w:rFonts w:eastAsia="Calibri" w:cs="B Mitra"/>
                <w:sz w:val="20"/>
                <w:szCs w:val="20"/>
                <w:rtl/>
              </w:rPr>
            </w:pPr>
          </w:p>
        </w:tc>
        <w:tc>
          <w:tcPr>
            <w:tcW w:w="2260" w:type="dxa"/>
          </w:tcPr>
          <w:p w14:paraId="03340148" w14:textId="4048B31D" w:rsidR="008936D6" w:rsidRPr="003D71A5" w:rsidRDefault="00A02240" w:rsidP="008936D6">
            <w:pPr>
              <w:jc w:val="both"/>
              <w:rPr>
                <w:rFonts w:eastAsia="Calibri" w:cs="B Mitra"/>
                <w:sz w:val="20"/>
                <w:szCs w:val="20"/>
                <w:rtl/>
              </w:rPr>
            </w:pPr>
            <w:r>
              <w:rPr>
                <w:rFonts w:eastAsia="Calibri" w:cs="B Mitra" w:hint="cs"/>
                <w:sz w:val="20"/>
                <w:szCs w:val="20"/>
                <w:rtl/>
              </w:rPr>
              <w:t>فرهنگ‌سازمانی</w:t>
            </w:r>
            <w:r w:rsidR="008936D6" w:rsidRPr="003D71A5">
              <w:rPr>
                <w:rFonts w:eastAsia="Calibri" w:cs="B Mitra" w:hint="cs"/>
                <w:sz w:val="20"/>
                <w:szCs w:val="20"/>
                <w:rtl/>
              </w:rPr>
              <w:t xml:space="preserve"> نوآورانه</w:t>
            </w:r>
          </w:p>
        </w:tc>
        <w:tc>
          <w:tcPr>
            <w:tcW w:w="4111" w:type="dxa"/>
          </w:tcPr>
          <w:p w14:paraId="7D21D84E" w14:textId="69C24DCA" w:rsidR="008936D6" w:rsidRPr="003D71A5" w:rsidRDefault="00210A5F" w:rsidP="00210A5F">
            <w:pPr>
              <w:jc w:val="both"/>
              <w:rPr>
                <w:rFonts w:eastAsia="Calibri" w:cs="B Mitra"/>
                <w:sz w:val="20"/>
                <w:szCs w:val="20"/>
                <w:rtl/>
              </w:rPr>
            </w:pPr>
            <w:r w:rsidRPr="003D71A5">
              <w:rPr>
                <w:rFonts w:eastAsia="Calibri" w:cs="B Mitra" w:hint="cs"/>
                <w:sz w:val="20"/>
                <w:szCs w:val="20"/>
                <w:rtl/>
              </w:rPr>
              <w:t>ب</w:t>
            </w:r>
            <w:r w:rsidR="00802BDB">
              <w:rPr>
                <w:rFonts w:eastAsia="Calibri" w:cs="B Mitra" w:hint="cs"/>
                <w:sz w:val="20"/>
                <w:szCs w:val="20"/>
                <w:rtl/>
              </w:rPr>
              <w:t>و</w:t>
            </w:r>
            <w:r w:rsidRPr="003D71A5">
              <w:rPr>
                <w:rFonts w:eastAsia="Calibri" w:cs="B Mitra" w:hint="cs"/>
                <w:sz w:val="20"/>
                <w:szCs w:val="20"/>
                <w:rtl/>
              </w:rPr>
              <w:t>نو و کربر، 2010؛ بغدادی، 2013؛ کانچانوپاست، 2014</w:t>
            </w:r>
            <w:r>
              <w:rPr>
                <w:rFonts w:eastAsia="Calibri" w:cs="B Mitra" w:hint="cs"/>
                <w:sz w:val="20"/>
                <w:szCs w:val="20"/>
                <w:rtl/>
              </w:rPr>
              <w:t>؛ میر</w:t>
            </w:r>
            <w:r w:rsidR="007E4FDC">
              <w:rPr>
                <w:rFonts w:eastAsia="Calibri" w:cs="B Mitra" w:hint="cs"/>
                <w:sz w:val="20"/>
                <w:szCs w:val="20"/>
                <w:rtl/>
              </w:rPr>
              <w:t xml:space="preserve">کمالی و </w:t>
            </w:r>
            <w:r w:rsidR="008936D6" w:rsidRPr="003D71A5">
              <w:rPr>
                <w:rFonts w:eastAsia="Calibri" w:cs="B Mitra" w:hint="cs"/>
                <w:sz w:val="20"/>
                <w:szCs w:val="20"/>
                <w:rtl/>
              </w:rPr>
              <w:t>زینعلی پور، 1388؛ نیک نژاد</w:t>
            </w:r>
            <w:r w:rsidR="007E4FDC">
              <w:rPr>
                <w:rFonts w:eastAsia="Calibri" w:cs="B Mitra" w:hint="cs"/>
                <w:sz w:val="20"/>
                <w:szCs w:val="20"/>
                <w:rtl/>
              </w:rPr>
              <w:t>، 1390؛ رحیمی و عبدالوند، 1395</w:t>
            </w:r>
          </w:p>
        </w:tc>
      </w:tr>
      <w:tr w:rsidR="008936D6" w:rsidRPr="003D71A5" w14:paraId="7E808021" w14:textId="77777777" w:rsidTr="002B6617">
        <w:trPr>
          <w:trHeight w:val="413"/>
        </w:trPr>
        <w:tc>
          <w:tcPr>
            <w:tcW w:w="540" w:type="dxa"/>
            <w:vMerge/>
          </w:tcPr>
          <w:p w14:paraId="022A1477" w14:textId="77777777" w:rsidR="008936D6" w:rsidRPr="003D71A5" w:rsidRDefault="008936D6" w:rsidP="008936D6">
            <w:pPr>
              <w:jc w:val="both"/>
              <w:rPr>
                <w:rFonts w:eastAsia="Calibri" w:cs="B Mitra"/>
                <w:sz w:val="20"/>
                <w:szCs w:val="20"/>
                <w:rtl/>
              </w:rPr>
            </w:pPr>
          </w:p>
        </w:tc>
        <w:tc>
          <w:tcPr>
            <w:tcW w:w="2260" w:type="dxa"/>
          </w:tcPr>
          <w:p w14:paraId="235FD2C7"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 xml:space="preserve">انگیزه کارکنان به پذیرش </w:t>
            </w:r>
            <w:r>
              <w:rPr>
                <w:rFonts w:eastAsia="Calibri" w:cs="B Mitra" w:hint="cs"/>
                <w:sz w:val="20"/>
                <w:szCs w:val="20"/>
                <w:rtl/>
              </w:rPr>
              <w:t>تکنولوژی‌های</w:t>
            </w:r>
            <w:r w:rsidRPr="003D71A5">
              <w:rPr>
                <w:rFonts w:eastAsia="Calibri" w:cs="B Mitra" w:hint="cs"/>
                <w:sz w:val="20"/>
                <w:szCs w:val="20"/>
                <w:rtl/>
              </w:rPr>
              <w:t xml:space="preserve"> وب 0.2</w:t>
            </w:r>
          </w:p>
        </w:tc>
        <w:tc>
          <w:tcPr>
            <w:tcW w:w="4111" w:type="dxa"/>
          </w:tcPr>
          <w:p w14:paraId="2E25E2F4" w14:textId="77777777" w:rsidR="008936D6" w:rsidRPr="003D71A5" w:rsidRDefault="0034515E" w:rsidP="0034515E">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xml:space="preserve">، 2006؛ اروین و گارمن، 2010؛ </w:t>
            </w:r>
            <w:r w:rsidR="008936D6">
              <w:rPr>
                <w:rFonts w:eastAsia="Calibri" w:cs="B Mitra" w:hint="cs"/>
                <w:sz w:val="20"/>
                <w:szCs w:val="20"/>
                <w:rtl/>
              </w:rPr>
              <w:t xml:space="preserve">نیک نژاد، 1390؛ </w:t>
            </w:r>
            <w:r>
              <w:rPr>
                <w:rFonts w:eastAsia="Calibri" w:cs="B Mitra" w:hint="cs"/>
                <w:sz w:val="20"/>
                <w:szCs w:val="20"/>
                <w:rtl/>
              </w:rPr>
              <w:t>میر</w:t>
            </w:r>
            <w:r w:rsidR="008936D6" w:rsidRPr="003D71A5">
              <w:rPr>
                <w:rFonts w:eastAsia="Calibri" w:cs="B Mitra" w:hint="cs"/>
                <w:sz w:val="20"/>
                <w:szCs w:val="20"/>
                <w:rtl/>
              </w:rPr>
              <w:t>کمالی و زینعلی پور، 1388</w:t>
            </w:r>
            <w:r>
              <w:rPr>
                <w:rFonts w:eastAsia="Calibri" w:cs="B Mitra" w:hint="cs"/>
                <w:sz w:val="20"/>
                <w:szCs w:val="20"/>
                <w:rtl/>
              </w:rPr>
              <w:t xml:space="preserve">؛ </w:t>
            </w:r>
            <w:r w:rsidRPr="003D71A5">
              <w:rPr>
                <w:rFonts w:eastAsia="Calibri" w:cs="B Mitra" w:hint="cs"/>
                <w:sz w:val="20"/>
                <w:szCs w:val="20"/>
                <w:rtl/>
              </w:rPr>
              <w:t>جباری، 1393</w:t>
            </w:r>
          </w:p>
        </w:tc>
      </w:tr>
      <w:tr w:rsidR="008936D6" w:rsidRPr="003D71A5" w14:paraId="70FD28B6" w14:textId="77777777" w:rsidTr="002B6617">
        <w:trPr>
          <w:trHeight w:val="350"/>
        </w:trPr>
        <w:tc>
          <w:tcPr>
            <w:tcW w:w="540" w:type="dxa"/>
            <w:vMerge/>
          </w:tcPr>
          <w:p w14:paraId="22C07BDC" w14:textId="77777777" w:rsidR="008936D6" w:rsidRPr="003D71A5" w:rsidRDefault="008936D6" w:rsidP="008936D6">
            <w:pPr>
              <w:jc w:val="both"/>
              <w:rPr>
                <w:rFonts w:eastAsia="Calibri" w:cs="B Mitra"/>
                <w:sz w:val="20"/>
                <w:szCs w:val="20"/>
                <w:rtl/>
              </w:rPr>
            </w:pPr>
          </w:p>
        </w:tc>
        <w:tc>
          <w:tcPr>
            <w:tcW w:w="2260" w:type="dxa"/>
          </w:tcPr>
          <w:p w14:paraId="4D5C62CA"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آموزش ضرورت ایجاد تغییر</w:t>
            </w:r>
          </w:p>
        </w:tc>
        <w:tc>
          <w:tcPr>
            <w:tcW w:w="4111" w:type="dxa"/>
          </w:tcPr>
          <w:p w14:paraId="6C46BE3D" w14:textId="77777777" w:rsidR="008936D6" w:rsidRPr="003D71A5" w:rsidRDefault="0034515E" w:rsidP="0034515E">
            <w:pPr>
              <w:jc w:val="both"/>
              <w:rPr>
                <w:rFonts w:eastAsia="Calibri" w:cs="B Mitra"/>
                <w:sz w:val="20"/>
                <w:szCs w:val="20"/>
                <w:rtl/>
              </w:rPr>
            </w:pPr>
            <w:r>
              <w:rPr>
                <w:rFonts w:eastAsia="Calibri" w:cs="B Mitra" w:hint="cs"/>
                <w:sz w:val="20"/>
                <w:szCs w:val="20"/>
                <w:rtl/>
              </w:rPr>
              <w:t xml:space="preserve">میرکمالی و </w:t>
            </w:r>
            <w:r w:rsidR="008936D6" w:rsidRPr="003D71A5">
              <w:rPr>
                <w:rFonts w:eastAsia="Calibri" w:cs="B Mitra" w:hint="cs"/>
                <w:sz w:val="20"/>
                <w:szCs w:val="20"/>
                <w:rtl/>
              </w:rPr>
              <w:t>زینعلی پور، 1388؛ نیک نژاد، 1392؛ رحیمی و عبدالوند، 1395</w:t>
            </w:r>
          </w:p>
        </w:tc>
      </w:tr>
      <w:tr w:rsidR="008936D6" w:rsidRPr="003D71A5" w14:paraId="4CEF8799" w14:textId="77777777" w:rsidTr="002B6617">
        <w:trPr>
          <w:trHeight w:val="70"/>
        </w:trPr>
        <w:tc>
          <w:tcPr>
            <w:tcW w:w="540" w:type="dxa"/>
            <w:vMerge/>
          </w:tcPr>
          <w:p w14:paraId="3B0FC661" w14:textId="77777777" w:rsidR="008936D6" w:rsidRPr="003D71A5" w:rsidRDefault="008936D6" w:rsidP="008936D6">
            <w:pPr>
              <w:jc w:val="both"/>
              <w:rPr>
                <w:rFonts w:eastAsia="Calibri" w:cs="B Mitra"/>
                <w:sz w:val="20"/>
                <w:szCs w:val="20"/>
                <w:rtl/>
              </w:rPr>
            </w:pPr>
          </w:p>
        </w:tc>
        <w:tc>
          <w:tcPr>
            <w:tcW w:w="2260" w:type="dxa"/>
          </w:tcPr>
          <w:p w14:paraId="673A3F3E"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 ساختار منعطف سازمانی پشتیبان تغییر</w:t>
            </w:r>
          </w:p>
        </w:tc>
        <w:tc>
          <w:tcPr>
            <w:tcW w:w="4111" w:type="dxa"/>
          </w:tcPr>
          <w:p w14:paraId="40991CB8" w14:textId="5E2F38BD" w:rsidR="008936D6" w:rsidRPr="003D71A5" w:rsidRDefault="008936D6" w:rsidP="008936D6">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w:t>
            </w:r>
            <w:r>
              <w:rPr>
                <w:rFonts w:eastAsia="Calibri" w:cs="B Mitra" w:hint="cs"/>
                <w:sz w:val="20"/>
                <w:szCs w:val="20"/>
                <w:rtl/>
              </w:rPr>
              <w:t>؛</w:t>
            </w:r>
            <w:r w:rsidRPr="003D71A5">
              <w:rPr>
                <w:rFonts w:eastAsia="Calibri" w:cs="B Mitra" w:hint="cs"/>
                <w:sz w:val="20"/>
                <w:szCs w:val="20"/>
                <w:rtl/>
              </w:rPr>
              <w:t xml:space="preserve"> ب</w:t>
            </w:r>
            <w:r w:rsidR="00802BDB">
              <w:rPr>
                <w:rFonts w:eastAsia="Calibri" w:cs="B Mitra" w:hint="cs"/>
                <w:sz w:val="20"/>
                <w:szCs w:val="20"/>
                <w:rtl/>
              </w:rPr>
              <w:t>و</w:t>
            </w:r>
            <w:r w:rsidRPr="003D71A5">
              <w:rPr>
                <w:rFonts w:eastAsia="Calibri" w:cs="B Mitra" w:hint="cs"/>
                <w:sz w:val="20"/>
                <w:szCs w:val="20"/>
                <w:rtl/>
              </w:rPr>
              <w:t>نو و کربر، 2010؛ سپارنات، 2011؛ زینعلی پور، 1388</w:t>
            </w:r>
          </w:p>
        </w:tc>
      </w:tr>
      <w:tr w:rsidR="008936D6" w:rsidRPr="003D71A5" w14:paraId="462B3C59" w14:textId="77777777" w:rsidTr="002B6617">
        <w:trPr>
          <w:trHeight w:val="1716"/>
        </w:trPr>
        <w:tc>
          <w:tcPr>
            <w:tcW w:w="540" w:type="dxa"/>
            <w:vMerge w:val="restart"/>
            <w:textDirection w:val="btLr"/>
          </w:tcPr>
          <w:p w14:paraId="1C31E0B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شرایط تکنولوژیکی</w:t>
            </w:r>
          </w:p>
          <w:p w14:paraId="40875235" w14:textId="77777777" w:rsidR="008936D6" w:rsidRPr="003D71A5" w:rsidRDefault="008936D6" w:rsidP="008936D6">
            <w:pPr>
              <w:jc w:val="center"/>
              <w:rPr>
                <w:rFonts w:eastAsia="Calibri" w:cs="B Mitra"/>
                <w:sz w:val="20"/>
                <w:szCs w:val="20"/>
                <w:rtl/>
              </w:rPr>
            </w:pPr>
          </w:p>
        </w:tc>
        <w:tc>
          <w:tcPr>
            <w:tcW w:w="2260" w:type="dxa"/>
          </w:tcPr>
          <w:p w14:paraId="226980CA"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 زیرساخت فنی مناسب (</w:t>
            </w:r>
            <w:r>
              <w:rPr>
                <w:rFonts w:eastAsia="Calibri" w:cs="B Mitra" w:hint="cs"/>
                <w:sz w:val="20"/>
                <w:szCs w:val="20"/>
                <w:rtl/>
              </w:rPr>
              <w:t>نرم‌افزار</w:t>
            </w:r>
            <w:r w:rsidRPr="003D71A5">
              <w:rPr>
                <w:rFonts w:eastAsia="Calibri" w:cs="B Mitra" w:hint="cs"/>
                <w:sz w:val="20"/>
                <w:szCs w:val="20"/>
                <w:rtl/>
              </w:rPr>
              <w:t xml:space="preserve">، </w:t>
            </w:r>
            <w:r>
              <w:rPr>
                <w:rFonts w:eastAsia="Calibri" w:cs="B Mitra" w:hint="cs"/>
                <w:sz w:val="20"/>
                <w:szCs w:val="20"/>
                <w:rtl/>
              </w:rPr>
              <w:t>سخت‌افزار</w:t>
            </w:r>
            <w:r w:rsidRPr="003D71A5">
              <w:rPr>
                <w:rFonts w:eastAsia="Calibri" w:cs="B Mitra" w:hint="cs"/>
                <w:sz w:val="20"/>
                <w:szCs w:val="20"/>
                <w:rtl/>
              </w:rPr>
              <w:t xml:space="preserve">، </w:t>
            </w:r>
            <w:r>
              <w:rPr>
                <w:rFonts w:eastAsia="Calibri" w:cs="B Mitra" w:hint="cs"/>
                <w:sz w:val="20"/>
                <w:szCs w:val="20"/>
                <w:rtl/>
              </w:rPr>
              <w:t>شبکه‌ها</w:t>
            </w:r>
            <w:r w:rsidRPr="003D71A5">
              <w:rPr>
                <w:rFonts w:eastAsia="Calibri" w:cs="B Mitra" w:hint="cs"/>
                <w:sz w:val="20"/>
                <w:szCs w:val="20"/>
                <w:rtl/>
              </w:rPr>
              <w:t xml:space="preserve"> و ...)</w:t>
            </w:r>
          </w:p>
        </w:tc>
        <w:tc>
          <w:tcPr>
            <w:tcW w:w="4111" w:type="dxa"/>
          </w:tcPr>
          <w:p w14:paraId="447E8E70" w14:textId="7079FFFB" w:rsidR="008936D6" w:rsidRPr="003D71A5" w:rsidRDefault="004646F8" w:rsidP="002B6617">
            <w:pPr>
              <w:jc w:val="both"/>
              <w:rPr>
                <w:rFonts w:eastAsia="Calibri" w:cs="B Mitra"/>
                <w:sz w:val="20"/>
                <w:szCs w:val="20"/>
                <w:rtl/>
              </w:rPr>
            </w:pPr>
            <w:r w:rsidRPr="003D71A5">
              <w:rPr>
                <w:rFonts w:eastAsia="Calibri" w:cs="B Mitra" w:hint="cs"/>
                <w:sz w:val="20"/>
                <w:szCs w:val="20"/>
                <w:rtl/>
              </w:rPr>
              <w:t xml:space="preserve">بقائی راوری و مقسمی، 1386؛ </w:t>
            </w:r>
            <w:r w:rsidR="008936D6" w:rsidRPr="003D71A5">
              <w:rPr>
                <w:rFonts w:eastAsia="Calibri" w:cs="B Mitra" w:hint="cs"/>
                <w:sz w:val="20"/>
                <w:szCs w:val="20"/>
                <w:rtl/>
              </w:rPr>
              <w:t xml:space="preserve">زینعلی پور، 1388؛ نیک نژاد، 1390؛ رحیمی و عبدالوند، 1395؛ </w:t>
            </w:r>
            <w:r w:rsidR="008936D6">
              <w:rPr>
                <w:rFonts w:eastAsia="Calibri" w:cs="B Mitra" w:hint="cs"/>
                <w:sz w:val="20"/>
                <w:szCs w:val="20"/>
                <w:rtl/>
              </w:rPr>
              <w:t>یاسین، زوچری، گونزالس و بیز</w:t>
            </w:r>
            <w:r w:rsidR="008936D6" w:rsidRPr="003D71A5">
              <w:rPr>
                <w:rFonts w:eastAsia="Calibri" w:cs="B Mitra" w:hint="cs"/>
                <w:sz w:val="20"/>
                <w:szCs w:val="20"/>
                <w:rtl/>
              </w:rPr>
              <w:t>، 2006؛ ب</w:t>
            </w:r>
            <w:r w:rsidR="00802BDB">
              <w:rPr>
                <w:rFonts w:eastAsia="Calibri" w:cs="B Mitra" w:hint="cs"/>
                <w:sz w:val="20"/>
                <w:szCs w:val="20"/>
                <w:rtl/>
              </w:rPr>
              <w:t>و</w:t>
            </w:r>
            <w:r w:rsidR="008936D6" w:rsidRPr="003D71A5">
              <w:rPr>
                <w:rFonts w:eastAsia="Calibri" w:cs="B Mitra" w:hint="cs"/>
                <w:sz w:val="20"/>
                <w:szCs w:val="20"/>
                <w:rtl/>
              </w:rPr>
              <w:t xml:space="preserve">نو و کربر، 2010؛ افراسیاب راد و بن یوسف، 2011؛ لیانگ و توربان، 2011؛ </w:t>
            </w:r>
            <w:r w:rsidR="001645F5">
              <w:rPr>
                <w:rFonts w:eastAsia="Calibri" w:cs="B Mitra" w:hint="cs"/>
                <w:sz w:val="20"/>
                <w:szCs w:val="20"/>
                <w:rtl/>
              </w:rPr>
              <w:t>ه</w:t>
            </w:r>
            <w:r w:rsidR="008936D6" w:rsidRPr="003D71A5">
              <w:rPr>
                <w:rFonts w:eastAsia="Calibri" w:cs="B Mitra" w:hint="cs"/>
                <w:sz w:val="20"/>
                <w:szCs w:val="20"/>
                <w:rtl/>
              </w:rPr>
              <w:t>اجلی، 2012؛ کیم، 2013؛ بغدادی، 201</w:t>
            </w:r>
            <w:r w:rsidR="002B6617">
              <w:rPr>
                <w:rFonts w:eastAsia="Calibri" w:cs="B Mitra" w:hint="cs"/>
                <w:sz w:val="20"/>
                <w:szCs w:val="20"/>
                <w:rtl/>
              </w:rPr>
              <w:t>6</w:t>
            </w:r>
            <w:r w:rsidR="008936D6" w:rsidRPr="003D71A5">
              <w:rPr>
                <w:rFonts w:eastAsia="Calibri" w:cs="B Mitra" w:hint="cs"/>
                <w:sz w:val="20"/>
                <w:szCs w:val="20"/>
                <w:rtl/>
              </w:rPr>
              <w:t xml:space="preserve">؛ کانچانوپاست، 2014؛ هوانگ و بن یوسف، 2015؛ </w:t>
            </w:r>
            <w:r>
              <w:rPr>
                <w:rFonts w:eastAsia="Calibri" w:cs="B Mitra" w:hint="cs"/>
                <w:sz w:val="20"/>
                <w:szCs w:val="20"/>
                <w:rtl/>
              </w:rPr>
              <w:t>نای</w:t>
            </w:r>
            <w:r w:rsidR="008936D6">
              <w:rPr>
                <w:rFonts w:eastAsia="Calibri" w:cs="B Mitra" w:hint="cs"/>
                <w:sz w:val="20"/>
                <w:szCs w:val="20"/>
                <w:rtl/>
              </w:rPr>
              <w:t>، تائو و</w:t>
            </w:r>
            <w:r>
              <w:rPr>
                <w:rFonts w:eastAsia="Calibri" w:cs="B Mitra" w:hint="cs"/>
                <w:sz w:val="20"/>
                <w:szCs w:val="20"/>
                <w:rtl/>
              </w:rPr>
              <w:t xml:space="preserve"> </w:t>
            </w:r>
            <w:r w:rsidR="008936D6">
              <w:rPr>
                <w:rFonts w:eastAsia="Calibri" w:cs="B Mitra" w:hint="cs"/>
                <w:sz w:val="20"/>
                <w:szCs w:val="20"/>
                <w:rtl/>
              </w:rPr>
              <w:t>مون</w:t>
            </w:r>
            <w:r w:rsidR="008936D6" w:rsidRPr="003D71A5">
              <w:rPr>
                <w:rFonts w:eastAsia="Calibri" w:cs="B Mitra" w:hint="cs"/>
                <w:sz w:val="20"/>
                <w:szCs w:val="20"/>
                <w:rtl/>
              </w:rPr>
              <w:t xml:space="preserve">، 2015؛ </w:t>
            </w:r>
            <w:r w:rsidR="008936D6" w:rsidRPr="000819E2">
              <w:rPr>
                <w:rFonts w:eastAsia="Calibri" w:cs="B Mitra" w:hint="cs"/>
                <w:sz w:val="20"/>
                <w:szCs w:val="20"/>
                <w:rtl/>
              </w:rPr>
              <w:t>وان</w:t>
            </w:r>
            <w:r w:rsidR="008936D6" w:rsidRPr="003D71A5">
              <w:rPr>
                <w:rFonts w:eastAsia="Calibri" w:cs="B Mitra" w:hint="cs"/>
                <w:sz w:val="20"/>
                <w:szCs w:val="20"/>
                <w:rtl/>
              </w:rPr>
              <w:t xml:space="preserve"> دن ایدن</w:t>
            </w:r>
            <w:r w:rsidR="008936D6">
              <w:rPr>
                <w:rFonts w:eastAsia="Calibri" w:cs="B Mitra" w:hint="cs"/>
                <w:sz w:val="20"/>
                <w:szCs w:val="20"/>
                <w:rtl/>
              </w:rPr>
              <w:t>، لمنز و والکنبورگ</w:t>
            </w:r>
            <w:r w:rsidR="008936D6" w:rsidRPr="003D71A5">
              <w:rPr>
                <w:rFonts w:eastAsia="Calibri" w:cs="B Mitra" w:hint="cs"/>
                <w:sz w:val="20"/>
                <w:szCs w:val="20"/>
                <w:rtl/>
              </w:rPr>
              <w:t xml:space="preserve">، 2016؛ </w:t>
            </w:r>
          </w:p>
        </w:tc>
      </w:tr>
      <w:tr w:rsidR="008936D6" w:rsidRPr="003D71A5" w14:paraId="1BC6ADBC" w14:textId="77777777" w:rsidTr="002B6617">
        <w:trPr>
          <w:trHeight w:val="386"/>
        </w:trPr>
        <w:tc>
          <w:tcPr>
            <w:tcW w:w="540" w:type="dxa"/>
            <w:vMerge/>
          </w:tcPr>
          <w:p w14:paraId="03B6FE20" w14:textId="77777777" w:rsidR="008936D6" w:rsidRPr="003D71A5" w:rsidRDefault="008936D6" w:rsidP="008936D6">
            <w:pPr>
              <w:jc w:val="both"/>
              <w:rPr>
                <w:rFonts w:eastAsia="Calibri" w:cs="B Mitra"/>
                <w:sz w:val="20"/>
                <w:szCs w:val="20"/>
                <w:rtl/>
              </w:rPr>
            </w:pPr>
          </w:p>
        </w:tc>
        <w:tc>
          <w:tcPr>
            <w:tcW w:w="2260" w:type="dxa"/>
          </w:tcPr>
          <w:p w14:paraId="1E3FB24C"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 امنیت در سیستم</w:t>
            </w:r>
          </w:p>
        </w:tc>
        <w:tc>
          <w:tcPr>
            <w:tcW w:w="4111" w:type="dxa"/>
          </w:tcPr>
          <w:p w14:paraId="0CA7C895" w14:textId="77777777" w:rsidR="008936D6" w:rsidRPr="003D71A5" w:rsidRDefault="000819E2" w:rsidP="000819E2">
            <w:pPr>
              <w:jc w:val="both"/>
              <w:rPr>
                <w:rFonts w:eastAsia="Calibri" w:cs="B Mitra"/>
                <w:sz w:val="20"/>
                <w:szCs w:val="20"/>
                <w:rtl/>
              </w:rPr>
            </w:pPr>
            <w:r w:rsidRPr="003D71A5">
              <w:rPr>
                <w:rFonts w:eastAsia="Calibri" w:cs="B Mitra" w:hint="cs"/>
                <w:sz w:val="20"/>
                <w:szCs w:val="20"/>
                <w:rtl/>
              </w:rPr>
              <w:t xml:space="preserve">هوانگ و بن یوسف، 2013؛ </w:t>
            </w:r>
            <w:r>
              <w:rPr>
                <w:rFonts w:eastAsia="Calibri" w:cs="B Mitra" w:hint="cs"/>
                <w:sz w:val="20"/>
                <w:szCs w:val="20"/>
                <w:rtl/>
              </w:rPr>
              <w:t>ژو، ژانگ و زیمرمن</w:t>
            </w:r>
            <w:r w:rsidRPr="003D71A5">
              <w:rPr>
                <w:rFonts w:eastAsia="Calibri" w:cs="B Mitra" w:hint="cs"/>
                <w:sz w:val="20"/>
                <w:szCs w:val="20"/>
                <w:rtl/>
              </w:rPr>
              <w:t>، 2013؛</w:t>
            </w:r>
            <w:r>
              <w:rPr>
                <w:rFonts w:eastAsia="Calibri" w:cs="B Mitra" w:hint="cs"/>
                <w:sz w:val="20"/>
                <w:szCs w:val="20"/>
                <w:rtl/>
              </w:rPr>
              <w:t xml:space="preserve"> </w:t>
            </w:r>
            <w:r w:rsidR="008936D6" w:rsidRPr="003D71A5">
              <w:rPr>
                <w:rFonts w:eastAsia="Calibri" w:cs="B Mitra" w:hint="cs"/>
                <w:sz w:val="20"/>
                <w:szCs w:val="20"/>
                <w:rtl/>
              </w:rPr>
              <w:t>کانچانوپاست، 2014؛ اعرابی و سرمد سعیدی، 1387؛ نیک نژاد، 1390؛ نعیمی و همکاران، 1390؛ رحیمی و عبدالوند، 1395</w:t>
            </w:r>
          </w:p>
        </w:tc>
      </w:tr>
      <w:tr w:rsidR="008936D6" w:rsidRPr="003D71A5" w14:paraId="615C0104" w14:textId="77777777" w:rsidTr="002B6617">
        <w:trPr>
          <w:trHeight w:val="570"/>
        </w:trPr>
        <w:tc>
          <w:tcPr>
            <w:tcW w:w="540" w:type="dxa"/>
            <w:vMerge/>
          </w:tcPr>
          <w:p w14:paraId="3003C237" w14:textId="77777777" w:rsidR="008936D6" w:rsidRPr="003D71A5" w:rsidRDefault="008936D6" w:rsidP="008936D6">
            <w:pPr>
              <w:jc w:val="both"/>
              <w:rPr>
                <w:rFonts w:eastAsia="Calibri" w:cs="B Mitra"/>
                <w:sz w:val="20"/>
                <w:szCs w:val="20"/>
                <w:rtl/>
              </w:rPr>
            </w:pPr>
          </w:p>
        </w:tc>
        <w:tc>
          <w:tcPr>
            <w:tcW w:w="2260" w:type="dxa"/>
          </w:tcPr>
          <w:p w14:paraId="1B3E854F" w14:textId="2471D4B5" w:rsidR="008936D6" w:rsidRPr="003D71A5" w:rsidRDefault="008936D6" w:rsidP="00A7149A">
            <w:pPr>
              <w:jc w:val="lowKashida"/>
              <w:rPr>
                <w:rFonts w:eastAsia="Calibri" w:cs="B Mitra"/>
                <w:sz w:val="20"/>
                <w:szCs w:val="20"/>
                <w:rtl/>
              </w:rPr>
            </w:pPr>
            <w:r w:rsidRPr="003D71A5">
              <w:rPr>
                <w:rFonts w:eastAsia="Calibri" w:cs="B Mitra" w:hint="cs"/>
                <w:sz w:val="20"/>
                <w:szCs w:val="20"/>
                <w:rtl/>
              </w:rPr>
              <w:t xml:space="preserve">وجود متخصص در حوزه </w:t>
            </w:r>
            <w:r>
              <w:rPr>
                <w:rFonts w:eastAsia="Calibri" w:cs="B Mitra" w:hint="cs"/>
                <w:sz w:val="20"/>
                <w:szCs w:val="20"/>
                <w:rtl/>
              </w:rPr>
              <w:t>تکنولوژی‌های</w:t>
            </w:r>
            <w:r w:rsidRPr="003D71A5">
              <w:rPr>
                <w:rFonts w:eastAsia="Calibri" w:cs="B Mitra" w:hint="cs"/>
                <w:sz w:val="20"/>
                <w:szCs w:val="20"/>
                <w:rtl/>
              </w:rPr>
              <w:t xml:space="preserve"> تجارت اجتماعی</w:t>
            </w:r>
            <w:r w:rsidR="00C9222C">
              <w:rPr>
                <w:rFonts w:eastAsia="Calibri" w:cs="B Mitra" w:hint="cs"/>
                <w:sz w:val="20"/>
                <w:szCs w:val="20"/>
                <w:rtl/>
              </w:rPr>
              <w:t xml:space="preserve"> </w:t>
            </w:r>
          </w:p>
        </w:tc>
        <w:tc>
          <w:tcPr>
            <w:tcW w:w="4111" w:type="dxa"/>
          </w:tcPr>
          <w:p w14:paraId="488CEC8F" w14:textId="77777777" w:rsidR="008936D6" w:rsidRPr="003D71A5" w:rsidRDefault="008936D6" w:rsidP="00531FFF">
            <w:pPr>
              <w:jc w:val="lowKashida"/>
              <w:rPr>
                <w:rFonts w:eastAsia="Calibri" w:cs="B Mitra"/>
                <w:sz w:val="20"/>
                <w:szCs w:val="20"/>
                <w:rtl/>
              </w:rPr>
            </w:pPr>
            <w:r w:rsidRPr="003D71A5">
              <w:rPr>
                <w:rFonts w:eastAsia="Calibri" w:cs="B Mitra" w:hint="cs"/>
                <w:sz w:val="20"/>
                <w:szCs w:val="20"/>
                <w:rtl/>
              </w:rPr>
              <w:t>کانچانوپاست، 2014</w:t>
            </w:r>
            <w:r w:rsidR="000819E2">
              <w:rPr>
                <w:rFonts w:eastAsia="Calibri" w:cs="B Mitra" w:hint="cs"/>
                <w:sz w:val="20"/>
                <w:szCs w:val="20"/>
                <w:rtl/>
              </w:rPr>
              <w:t xml:space="preserve">؛ </w:t>
            </w:r>
            <w:r w:rsidR="000819E2" w:rsidRPr="003D71A5">
              <w:rPr>
                <w:rFonts w:eastAsia="Calibri" w:cs="B Mitra" w:hint="cs"/>
                <w:sz w:val="20"/>
                <w:szCs w:val="20"/>
                <w:rtl/>
              </w:rPr>
              <w:t xml:space="preserve"> بقائی راوری و مقسمی، 1386؛ رحیمی و عبدالوند، 1395</w:t>
            </w:r>
          </w:p>
        </w:tc>
      </w:tr>
      <w:tr w:rsidR="008936D6" w:rsidRPr="003D71A5" w14:paraId="7AFA8BF5" w14:textId="77777777" w:rsidTr="002B6617">
        <w:trPr>
          <w:trHeight w:val="476"/>
        </w:trPr>
        <w:tc>
          <w:tcPr>
            <w:tcW w:w="540" w:type="dxa"/>
            <w:vMerge/>
          </w:tcPr>
          <w:p w14:paraId="219FD2D8" w14:textId="77777777" w:rsidR="008936D6" w:rsidRPr="003D71A5" w:rsidRDefault="008936D6" w:rsidP="008936D6">
            <w:pPr>
              <w:jc w:val="both"/>
              <w:rPr>
                <w:rFonts w:eastAsia="Calibri" w:cs="B Mitra"/>
                <w:sz w:val="20"/>
                <w:szCs w:val="20"/>
                <w:rtl/>
              </w:rPr>
            </w:pPr>
          </w:p>
        </w:tc>
        <w:tc>
          <w:tcPr>
            <w:tcW w:w="2260" w:type="dxa"/>
          </w:tcPr>
          <w:p w14:paraId="0B685A86"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سازگاری بین فناوری موجود و فرآیند تجارت اجتماعی</w:t>
            </w:r>
          </w:p>
        </w:tc>
        <w:tc>
          <w:tcPr>
            <w:tcW w:w="4111" w:type="dxa"/>
          </w:tcPr>
          <w:p w14:paraId="3D65870B" w14:textId="77777777" w:rsidR="008936D6" w:rsidRPr="003D71A5" w:rsidRDefault="008936D6" w:rsidP="00531FFF">
            <w:pPr>
              <w:jc w:val="lowKashida"/>
              <w:rPr>
                <w:rFonts w:eastAsia="Calibri" w:cs="B Mitra"/>
                <w:sz w:val="20"/>
                <w:szCs w:val="20"/>
                <w:rtl/>
              </w:rPr>
            </w:pPr>
            <w:r w:rsidRPr="003D71A5">
              <w:rPr>
                <w:rFonts w:eastAsia="Calibri" w:cs="B Mitra" w:hint="cs"/>
                <w:sz w:val="20"/>
                <w:szCs w:val="20"/>
                <w:rtl/>
              </w:rPr>
              <w:t>موکو و میدوس، 2004؛ سپارنات، 2011؛ لیانگ و توربان، 2011؛</w:t>
            </w:r>
            <w:r w:rsidR="00531FFF">
              <w:rPr>
                <w:rFonts w:eastAsia="Calibri" w:cs="B Mitra" w:hint="cs"/>
                <w:sz w:val="20"/>
                <w:szCs w:val="20"/>
                <w:rtl/>
              </w:rPr>
              <w:t xml:space="preserve"> </w:t>
            </w:r>
            <w:r w:rsidRPr="003D71A5">
              <w:rPr>
                <w:rFonts w:eastAsia="Calibri" w:cs="B Mitra" w:hint="cs"/>
                <w:sz w:val="20"/>
                <w:szCs w:val="20"/>
                <w:rtl/>
              </w:rPr>
              <w:t>کانچانوپاست، 2014</w:t>
            </w:r>
          </w:p>
        </w:tc>
      </w:tr>
      <w:tr w:rsidR="008936D6" w:rsidRPr="003D71A5" w14:paraId="7C31A9B4" w14:textId="77777777" w:rsidTr="002B6617">
        <w:trPr>
          <w:trHeight w:val="881"/>
        </w:trPr>
        <w:tc>
          <w:tcPr>
            <w:tcW w:w="540" w:type="dxa"/>
            <w:vMerge w:val="restart"/>
            <w:textDirection w:val="btLr"/>
          </w:tcPr>
          <w:p w14:paraId="78D8237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شرایط منابع (مالی/زمانی)</w:t>
            </w:r>
          </w:p>
        </w:tc>
        <w:tc>
          <w:tcPr>
            <w:tcW w:w="2260" w:type="dxa"/>
          </w:tcPr>
          <w:p w14:paraId="16D5C156"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 منابع مناسب مالی</w:t>
            </w:r>
          </w:p>
        </w:tc>
        <w:tc>
          <w:tcPr>
            <w:tcW w:w="4111" w:type="dxa"/>
          </w:tcPr>
          <w:p w14:paraId="2166B4C5" w14:textId="30972B2D" w:rsidR="008936D6" w:rsidRPr="003D71A5" w:rsidRDefault="005B2E77" w:rsidP="005B2E77">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 ب</w:t>
            </w:r>
            <w:r w:rsidR="00802BDB">
              <w:rPr>
                <w:rFonts w:eastAsia="Calibri" w:cs="B Mitra" w:hint="cs"/>
                <w:sz w:val="20"/>
                <w:szCs w:val="20"/>
                <w:rtl/>
              </w:rPr>
              <w:t>و</w:t>
            </w:r>
            <w:r w:rsidRPr="003D71A5">
              <w:rPr>
                <w:rFonts w:eastAsia="Calibri" w:cs="B Mitra" w:hint="cs"/>
                <w:sz w:val="20"/>
                <w:szCs w:val="20"/>
                <w:rtl/>
              </w:rPr>
              <w:t>نو و کربر، 2010؛ استفن و توبیا، 2010؛ لیانگ و توربان، 2011؛ کیم، 2013؛ بغدادی، 2016؛</w:t>
            </w:r>
            <w:r>
              <w:rPr>
                <w:rFonts w:eastAsia="Calibri" w:cs="B Mitra" w:hint="cs"/>
                <w:sz w:val="20"/>
                <w:szCs w:val="20"/>
                <w:rtl/>
              </w:rPr>
              <w:t xml:space="preserve"> </w:t>
            </w:r>
            <w:r w:rsidR="008936D6" w:rsidRPr="003D71A5">
              <w:rPr>
                <w:rFonts w:eastAsia="Calibri" w:cs="B Mitra" w:hint="cs"/>
                <w:sz w:val="20"/>
                <w:szCs w:val="20"/>
                <w:rtl/>
              </w:rPr>
              <w:t>اعرابی و سرمد سعیدی، 1387؛ میر کمالی و زینعلی پور، 1388؛ نیک نژاد</w:t>
            </w:r>
            <w:r>
              <w:rPr>
                <w:rFonts w:eastAsia="Calibri" w:cs="B Mitra" w:hint="cs"/>
                <w:sz w:val="20"/>
                <w:szCs w:val="20"/>
                <w:rtl/>
              </w:rPr>
              <w:t>، 1390؛ رحیمی و عبدالوند، 1395</w:t>
            </w:r>
          </w:p>
        </w:tc>
      </w:tr>
      <w:tr w:rsidR="008936D6" w:rsidRPr="003D71A5" w14:paraId="785988ED" w14:textId="77777777" w:rsidTr="002B6617">
        <w:trPr>
          <w:trHeight w:val="350"/>
        </w:trPr>
        <w:tc>
          <w:tcPr>
            <w:tcW w:w="540" w:type="dxa"/>
            <w:vMerge/>
          </w:tcPr>
          <w:p w14:paraId="18484AD1" w14:textId="77777777" w:rsidR="008936D6" w:rsidRPr="003D71A5" w:rsidRDefault="008936D6" w:rsidP="008936D6">
            <w:pPr>
              <w:jc w:val="both"/>
              <w:rPr>
                <w:rFonts w:eastAsia="Calibri" w:cs="B Mitra"/>
                <w:sz w:val="20"/>
                <w:szCs w:val="20"/>
                <w:rtl/>
              </w:rPr>
            </w:pPr>
          </w:p>
        </w:tc>
        <w:tc>
          <w:tcPr>
            <w:tcW w:w="2260" w:type="dxa"/>
          </w:tcPr>
          <w:p w14:paraId="286AE11C"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مورد</w:t>
            </w:r>
            <w:r w:rsidRPr="003D71A5">
              <w:rPr>
                <w:rFonts w:eastAsia="Calibri" w:cs="B Mitra"/>
                <w:sz w:val="20"/>
                <w:szCs w:val="20"/>
                <w:rtl/>
              </w:rPr>
              <w:t xml:space="preserve"> </w:t>
            </w:r>
            <w:r w:rsidRPr="003D71A5">
              <w:rPr>
                <w:rFonts w:eastAsia="Calibri" w:cs="B Mitra" w:hint="cs"/>
                <w:sz w:val="20"/>
                <w:szCs w:val="20"/>
                <w:rtl/>
              </w:rPr>
              <w:t>تجاری</w:t>
            </w:r>
            <w:r w:rsidRPr="003D71A5">
              <w:rPr>
                <w:rFonts w:eastAsia="Calibri" w:cs="B Mitra"/>
                <w:sz w:val="20"/>
                <w:szCs w:val="20"/>
                <w:rtl/>
              </w:rPr>
              <w:t xml:space="preserve"> </w:t>
            </w:r>
            <w:r w:rsidRPr="003D71A5">
              <w:rPr>
                <w:rFonts w:eastAsia="Calibri" w:cs="B Mitra" w:hint="cs"/>
                <w:sz w:val="20"/>
                <w:szCs w:val="20"/>
                <w:rtl/>
              </w:rPr>
              <w:t>برای</w:t>
            </w:r>
            <w:r w:rsidRPr="003D71A5">
              <w:rPr>
                <w:rFonts w:eastAsia="Calibri" w:cs="B Mitra"/>
                <w:sz w:val="20"/>
                <w:szCs w:val="20"/>
                <w:rtl/>
              </w:rPr>
              <w:t xml:space="preserve"> </w:t>
            </w:r>
            <w:r w:rsidRPr="003D71A5">
              <w:rPr>
                <w:rFonts w:eastAsia="Calibri" w:cs="B Mitra" w:hint="cs"/>
                <w:sz w:val="20"/>
                <w:szCs w:val="20"/>
                <w:rtl/>
              </w:rPr>
              <w:t>توجیه</w:t>
            </w:r>
            <w:r w:rsidRPr="003D71A5">
              <w:rPr>
                <w:rFonts w:eastAsia="Calibri" w:cs="B Mitra"/>
                <w:sz w:val="20"/>
                <w:szCs w:val="20"/>
                <w:rtl/>
              </w:rPr>
              <w:t xml:space="preserve"> </w:t>
            </w:r>
            <w:r>
              <w:rPr>
                <w:rFonts w:eastAsia="Calibri" w:cs="B Mitra" w:hint="cs"/>
                <w:sz w:val="20"/>
                <w:szCs w:val="20"/>
                <w:rtl/>
              </w:rPr>
              <w:t>سرمایه‌گذاری</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تغییر</w:t>
            </w:r>
          </w:p>
        </w:tc>
        <w:tc>
          <w:tcPr>
            <w:tcW w:w="4111" w:type="dxa"/>
          </w:tcPr>
          <w:p w14:paraId="274AB6F4" w14:textId="77777777" w:rsidR="008936D6" w:rsidRPr="003D71A5" w:rsidRDefault="005B2E77" w:rsidP="00531FFF">
            <w:pPr>
              <w:jc w:val="both"/>
              <w:rPr>
                <w:rFonts w:eastAsia="Calibri" w:cs="B Mitra"/>
                <w:sz w:val="20"/>
                <w:szCs w:val="20"/>
                <w:rtl/>
              </w:rPr>
            </w:pPr>
            <w:r w:rsidRPr="003D71A5">
              <w:rPr>
                <w:rFonts w:eastAsia="Calibri" w:cs="B Mitra" w:hint="cs"/>
                <w:sz w:val="20"/>
                <w:szCs w:val="20"/>
                <w:rtl/>
              </w:rPr>
              <w:t>لیانگ و توربان، 2011؛ کیم، 2013؛</w:t>
            </w:r>
            <w:r>
              <w:rPr>
                <w:rFonts w:eastAsia="Calibri" w:cs="B Mitra" w:hint="cs"/>
                <w:sz w:val="20"/>
                <w:szCs w:val="20"/>
                <w:rtl/>
              </w:rPr>
              <w:t xml:space="preserve"> </w:t>
            </w:r>
            <w:r w:rsidR="008936D6" w:rsidRPr="003D71A5">
              <w:rPr>
                <w:rFonts w:eastAsia="Calibri" w:cs="B Mitra" w:hint="cs"/>
                <w:sz w:val="20"/>
                <w:szCs w:val="20"/>
                <w:rtl/>
              </w:rPr>
              <w:t>ا</w:t>
            </w:r>
            <w:r>
              <w:rPr>
                <w:rFonts w:eastAsia="Calibri" w:cs="B Mitra" w:hint="cs"/>
                <w:sz w:val="20"/>
                <w:szCs w:val="20"/>
                <w:rtl/>
              </w:rPr>
              <w:t xml:space="preserve">عرابی و سرمد سعیدی، 1387؛ </w:t>
            </w:r>
            <w:r w:rsidRPr="00487309">
              <w:rPr>
                <w:rFonts w:eastAsia="Calibri" w:cs="B Mitra" w:hint="cs"/>
                <w:sz w:val="20"/>
                <w:szCs w:val="20"/>
                <w:rtl/>
              </w:rPr>
              <w:t>نیک</w:t>
            </w:r>
            <w:r>
              <w:rPr>
                <w:rFonts w:eastAsia="Calibri" w:cs="B Mitra" w:hint="cs"/>
                <w:sz w:val="20"/>
                <w:szCs w:val="20"/>
                <w:rtl/>
              </w:rPr>
              <w:t xml:space="preserve"> نژاد، 1390</w:t>
            </w:r>
            <w:r w:rsidR="008936D6" w:rsidRPr="003D71A5">
              <w:rPr>
                <w:rFonts w:eastAsia="Calibri" w:cs="B Mitra" w:hint="cs"/>
                <w:sz w:val="20"/>
                <w:szCs w:val="20"/>
                <w:rtl/>
              </w:rPr>
              <w:t xml:space="preserve"> </w:t>
            </w:r>
          </w:p>
        </w:tc>
      </w:tr>
      <w:tr w:rsidR="008936D6" w:rsidRPr="003D71A5" w14:paraId="63FB4454" w14:textId="77777777" w:rsidTr="002B6617">
        <w:trPr>
          <w:trHeight w:val="440"/>
        </w:trPr>
        <w:tc>
          <w:tcPr>
            <w:tcW w:w="540" w:type="dxa"/>
            <w:vMerge/>
          </w:tcPr>
          <w:p w14:paraId="1DE6E795" w14:textId="77777777" w:rsidR="008936D6" w:rsidRPr="003D71A5" w:rsidRDefault="008936D6" w:rsidP="008936D6">
            <w:pPr>
              <w:jc w:val="both"/>
              <w:rPr>
                <w:rFonts w:eastAsia="Calibri" w:cs="B Mitra"/>
                <w:sz w:val="20"/>
                <w:szCs w:val="20"/>
                <w:rtl/>
              </w:rPr>
            </w:pPr>
          </w:p>
        </w:tc>
        <w:tc>
          <w:tcPr>
            <w:tcW w:w="2260" w:type="dxa"/>
          </w:tcPr>
          <w:p w14:paraId="3E4EFFCB"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دارا</w:t>
            </w:r>
            <w:r w:rsidRPr="003D71A5">
              <w:rPr>
                <w:rFonts w:eastAsia="Calibri" w:cs="B Mitra"/>
                <w:sz w:val="20"/>
                <w:szCs w:val="20"/>
                <w:rtl/>
              </w:rPr>
              <w:t xml:space="preserve"> </w:t>
            </w:r>
            <w:r w:rsidRPr="003D71A5">
              <w:rPr>
                <w:rFonts w:eastAsia="Calibri" w:cs="B Mitra" w:hint="cs"/>
                <w:sz w:val="20"/>
                <w:szCs w:val="20"/>
                <w:rtl/>
              </w:rPr>
              <w:t>بودن</w:t>
            </w:r>
            <w:r w:rsidRPr="003D71A5">
              <w:rPr>
                <w:rFonts w:eastAsia="Calibri" w:cs="B Mitra"/>
                <w:sz w:val="20"/>
                <w:szCs w:val="20"/>
                <w:rtl/>
              </w:rPr>
              <w:t xml:space="preserve"> </w:t>
            </w:r>
            <w:r w:rsidRPr="003D71A5">
              <w:rPr>
                <w:rFonts w:eastAsia="Calibri" w:cs="B Mitra" w:hint="cs"/>
                <w:sz w:val="20"/>
                <w:szCs w:val="20"/>
                <w:rtl/>
              </w:rPr>
              <w:t>زمان</w:t>
            </w:r>
            <w:r w:rsidRPr="003D71A5">
              <w:rPr>
                <w:rFonts w:eastAsia="Calibri" w:cs="B Mitra"/>
                <w:sz w:val="20"/>
                <w:szCs w:val="20"/>
                <w:rtl/>
              </w:rPr>
              <w:t xml:space="preserve"> </w:t>
            </w:r>
            <w:r w:rsidRPr="003D71A5">
              <w:rPr>
                <w:rFonts w:eastAsia="Calibri" w:cs="B Mitra" w:hint="cs"/>
                <w:sz w:val="20"/>
                <w:szCs w:val="20"/>
                <w:rtl/>
              </w:rPr>
              <w:t>کافی</w:t>
            </w:r>
            <w:r w:rsidRPr="003D71A5">
              <w:rPr>
                <w:rFonts w:eastAsia="Calibri" w:cs="B Mitra"/>
                <w:sz w:val="20"/>
                <w:szCs w:val="20"/>
                <w:rtl/>
              </w:rPr>
              <w:t xml:space="preserve"> </w:t>
            </w:r>
            <w:r w:rsidRPr="003D71A5">
              <w:rPr>
                <w:rFonts w:eastAsia="Calibri" w:cs="B Mitra" w:hint="cs"/>
                <w:sz w:val="20"/>
                <w:szCs w:val="20"/>
                <w:rtl/>
              </w:rPr>
              <w:t>برای</w:t>
            </w:r>
            <w:r w:rsidRPr="003D71A5">
              <w:rPr>
                <w:rFonts w:eastAsia="Calibri" w:cs="B Mitra"/>
                <w:sz w:val="20"/>
                <w:szCs w:val="20"/>
                <w:rtl/>
              </w:rPr>
              <w:t xml:space="preserve"> </w:t>
            </w:r>
            <w:r>
              <w:rPr>
                <w:rFonts w:eastAsia="Calibri" w:cs="B Mitra" w:hint="cs"/>
                <w:sz w:val="20"/>
                <w:szCs w:val="20"/>
                <w:rtl/>
              </w:rPr>
              <w:t>پیاده‌سازی</w:t>
            </w:r>
            <w:r w:rsidRPr="003D71A5">
              <w:rPr>
                <w:rFonts w:eastAsia="Calibri" w:cs="B Mitra"/>
                <w:sz w:val="20"/>
                <w:szCs w:val="20"/>
                <w:rtl/>
              </w:rPr>
              <w:t xml:space="preserve"> </w:t>
            </w:r>
            <w:r w:rsidRPr="003D71A5">
              <w:rPr>
                <w:rFonts w:eastAsia="Calibri" w:cs="B Mitra" w:hint="cs"/>
                <w:sz w:val="20"/>
                <w:szCs w:val="20"/>
                <w:rtl/>
              </w:rPr>
              <w:t>تغییر</w:t>
            </w:r>
          </w:p>
        </w:tc>
        <w:tc>
          <w:tcPr>
            <w:tcW w:w="4111" w:type="dxa"/>
          </w:tcPr>
          <w:p w14:paraId="77B7DF37" w14:textId="77777777" w:rsidR="008936D6" w:rsidRPr="003D71A5" w:rsidRDefault="008F0A1E" w:rsidP="00531FFF">
            <w:pPr>
              <w:jc w:val="both"/>
              <w:rPr>
                <w:rFonts w:eastAsia="Calibri" w:cs="B Mitra"/>
                <w:sz w:val="20"/>
                <w:szCs w:val="20"/>
                <w:rtl/>
              </w:rPr>
            </w:pPr>
            <w:r w:rsidRPr="008F0A1E">
              <w:rPr>
                <w:rFonts w:eastAsia="Calibri" w:cs="B Mitra" w:hint="cs"/>
                <w:sz w:val="20"/>
                <w:szCs w:val="20"/>
                <w:rtl/>
              </w:rPr>
              <w:t>کخ</w:t>
            </w:r>
            <w:r>
              <w:rPr>
                <w:rFonts w:eastAsia="Calibri" w:cs="B Mitra" w:hint="cs"/>
                <w:sz w:val="20"/>
                <w:szCs w:val="20"/>
                <w:rtl/>
              </w:rPr>
              <w:t>، میشلز و رینهارت، 2016؛ اعرابی و سرمد سعیدی، 1387؛</w:t>
            </w:r>
            <w:r w:rsidR="00531FFF">
              <w:rPr>
                <w:rFonts w:eastAsia="Calibri" w:cs="B Mitra" w:hint="cs"/>
                <w:sz w:val="20"/>
                <w:szCs w:val="20"/>
                <w:rtl/>
              </w:rPr>
              <w:t xml:space="preserve"> </w:t>
            </w:r>
            <w:r w:rsidR="008936D6">
              <w:rPr>
                <w:rFonts w:eastAsia="Calibri" w:cs="B Mitra" w:hint="cs"/>
                <w:sz w:val="20"/>
                <w:szCs w:val="20"/>
                <w:rtl/>
              </w:rPr>
              <w:t>توکلی، رمضان و معیا</w:t>
            </w:r>
            <w:r w:rsidR="008936D6" w:rsidRPr="003D71A5">
              <w:rPr>
                <w:rFonts w:eastAsia="Calibri" w:cs="B Mitra" w:hint="cs"/>
                <w:sz w:val="20"/>
                <w:szCs w:val="20"/>
                <w:rtl/>
              </w:rPr>
              <w:t>، 1394</w:t>
            </w:r>
          </w:p>
        </w:tc>
      </w:tr>
      <w:tr w:rsidR="008936D6" w:rsidRPr="003D71A5" w14:paraId="16BE14D9" w14:textId="77777777" w:rsidTr="002B6617">
        <w:trPr>
          <w:trHeight w:val="665"/>
        </w:trPr>
        <w:tc>
          <w:tcPr>
            <w:tcW w:w="540" w:type="dxa"/>
            <w:vMerge/>
          </w:tcPr>
          <w:p w14:paraId="39793464" w14:textId="77777777" w:rsidR="008936D6" w:rsidRPr="003D71A5" w:rsidRDefault="008936D6" w:rsidP="008936D6">
            <w:pPr>
              <w:jc w:val="both"/>
              <w:rPr>
                <w:rFonts w:eastAsia="Calibri" w:cs="B Mitra"/>
                <w:sz w:val="20"/>
                <w:szCs w:val="20"/>
                <w:rtl/>
              </w:rPr>
            </w:pPr>
          </w:p>
        </w:tc>
        <w:tc>
          <w:tcPr>
            <w:tcW w:w="2260" w:type="dxa"/>
          </w:tcPr>
          <w:p w14:paraId="79DBAD0D" w14:textId="40ABA5BF" w:rsidR="008936D6" w:rsidRPr="003D71A5" w:rsidRDefault="008936D6" w:rsidP="00A7149A">
            <w:pPr>
              <w:jc w:val="lowKashida"/>
              <w:rPr>
                <w:rFonts w:eastAsia="Calibri" w:cs="B Mitra"/>
                <w:sz w:val="20"/>
                <w:szCs w:val="20"/>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تعهد</w:t>
            </w:r>
            <w:r w:rsidRPr="003D71A5">
              <w:rPr>
                <w:rFonts w:eastAsia="Calibri" w:cs="B Mitra"/>
                <w:sz w:val="20"/>
                <w:szCs w:val="20"/>
                <w:rtl/>
              </w:rPr>
              <w:t xml:space="preserve"> </w:t>
            </w:r>
            <w:r w:rsidRPr="003D71A5">
              <w:rPr>
                <w:rFonts w:eastAsia="Calibri" w:cs="B Mitra" w:hint="cs"/>
                <w:sz w:val="20"/>
                <w:szCs w:val="20"/>
                <w:rtl/>
              </w:rPr>
              <w:t>مدیریت</w:t>
            </w:r>
            <w:r w:rsidRPr="003D71A5">
              <w:rPr>
                <w:rFonts w:eastAsia="Calibri" w:cs="B Mitra"/>
                <w:sz w:val="20"/>
                <w:szCs w:val="20"/>
                <w:rtl/>
              </w:rPr>
              <w:t xml:space="preserve"> </w:t>
            </w:r>
            <w:r w:rsidRPr="003D71A5">
              <w:rPr>
                <w:rFonts w:eastAsia="Calibri" w:cs="B Mitra" w:hint="cs"/>
                <w:sz w:val="20"/>
                <w:szCs w:val="20"/>
                <w:rtl/>
              </w:rPr>
              <w:t>به</w:t>
            </w:r>
            <w:r w:rsidRPr="003D71A5">
              <w:rPr>
                <w:rFonts w:eastAsia="Calibri" w:cs="B Mitra"/>
                <w:sz w:val="20"/>
                <w:szCs w:val="20"/>
                <w:rtl/>
              </w:rPr>
              <w:t xml:space="preserve"> </w:t>
            </w:r>
            <w:r w:rsidRPr="003D71A5">
              <w:rPr>
                <w:rFonts w:eastAsia="Calibri" w:cs="B Mitra" w:hint="cs"/>
                <w:sz w:val="20"/>
                <w:szCs w:val="20"/>
                <w:rtl/>
              </w:rPr>
              <w:t>تخصیص</w:t>
            </w:r>
            <w:r w:rsidRPr="003D71A5">
              <w:rPr>
                <w:rFonts w:eastAsia="Calibri" w:cs="B Mitra"/>
                <w:sz w:val="20"/>
                <w:szCs w:val="20"/>
                <w:rtl/>
              </w:rPr>
              <w:t xml:space="preserve"> </w:t>
            </w:r>
            <w:r w:rsidR="0000622E">
              <w:rPr>
                <w:rFonts w:eastAsia="Calibri" w:cs="B Mitra" w:hint="cs"/>
                <w:sz w:val="20"/>
                <w:szCs w:val="20"/>
                <w:rtl/>
              </w:rPr>
              <w:t>به‌موقع</w:t>
            </w:r>
            <w:r w:rsidRPr="003D71A5">
              <w:rPr>
                <w:rFonts w:eastAsia="Calibri" w:cs="B Mitra"/>
                <w:sz w:val="20"/>
                <w:szCs w:val="20"/>
                <w:rtl/>
              </w:rPr>
              <w:t xml:space="preserve"> </w:t>
            </w:r>
            <w:r w:rsidRPr="003D71A5">
              <w:rPr>
                <w:rFonts w:eastAsia="Calibri" w:cs="B Mitra" w:hint="cs"/>
                <w:sz w:val="20"/>
                <w:szCs w:val="20"/>
                <w:rtl/>
              </w:rPr>
              <w:t>منابع</w:t>
            </w:r>
            <w:r w:rsidRPr="003D71A5">
              <w:rPr>
                <w:rFonts w:eastAsia="Calibri" w:cs="B Mitra"/>
                <w:sz w:val="20"/>
                <w:szCs w:val="20"/>
                <w:rtl/>
              </w:rPr>
              <w:t xml:space="preserve"> </w:t>
            </w:r>
            <w:r w:rsidRPr="003D71A5">
              <w:rPr>
                <w:rFonts w:eastAsia="Calibri" w:cs="B Mitra" w:hint="cs"/>
                <w:sz w:val="20"/>
                <w:szCs w:val="20"/>
                <w:rtl/>
              </w:rPr>
              <w:t>جهت</w:t>
            </w:r>
            <w:r w:rsidRPr="003D71A5">
              <w:rPr>
                <w:rFonts w:eastAsia="Calibri" w:cs="B Mitra"/>
                <w:sz w:val="20"/>
                <w:szCs w:val="20"/>
                <w:rtl/>
              </w:rPr>
              <w:t xml:space="preserve"> </w:t>
            </w:r>
            <w:r>
              <w:rPr>
                <w:rFonts w:eastAsia="Calibri" w:cs="B Mitra" w:hint="cs"/>
                <w:sz w:val="20"/>
                <w:szCs w:val="20"/>
                <w:rtl/>
              </w:rPr>
              <w:t>پیاده‌سازی</w:t>
            </w:r>
            <w:r w:rsidRPr="003D71A5">
              <w:rPr>
                <w:rFonts w:eastAsia="Calibri" w:cs="B Mitra" w:hint="cs"/>
                <w:sz w:val="20"/>
                <w:szCs w:val="20"/>
                <w:rtl/>
              </w:rPr>
              <w:t xml:space="preserve"> تغییر</w:t>
            </w:r>
          </w:p>
        </w:tc>
        <w:tc>
          <w:tcPr>
            <w:tcW w:w="4111" w:type="dxa"/>
          </w:tcPr>
          <w:p w14:paraId="7B8ACBEC" w14:textId="77777777" w:rsidR="008936D6" w:rsidRPr="003D71A5" w:rsidRDefault="008F0A1E" w:rsidP="008F0A1E">
            <w:pPr>
              <w:jc w:val="both"/>
              <w:rPr>
                <w:rFonts w:eastAsia="Calibri" w:cs="B Mitra"/>
                <w:sz w:val="20"/>
                <w:szCs w:val="20"/>
                <w:rtl/>
              </w:rPr>
            </w:pPr>
            <w:r w:rsidRPr="003D71A5">
              <w:rPr>
                <w:rFonts w:eastAsia="Calibri" w:cs="B Mitra" w:hint="cs"/>
                <w:sz w:val="20"/>
                <w:szCs w:val="20"/>
                <w:rtl/>
              </w:rPr>
              <w:t>جاج و داگلاس، 2009؛</w:t>
            </w:r>
            <w:r w:rsidRPr="003D71A5">
              <w:rPr>
                <w:rFonts w:eastAsia="Calibri" w:cs="B Mitra"/>
                <w:sz w:val="20"/>
                <w:szCs w:val="20"/>
              </w:rPr>
              <w:t xml:space="preserve"> </w:t>
            </w:r>
            <w:r w:rsidRPr="003D71A5">
              <w:rPr>
                <w:rFonts w:eastAsia="Calibri" w:cs="B Mitra" w:hint="cs"/>
                <w:sz w:val="20"/>
                <w:szCs w:val="20"/>
                <w:rtl/>
              </w:rPr>
              <w:t>بنو و کربر، 2009؛ اروین و گارمن، 2010؛ سپارنات، 2011؛ هوانگ و بنیوسف، 2013</w:t>
            </w:r>
            <w:r>
              <w:rPr>
                <w:rFonts w:eastAsia="Calibri" w:cs="B Mitra" w:hint="cs"/>
                <w:sz w:val="20"/>
                <w:szCs w:val="20"/>
                <w:rtl/>
              </w:rPr>
              <w:t xml:space="preserve">؛ </w:t>
            </w:r>
            <w:r w:rsidR="008936D6" w:rsidRPr="003D71A5">
              <w:rPr>
                <w:rFonts w:eastAsia="Calibri" w:cs="B Mitra" w:hint="cs"/>
                <w:sz w:val="20"/>
                <w:szCs w:val="20"/>
                <w:rtl/>
              </w:rPr>
              <w:t xml:space="preserve">بقائی راوری و مقسمی، 1386؛ اعرابی و سرمد سعیدی، 1387؛ میر کمالی و زینعلی پور، 1388؛ </w:t>
            </w:r>
            <w:r w:rsidR="008936D6" w:rsidRPr="008F0A1E">
              <w:rPr>
                <w:rFonts w:eastAsia="Calibri" w:cs="B Mitra" w:hint="cs"/>
                <w:sz w:val="20"/>
                <w:szCs w:val="20"/>
                <w:rtl/>
              </w:rPr>
              <w:t>جباری</w:t>
            </w:r>
            <w:r w:rsidR="008936D6" w:rsidRPr="003D71A5">
              <w:rPr>
                <w:rFonts w:eastAsia="Calibri" w:cs="B Mitra" w:hint="cs"/>
                <w:sz w:val="20"/>
                <w:szCs w:val="20"/>
                <w:rtl/>
              </w:rPr>
              <w:t>، 1393</w:t>
            </w:r>
          </w:p>
        </w:tc>
      </w:tr>
      <w:tr w:rsidR="008936D6" w:rsidRPr="003D71A5" w14:paraId="1F399CAB" w14:textId="77777777" w:rsidTr="002B6617">
        <w:trPr>
          <w:trHeight w:val="681"/>
        </w:trPr>
        <w:tc>
          <w:tcPr>
            <w:tcW w:w="540" w:type="dxa"/>
            <w:vMerge w:val="restart"/>
            <w:textDirection w:val="btLr"/>
          </w:tcPr>
          <w:p w14:paraId="153282E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حمایت محیطی</w:t>
            </w:r>
          </w:p>
          <w:p w14:paraId="4DD4A8FD" w14:textId="77777777" w:rsidR="008936D6" w:rsidRPr="003D71A5" w:rsidRDefault="008936D6" w:rsidP="008936D6">
            <w:pPr>
              <w:jc w:val="center"/>
              <w:rPr>
                <w:rFonts w:eastAsia="Calibri" w:cs="B Mitra"/>
                <w:sz w:val="20"/>
                <w:szCs w:val="20"/>
                <w:rtl/>
              </w:rPr>
            </w:pPr>
          </w:p>
        </w:tc>
        <w:tc>
          <w:tcPr>
            <w:tcW w:w="2260" w:type="dxa"/>
          </w:tcPr>
          <w:p w14:paraId="7263E047"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ملاحظات</w:t>
            </w:r>
            <w:r w:rsidRPr="003D71A5">
              <w:rPr>
                <w:rFonts w:eastAsia="Calibri" w:cs="B Mitra"/>
                <w:sz w:val="20"/>
                <w:szCs w:val="20"/>
                <w:rtl/>
              </w:rPr>
              <w:t xml:space="preserve"> </w:t>
            </w:r>
            <w:r w:rsidRPr="003D71A5">
              <w:rPr>
                <w:rFonts w:eastAsia="Calibri" w:cs="B Mitra" w:hint="cs"/>
                <w:sz w:val="20"/>
                <w:szCs w:val="20"/>
                <w:rtl/>
              </w:rPr>
              <w:t>حقوقی</w:t>
            </w:r>
            <w:r w:rsidRPr="003D71A5">
              <w:rPr>
                <w:rFonts w:eastAsia="Calibri" w:cs="B Mitra"/>
                <w:sz w:val="20"/>
                <w:szCs w:val="20"/>
                <w:rtl/>
              </w:rPr>
              <w:t xml:space="preserve"> / </w:t>
            </w:r>
            <w:r w:rsidRPr="003D71A5">
              <w:rPr>
                <w:rFonts w:eastAsia="Calibri" w:cs="B Mitra" w:hint="cs"/>
                <w:sz w:val="20"/>
                <w:szCs w:val="20"/>
                <w:rtl/>
              </w:rPr>
              <w:t>قانونی</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رابطه</w:t>
            </w:r>
            <w:r w:rsidRPr="003D71A5">
              <w:rPr>
                <w:rFonts w:eastAsia="Calibri" w:cs="B Mitra"/>
                <w:sz w:val="20"/>
                <w:szCs w:val="20"/>
                <w:rtl/>
              </w:rPr>
              <w:t xml:space="preserve"> </w:t>
            </w:r>
            <w:r w:rsidRPr="003D71A5">
              <w:rPr>
                <w:rFonts w:eastAsia="Calibri" w:cs="B Mitra" w:hint="cs"/>
                <w:sz w:val="20"/>
                <w:szCs w:val="20"/>
                <w:rtl/>
              </w:rPr>
              <w:t>با</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4111" w:type="dxa"/>
          </w:tcPr>
          <w:p w14:paraId="7C9FF2FC" w14:textId="77777777" w:rsidR="008936D6" w:rsidRPr="003D71A5" w:rsidRDefault="006F44B2" w:rsidP="006F44B2">
            <w:pPr>
              <w:jc w:val="both"/>
              <w:rPr>
                <w:rFonts w:eastAsia="Calibri" w:cs="B Mitra"/>
                <w:sz w:val="20"/>
                <w:szCs w:val="20"/>
                <w:rtl/>
              </w:rPr>
            </w:pPr>
            <w:r w:rsidRPr="003D71A5">
              <w:rPr>
                <w:rFonts w:eastAsia="Calibri" w:cs="B Mitra" w:hint="cs"/>
                <w:sz w:val="20"/>
                <w:szCs w:val="20"/>
                <w:rtl/>
              </w:rPr>
              <w:t>افراسیاب راد و بن یوسف، 2011؛ لیانگ و توربان، 2011</w:t>
            </w:r>
            <w:r>
              <w:rPr>
                <w:rFonts w:eastAsia="Calibri" w:cs="B Mitra" w:hint="cs"/>
                <w:sz w:val="20"/>
                <w:szCs w:val="20"/>
                <w:rtl/>
              </w:rPr>
              <w:t>؛ ژو، ژانگ و زیمرمن</w:t>
            </w:r>
            <w:r w:rsidRPr="003D71A5">
              <w:rPr>
                <w:rFonts w:eastAsia="Calibri" w:cs="B Mitra" w:hint="cs"/>
                <w:sz w:val="20"/>
                <w:szCs w:val="20"/>
                <w:rtl/>
              </w:rPr>
              <w:t xml:space="preserve">، 2013؛  اعرابی و سرمد سعیدی، 1387؛ نیک نژاد، 1390؛ </w:t>
            </w:r>
            <w:r w:rsidR="008936D6" w:rsidRPr="003D71A5">
              <w:rPr>
                <w:rFonts w:eastAsia="Calibri" w:cs="B Mitra" w:hint="cs"/>
                <w:sz w:val="20"/>
                <w:szCs w:val="20"/>
                <w:rtl/>
              </w:rPr>
              <w:t>رحیمی و عبدالوند، 1395</w:t>
            </w:r>
          </w:p>
        </w:tc>
      </w:tr>
      <w:tr w:rsidR="008936D6" w:rsidRPr="003D71A5" w14:paraId="075FF6E9" w14:textId="77777777" w:rsidTr="002B6617">
        <w:trPr>
          <w:trHeight w:val="971"/>
        </w:trPr>
        <w:tc>
          <w:tcPr>
            <w:tcW w:w="540" w:type="dxa"/>
            <w:vMerge/>
          </w:tcPr>
          <w:p w14:paraId="003C0DFD" w14:textId="77777777" w:rsidR="008936D6" w:rsidRPr="003D71A5" w:rsidRDefault="008936D6" w:rsidP="008936D6">
            <w:pPr>
              <w:jc w:val="both"/>
              <w:rPr>
                <w:rFonts w:eastAsia="Calibri" w:cs="B Mitra"/>
                <w:sz w:val="20"/>
                <w:szCs w:val="20"/>
                <w:rtl/>
              </w:rPr>
            </w:pPr>
          </w:p>
        </w:tc>
        <w:tc>
          <w:tcPr>
            <w:tcW w:w="2260" w:type="dxa"/>
          </w:tcPr>
          <w:p w14:paraId="1AF1496D"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حمایت</w:t>
            </w:r>
            <w:r w:rsidRPr="003D71A5">
              <w:rPr>
                <w:rFonts w:eastAsia="Calibri" w:cs="B Mitra"/>
                <w:sz w:val="20"/>
                <w:szCs w:val="20"/>
                <w:rtl/>
              </w:rPr>
              <w:t xml:space="preserve"> </w:t>
            </w:r>
            <w:r w:rsidRPr="003D71A5">
              <w:rPr>
                <w:rFonts w:eastAsia="Calibri" w:cs="B Mitra" w:hint="cs"/>
                <w:sz w:val="20"/>
                <w:szCs w:val="20"/>
                <w:rtl/>
              </w:rPr>
              <w:t>دولت</w:t>
            </w:r>
            <w:r w:rsidRPr="003D71A5">
              <w:rPr>
                <w:rFonts w:eastAsia="Calibri" w:cs="B Mitra"/>
                <w:sz w:val="20"/>
                <w:szCs w:val="20"/>
                <w:rtl/>
              </w:rPr>
              <w:t xml:space="preserve"> </w:t>
            </w:r>
            <w:r w:rsidRPr="003D71A5">
              <w:rPr>
                <w:rFonts w:eastAsia="Calibri" w:cs="B Mitra" w:hint="cs"/>
                <w:sz w:val="20"/>
                <w:szCs w:val="20"/>
                <w:rtl/>
              </w:rPr>
              <w:t>از</w:t>
            </w:r>
            <w:r w:rsidRPr="003D71A5">
              <w:rPr>
                <w:rFonts w:eastAsia="Calibri" w:cs="B Mitra"/>
                <w:sz w:val="20"/>
                <w:szCs w:val="20"/>
                <w:rtl/>
              </w:rPr>
              <w:t xml:space="preserve"> </w:t>
            </w:r>
            <w:r w:rsidRPr="003D71A5">
              <w:rPr>
                <w:rFonts w:eastAsia="Calibri" w:cs="B Mitra" w:hint="cs"/>
                <w:sz w:val="20"/>
                <w:szCs w:val="20"/>
                <w:rtl/>
              </w:rPr>
              <w:t>بکارگیری</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وب</w:t>
            </w:r>
            <w:r w:rsidRPr="003D71A5">
              <w:rPr>
                <w:rFonts w:eastAsia="Calibri" w:cs="B Mitra"/>
                <w:sz w:val="20"/>
                <w:szCs w:val="20"/>
                <w:rtl/>
              </w:rPr>
              <w:t xml:space="preserve"> 0.2</w:t>
            </w:r>
          </w:p>
        </w:tc>
        <w:tc>
          <w:tcPr>
            <w:tcW w:w="4111" w:type="dxa"/>
          </w:tcPr>
          <w:p w14:paraId="359A9C03" w14:textId="77777777" w:rsidR="008936D6" w:rsidRPr="003D71A5" w:rsidRDefault="006F44B2" w:rsidP="006F44B2">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 استفن و توبیا، 2009؛ کانچانوپاست، 2014</w:t>
            </w:r>
            <w:r>
              <w:rPr>
                <w:rFonts w:eastAsia="Calibri" w:cs="B Mitra" w:hint="cs"/>
                <w:sz w:val="20"/>
                <w:szCs w:val="20"/>
                <w:rtl/>
              </w:rPr>
              <w:t>؛</w:t>
            </w:r>
            <w:r w:rsidRPr="003D71A5">
              <w:rPr>
                <w:rFonts w:eastAsia="Calibri" w:cs="B Mitra" w:hint="cs"/>
                <w:sz w:val="20"/>
                <w:szCs w:val="20"/>
                <w:rtl/>
              </w:rPr>
              <w:t xml:space="preserve"> </w:t>
            </w:r>
            <w:r w:rsidR="008936D6" w:rsidRPr="003D71A5">
              <w:rPr>
                <w:rFonts w:eastAsia="Calibri" w:cs="B Mitra" w:hint="cs"/>
                <w:sz w:val="20"/>
                <w:szCs w:val="20"/>
                <w:rtl/>
              </w:rPr>
              <w:t xml:space="preserve">اعرابی و سرمد سعیدی، 1387؛ </w:t>
            </w:r>
            <w:r w:rsidR="008936D6" w:rsidRPr="006F44B2">
              <w:rPr>
                <w:rFonts w:eastAsia="Calibri" w:cs="B Mitra" w:hint="cs"/>
                <w:sz w:val="20"/>
                <w:szCs w:val="20"/>
                <w:rtl/>
              </w:rPr>
              <w:t>نعیمی</w:t>
            </w:r>
            <w:r w:rsidR="008936D6">
              <w:rPr>
                <w:rFonts w:eastAsia="Calibri" w:cs="B Mitra" w:hint="cs"/>
                <w:sz w:val="20"/>
                <w:szCs w:val="20"/>
                <w:rtl/>
              </w:rPr>
              <w:t xml:space="preserve">، پزشک راد، چیزری و حسینی، </w:t>
            </w:r>
            <w:r w:rsidR="008936D6" w:rsidRPr="003D71A5">
              <w:rPr>
                <w:rFonts w:eastAsia="Calibri" w:cs="B Mitra" w:hint="cs"/>
                <w:sz w:val="20"/>
                <w:szCs w:val="20"/>
                <w:rtl/>
              </w:rPr>
              <w:t xml:space="preserve">1390؛ نیک نژاد؛ 1390؛ رحیمی و عبدالوند، </w:t>
            </w:r>
            <w:r w:rsidR="008936D6" w:rsidRPr="003D71A5">
              <w:rPr>
                <w:rFonts w:eastAsia="Calibri" w:cs="B Mitra" w:hint="cs"/>
                <w:sz w:val="20"/>
                <w:szCs w:val="20"/>
                <w:rtl/>
              </w:rPr>
              <w:lastRenderedPageBreak/>
              <w:t>1395</w:t>
            </w:r>
          </w:p>
        </w:tc>
      </w:tr>
      <w:tr w:rsidR="008936D6" w:rsidRPr="003D71A5" w14:paraId="749F9409" w14:textId="77777777" w:rsidTr="002B6617">
        <w:trPr>
          <w:trHeight w:val="233"/>
        </w:trPr>
        <w:tc>
          <w:tcPr>
            <w:tcW w:w="540" w:type="dxa"/>
            <w:vMerge/>
          </w:tcPr>
          <w:p w14:paraId="078FF7A1" w14:textId="77777777" w:rsidR="008936D6" w:rsidRPr="003D71A5" w:rsidRDefault="008936D6" w:rsidP="008936D6">
            <w:pPr>
              <w:jc w:val="both"/>
              <w:rPr>
                <w:rFonts w:eastAsia="Calibri" w:cs="B Mitra"/>
                <w:sz w:val="20"/>
                <w:szCs w:val="20"/>
                <w:rtl/>
              </w:rPr>
            </w:pPr>
          </w:p>
        </w:tc>
        <w:tc>
          <w:tcPr>
            <w:tcW w:w="2260" w:type="dxa"/>
          </w:tcPr>
          <w:p w14:paraId="391B8AB2"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فرهنگ</w:t>
            </w:r>
            <w:r w:rsidRPr="003D71A5">
              <w:rPr>
                <w:rFonts w:eastAsia="Calibri" w:cs="B Mitra"/>
                <w:sz w:val="20"/>
                <w:szCs w:val="20"/>
                <w:rtl/>
              </w:rPr>
              <w:t xml:space="preserve"> </w:t>
            </w:r>
            <w:r w:rsidRPr="003D71A5">
              <w:rPr>
                <w:rFonts w:eastAsia="Calibri" w:cs="B Mitra" w:hint="cs"/>
                <w:sz w:val="20"/>
                <w:szCs w:val="20"/>
                <w:rtl/>
              </w:rPr>
              <w:t>بکارگیری</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وب</w:t>
            </w:r>
            <w:r w:rsidRPr="003D71A5">
              <w:rPr>
                <w:rFonts w:eastAsia="Calibri" w:cs="B Mitra"/>
                <w:sz w:val="20"/>
                <w:szCs w:val="20"/>
                <w:rtl/>
              </w:rPr>
              <w:t xml:space="preserve"> 0.2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جامعه</w:t>
            </w:r>
          </w:p>
        </w:tc>
        <w:tc>
          <w:tcPr>
            <w:tcW w:w="4111" w:type="dxa"/>
          </w:tcPr>
          <w:p w14:paraId="70A492C5" w14:textId="77777777" w:rsidR="008936D6" w:rsidRPr="003D71A5" w:rsidRDefault="003505D4" w:rsidP="003505D4">
            <w:pPr>
              <w:jc w:val="both"/>
              <w:rPr>
                <w:rFonts w:eastAsia="Calibri" w:cs="B Mitra"/>
                <w:sz w:val="20"/>
                <w:szCs w:val="20"/>
                <w:rtl/>
              </w:rPr>
            </w:pPr>
            <w:r w:rsidRPr="003505D4">
              <w:rPr>
                <w:rFonts w:eastAsia="Calibri" w:cs="B Mitra" w:hint="cs"/>
                <w:sz w:val="20"/>
                <w:szCs w:val="20"/>
                <w:rtl/>
              </w:rPr>
              <w:t>گفین</w:t>
            </w:r>
            <w:r w:rsidRPr="003D71A5">
              <w:rPr>
                <w:rFonts w:eastAsia="Calibri" w:cs="B Mitra" w:hint="cs"/>
                <w:sz w:val="20"/>
                <w:szCs w:val="20"/>
                <w:rtl/>
              </w:rPr>
              <w:t xml:space="preserve"> و استراب، 2004؛ هوانگ و بنیوسف، 2015؛ بغدادی، 2016؛ </w:t>
            </w:r>
            <w:r w:rsidR="008936D6" w:rsidRPr="003D71A5">
              <w:rPr>
                <w:rFonts w:eastAsia="Calibri" w:cs="B Mitra" w:hint="cs"/>
                <w:sz w:val="20"/>
                <w:szCs w:val="20"/>
                <w:rtl/>
              </w:rPr>
              <w:t>نیک نژاد، 1390؛ رحیمی و عبدالوند، 1395</w:t>
            </w:r>
          </w:p>
        </w:tc>
      </w:tr>
      <w:tr w:rsidR="008936D6" w:rsidRPr="003D71A5" w14:paraId="44A74F74" w14:textId="77777777" w:rsidTr="002B6617">
        <w:trPr>
          <w:trHeight w:val="296"/>
        </w:trPr>
        <w:tc>
          <w:tcPr>
            <w:tcW w:w="540" w:type="dxa"/>
            <w:vMerge/>
          </w:tcPr>
          <w:p w14:paraId="28FF22DE" w14:textId="77777777" w:rsidR="008936D6" w:rsidRPr="003D71A5" w:rsidRDefault="008936D6" w:rsidP="008936D6">
            <w:pPr>
              <w:jc w:val="both"/>
              <w:rPr>
                <w:rFonts w:eastAsia="Calibri" w:cs="B Mitra"/>
                <w:sz w:val="20"/>
                <w:szCs w:val="20"/>
                <w:rtl/>
              </w:rPr>
            </w:pPr>
          </w:p>
        </w:tc>
        <w:tc>
          <w:tcPr>
            <w:tcW w:w="2260" w:type="dxa"/>
          </w:tcPr>
          <w:p w14:paraId="5EE97364"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Pr>
                <w:rFonts w:eastAsia="Calibri" w:cs="B Mitra" w:hint="cs"/>
                <w:sz w:val="20"/>
                <w:szCs w:val="20"/>
                <w:rtl/>
              </w:rPr>
              <w:t>ارائه‌دهندگان</w:t>
            </w:r>
            <w:r w:rsidRPr="003D71A5">
              <w:rPr>
                <w:rFonts w:eastAsia="Calibri" w:cs="B Mitra"/>
                <w:sz w:val="20"/>
                <w:szCs w:val="20"/>
                <w:rtl/>
              </w:rPr>
              <w:t xml:space="preserve"> </w:t>
            </w:r>
            <w:r w:rsidRPr="003D71A5">
              <w:rPr>
                <w:rFonts w:eastAsia="Calibri" w:cs="B Mitra" w:hint="cs"/>
                <w:sz w:val="20"/>
                <w:szCs w:val="20"/>
                <w:rtl/>
              </w:rPr>
              <w:t>سرویس</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حوزه</w:t>
            </w:r>
            <w:r w:rsidRPr="003D71A5">
              <w:rPr>
                <w:rFonts w:eastAsia="Calibri" w:cs="B Mitra"/>
                <w:sz w:val="20"/>
                <w:szCs w:val="20"/>
                <w:rtl/>
              </w:rPr>
              <w:t xml:space="preserve"> </w:t>
            </w:r>
            <w:r>
              <w:rPr>
                <w:rFonts w:eastAsia="Calibri" w:cs="B Mitra" w:hint="cs"/>
                <w:sz w:val="20"/>
                <w:szCs w:val="20"/>
                <w:rtl/>
              </w:rPr>
              <w:t>پیاده‌سازی</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4111" w:type="dxa"/>
          </w:tcPr>
          <w:p w14:paraId="3CFCADE0" w14:textId="77777777" w:rsidR="008936D6" w:rsidRPr="003D71A5" w:rsidRDefault="008936D6" w:rsidP="008936D6">
            <w:pPr>
              <w:jc w:val="both"/>
              <w:rPr>
                <w:rFonts w:eastAsia="Calibri" w:cs="B Mitra"/>
                <w:sz w:val="20"/>
                <w:szCs w:val="20"/>
                <w:rtl/>
              </w:rPr>
            </w:pPr>
            <w:r w:rsidRPr="003D71A5">
              <w:rPr>
                <w:rFonts w:eastAsia="Calibri" w:cs="B Mitra" w:hint="cs"/>
                <w:sz w:val="20"/>
                <w:szCs w:val="20"/>
                <w:rtl/>
              </w:rPr>
              <w:t>نعیمی و همکاران، 1390؛ نیک نژاد، 1390؛ رحیمی و عبدالوند، 1395</w:t>
            </w:r>
          </w:p>
        </w:tc>
      </w:tr>
      <w:tr w:rsidR="008936D6" w:rsidRPr="003D71A5" w14:paraId="25F351F4" w14:textId="77777777" w:rsidTr="002B6617">
        <w:trPr>
          <w:trHeight w:val="70"/>
        </w:trPr>
        <w:tc>
          <w:tcPr>
            <w:tcW w:w="540" w:type="dxa"/>
            <w:vMerge/>
          </w:tcPr>
          <w:p w14:paraId="619FF040" w14:textId="77777777" w:rsidR="008936D6" w:rsidRPr="003D71A5" w:rsidRDefault="008936D6" w:rsidP="008936D6">
            <w:pPr>
              <w:jc w:val="both"/>
              <w:rPr>
                <w:rFonts w:eastAsia="Calibri" w:cs="B Mitra"/>
                <w:sz w:val="20"/>
                <w:szCs w:val="20"/>
                <w:rtl/>
              </w:rPr>
            </w:pPr>
          </w:p>
        </w:tc>
        <w:tc>
          <w:tcPr>
            <w:tcW w:w="2260" w:type="dxa"/>
          </w:tcPr>
          <w:p w14:paraId="4FD0C2A8"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 اعتماد جامعه</w:t>
            </w:r>
            <w:r w:rsidRPr="003D71A5">
              <w:rPr>
                <w:rFonts w:eastAsia="Calibri" w:cs="B Mitra"/>
                <w:sz w:val="20"/>
                <w:szCs w:val="20"/>
                <w:rtl/>
              </w:rPr>
              <w:t xml:space="preserve"> </w:t>
            </w:r>
            <w:r w:rsidRPr="003D71A5">
              <w:rPr>
                <w:rFonts w:eastAsia="Calibri" w:cs="B Mitra" w:hint="cs"/>
                <w:sz w:val="20"/>
                <w:szCs w:val="20"/>
                <w:rtl/>
              </w:rPr>
              <w:t>به</w:t>
            </w:r>
            <w:r w:rsidRPr="003D71A5">
              <w:rPr>
                <w:rFonts w:eastAsia="Calibri" w:cs="B Mitra"/>
                <w:sz w:val="20"/>
                <w:szCs w:val="20"/>
                <w:rtl/>
              </w:rPr>
              <w:t xml:space="preserve"> </w:t>
            </w:r>
            <w:r w:rsidRPr="003D71A5">
              <w:rPr>
                <w:rFonts w:eastAsia="Calibri" w:cs="B Mitra" w:hint="cs"/>
                <w:sz w:val="20"/>
                <w:szCs w:val="20"/>
                <w:rtl/>
              </w:rPr>
              <w:t>رویکرد</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4111" w:type="dxa"/>
          </w:tcPr>
          <w:p w14:paraId="16C88718" w14:textId="77777777" w:rsidR="008936D6" w:rsidRPr="003D71A5" w:rsidRDefault="008936D6" w:rsidP="00D02C86">
            <w:pPr>
              <w:jc w:val="both"/>
              <w:rPr>
                <w:rFonts w:eastAsia="Calibri" w:cs="B Mitra"/>
                <w:sz w:val="20"/>
                <w:szCs w:val="20"/>
                <w:rtl/>
              </w:rPr>
            </w:pPr>
            <w:r>
              <w:rPr>
                <w:rFonts w:eastAsia="Calibri" w:cs="B Mitra" w:hint="cs"/>
                <w:sz w:val="20"/>
                <w:szCs w:val="20"/>
                <w:rtl/>
              </w:rPr>
              <w:t>لیو، ژائو و وانگ</w:t>
            </w:r>
            <w:r w:rsidRPr="003D71A5">
              <w:rPr>
                <w:rFonts w:eastAsia="Calibri" w:cs="B Mitra" w:hint="cs"/>
                <w:sz w:val="20"/>
                <w:szCs w:val="20"/>
                <w:rtl/>
              </w:rPr>
              <w:t xml:space="preserve">، 2010؛ </w:t>
            </w:r>
            <w:r w:rsidR="00D02C86">
              <w:rPr>
                <w:rFonts w:eastAsia="Calibri" w:cs="B Mitra" w:hint="cs"/>
                <w:sz w:val="20"/>
                <w:szCs w:val="20"/>
                <w:rtl/>
              </w:rPr>
              <w:t>ه</w:t>
            </w:r>
            <w:r w:rsidRPr="003D71A5">
              <w:rPr>
                <w:rFonts w:eastAsia="Calibri" w:cs="B Mitra" w:hint="cs"/>
                <w:sz w:val="20"/>
                <w:szCs w:val="20"/>
                <w:rtl/>
              </w:rPr>
              <w:t>اجلی، 2013؛ کیم و پارک، 2013؛ نیک نژاد، 1390؛ رحیمی و عبدالوند، 1395</w:t>
            </w:r>
            <w:r w:rsidR="00543BEE">
              <w:rPr>
                <w:rFonts w:eastAsia="Calibri" w:cs="B Mitra" w:hint="cs"/>
                <w:sz w:val="20"/>
                <w:szCs w:val="20"/>
                <w:rtl/>
              </w:rPr>
              <w:t xml:space="preserve">؛ </w:t>
            </w:r>
            <w:r w:rsidR="00D02C86">
              <w:rPr>
                <w:rFonts w:eastAsia="Calibri" w:cs="B Mitra" w:hint="cs"/>
                <w:sz w:val="20"/>
                <w:szCs w:val="20"/>
                <w:rtl/>
              </w:rPr>
              <w:t>منتظری، ابراهیمی، احمدی و راهنما، 1393</w:t>
            </w:r>
          </w:p>
        </w:tc>
      </w:tr>
      <w:tr w:rsidR="008936D6" w:rsidRPr="003D71A5" w14:paraId="6358CFB1" w14:textId="77777777" w:rsidTr="002B6617">
        <w:trPr>
          <w:trHeight w:val="260"/>
        </w:trPr>
        <w:tc>
          <w:tcPr>
            <w:tcW w:w="540" w:type="dxa"/>
            <w:vMerge w:val="restart"/>
            <w:textDirection w:val="btLr"/>
          </w:tcPr>
          <w:p w14:paraId="029BB3E5"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عوامل رقابتی</w:t>
            </w:r>
          </w:p>
        </w:tc>
        <w:tc>
          <w:tcPr>
            <w:tcW w:w="2260" w:type="dxa"/>
          </w:tcPr>
          <w:p w14:paraId="2A50F8C9"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وجود مشتریان اجتماعی در بازار</w:t>
            </w:r>
          </w:p>
        </w:tc>
        <w:tc>
          <w:tcPr>
            <w:tcW w:w="4111" w:type="dxa"/>
          </w:tcPr>
          <w:p w14:paraId="7F651162" w14:textId="77777777" w:rsidR="00501FC3" w:rsidRPr="003D71A5" w:rsidRDefault="008936D6" w:rsidP="00501FC3">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xml:space="preserve">، 2006؛ </w:t>
            </w:r>
            <w:r w:rsidR="00D9169F" w:rsidRPr="003D71A5">
              <w:rPr>
                <w:rFonts w:eastAsia="Calibri" w:cs="B Mitra" w:hint="cs"/>
                <w:sz w:val="20"/>
                <w:szCs w:val="20"/>
                <w:rtl/>
              </w:rPr>
              <w:t>چانگ، 2008؛ استفن و توبیا، 2010؛</w:t>
            </w:r>
            <w:r w:rsidR="00D9169F">
              <w:rPr>
                <w:rFonts w:eastAsia="Calibri" w:cs="B Mitra" w:hint="cs"/>
                <w:sz w:val="20"/>
                <w:szCs w:val="20"/>
                <w:rtl/>
              </w:rPr>
              <w:t xml:space="preserve"> </w:t>
            </w:r>
            <w:r w:rsidR="00D9169F" w:rsidRPr="003D71A5">
              <w:rPr>
                <w:rFonts w:eastAsia="Calibri" w:cs="B Mitra" w:hint="cs"/>
                <w:sz w:val="20"/>
                <w:szCs w:val="20"/>
                <w:rtl/>
              </w:rPr>
              <w:t xml:space="preserve">لیانگ و توربان، 2011؛ افراسیابی راد و بنیوسف، 2011؛ </w:t>
            </w:r>
            <w:r w:rsidR="00501FC3" w:rsidRPr="003D71A5">
              <w:rPr>
                <w:rFonts w:eastAsia="Calibri" w:cs="B Mitra" w:hint="cs"/>
                <w:sz w:val="20"/>
                <w:szCs w:val="20"/>
                <w:rtl/>
              </w:rPr>
              <w:t>بغدادی، 2013</w:t>
            </w:r>
            <w:r w:rsidR="00501FC3">
              <w:rPr>
                <w:rFonts w:eastAsia="Calibri" w:cs="B Mitra" w:hint="cs"/>
                <w:sz w:val="20"/>
                <w:szCs w:val="20"/>
                <w:rtl/>
              </w:rPr>
              <w:t xml:space="preserve">؛ </w:t>
            </w:r>
            <w:r w:rsidR="00D9169F">
              <w:rPr>
                <w:rFonts w:eastAsia="Calibri" w:cs="B Mitra" w:hint="cs"/>
                <w:sz w:val="20"/>
                <w:szCs w:val="20"/>
                <w:rtl/>
              </w:rPr>
              <w:t xml:space="preserve">کانچانوپاست، 2014؛ </w:t>
            </w:r>
            <w:r w:rsidR="00501FC3">
              <w:rPr>
                <w:rFonts w:eastAsia="Calibri" w:cs="B Mitra" w:hint="cs"/>
                <w:sz w:val="20"/>
                <w:szCs w:val="20"/>
                <w:rtl/>
              </w:rPr>
              <w:t>هاجلی</w:t>
            </w:r>
            <w:r w:rsidRPr="003D71A5">
              <w:rPr>
                <w:rFonts w:eastAsia="Calibri" w:cs="B Mitra" w:hint="cs"/>
                <w:sz w:val="20"/>
                <w:szCs w:val="20"/>
                <w:rtl/>
              </w:rPr>
              <w:t>، 201</w:t>
            </w:r>
            <w:r w:rsidR="00501FC3">
              <w:rPr>
                <w:rFonts w:eastAsia="Calibri" w:cs="B Mitra" w:hint="cs"/>
                <w:sz w:val="20"/>
                <w:szCs w:val="20"/>
                <w:rtl/>
              </w:rPr>
              <w:t>4</w:t>
            </w:r>
            <w:r w:rsidRPr="003D71A5">
              <w:rPr>
                <w:rFonts w:eastAsia="Calibri" w:cs="B Mitra" w:hint="cs"/>
                <w:sz w:val="20"/>
                <w:szCs w:val="20"/>
                <w:rtl/>
              </w:rPr>
              <w:t xml:space="preserve">؛ </w:t>
            </w:r>
            <w:r w:rsidR="00501FC3">
              <w:rPr>
                <w:rFonts w:eastAsia="Calibri" w:cs="B Mitra" w:hint="cs"/>
                <w:sz w:val="20"/>
                <w:szCs w:val="20"/>
                <w:rtl/>
              </w:rPr>
              <w:t>ه</w:t>
            </w:r>
            <w:r w:rsidRPr="003D71A5">
              <w:rPr>
                <w:rFonts w:eastAsia="Calibri" w:cs="B Mitra" w:hint="cs"/>
                <w:sz w:val="20"/>
                <w:szCs w:val="20"/>
                <w:rtl/>
              </w:rPr>
              <w:t xml:space="preserve">اجلی، 2015؛ </w:t>
            </w:r>
            <w:r w:rsidR="00501FC3" w:rsidRPr="003D71A5">
              <w:rPr>
                <w:rFonts w:eastAsia="Calibri" w:cs="B Mitra" w:hint="cs"/>
                <w:sz w:val="20"/>
                <w:szCs w:val="20"/>
                <w:rtl/>
              </w:rPr>
              <w:t xml:space="preserve">بغدادی، 2016؛ </w:t>
            </w:r>
            <w:r w:rsidRPr="003D71A5">
              <w:rPr>
                <w:rFonts w:eastAsia="Calibri" w:cs="B Mitra" w:hint="cs"/>
                <w:sz w:val="20"/>
                <w:szCs w:val="20"/>
                <w:rtl/>
              </w:rPr>
              <w:t xml:space="preserve">شانموگم و همکاران، 2016؛ </w:t>
            </w:r>
            <w:r w:rsidRPr="00E86BC5">
              <w:rPr>
                <w:rFonts w:eastAsia="Calibri" w:cs="B Mitra" w:hint="cs"/>
                <w:sz w:val="20"/>
                <w:szCs w:val="20"/>
                <w:rtl/>
              </w:rPr>
              <w:t>منون</w:t>
            </w:r>
            <w:r w:rsidRPr="003D71A5">
              <w:rPr>
                <w:rFonts w:eastAsia="Calibri" w:cs="B Mitra" w:hint="cs"/>
                <w:sz w:val="20"/>
                <w:szCs w:val="20"/>
                <w:rtl/>
              </w:rPr>
              <w:t xml:space="preserve"> و همکاران، 2016</w:t>
            </w:r>
          </w:p>
        </w:tc>
      </w:tr>
      <w:tr w:rsidR="008936D6" w:rsidRPr="003D71A5" w14:paraId="45843B4E" w14:textId="77777777" w:rsidTr="002B6617">
        <w:trPr>
          <w:trHeight w:val="522"/>
        </w:trPr>
        <w:tc>
          <w:tcPr>
            <w:tcW w:w="540" w:type="dxa"/>
            <w:vMerge/>
          </w:tcPr>
          <w:p w14:paraId="61249323" w14:textId="77777777" w:rsidR="008936D6" w:rsidRPr="003D71A5" w:rsidRDefault="008936D6" w:rsidP="008936D6">
            <w:pPr>
              <w:jc w:val="both"/>
              <w:rPr>
                <w:rFonts w:eastAsia="Calibri" w:cs="B Mitra"/>
                <w:sz w:val="20"/>
                <w:szCs w:val="20"/>
                <w:rtl/>
              </w:rPr>
            </w:pPr>
          </w:p>
        </w:tc>
        <w:tc>
          <w:tcPr>
            <w:tcW w:w="2260" w:type="dxa"/>
          </w:tcPr>
          <w:p w14:paraId="532D9DC0"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 xml:space="preserve">استفاده رقبا از </w:t>
            </w:r>
            <w:r>
              <w:rPr>
                <w:rFonts w:eastAsia="Calibri" w:cs="B Mitra" w:hint="cs"/>
                <w:sz w:val="20"/>
                <w:szCs w:val="20"/>
                <w:rtl/>
              </w:rPr>
              <w:t>تکنولوژی‌های</w:t>
            </w:r>
            <w:r w:rsidRPr="003D71A5">
              <w:rPr>
                <w:rFonts w:eastAsia="Calibri" w:cs="B Mitra" w:hint="cs"/>
                <w:sz w:val="20"/>
                <w:szCs w:val="20"/>
                <w:rtl/>
              </w:rPr>
              <w:t xml:space="preserve"> تجارت اجتماعی</w:t>
            </w:r>
          </w:p>
        </w:tc>
        <w:tc>
          <w:tcPr>
            <w:tcW w:w="4111" w:type="dxa"/>
          </w:tcPr>
          <w:p w14:paraId="1809A824" w14:textId="77777777" w:rsidR="008936D6" w:rsidRPr="003D71A5" w:rsidRDefault="008936D6" w:rsidP="009C1778">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 چانگ، 2008؛ لیانگ و توربان، 2011</w:t>
            </w:r>
          </w:p>
        </w:tc>
      </w:tr>
      <w:tr w:rsidR="008936D6" w:rsidRPr="003D71A5" w14:paraId="715E1B19" w14:textId="77777777" w:rsidTr="002B6617">
        <w:trPr>
          <w:trHeight w:val="296"/>
        </w:trPr>
        <w:tc>
          <w:tcPr>
            <w:tcW w:w="540" w:type="dxa"/>
            <w:vMerge/>
          </w:tcPr>
          <w:p w14:paraId="7CE3EB16" w14:textId="77777777" w:rsidR="008936D6" w:rsidRPr="003D71A5" w:rsidRDefault="008936D6" w:rsidP="008936D6">
            <w:pPr>
              <w:jc w:val="both"/>
              <w:rPr>
                <w:rFonts w:eastAsia="Calibri" w:cs="B Mitra"/>
                <w:sz w:val="20"/>
                <w:szCs w:val="20"/>
                <w:rtl/>
              </w:rPr>
            </w:pPr>
          </w:p>
        </w:tc>
        <w:tc>
          <w:tcPr>
            <w:tcW w:w="2260" w:type="dxa"/>
          </w:tcPr>
          <w:p w14:paraId="4EBE9D55"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 xml:space="preserve">وجود نیاز بکارگیری </w:t>
            </w:r>
            <w:r>
              <w:rPr>
                <w:rFonts w:eastAsia="Calibri" w:cs="B Mitra" w:hint="cs"/>
                <w:sz w:val="20"/>
                <w:szCs w:val="20"/>
                <w:rtl/>
              </w:rPr>
              <w:t>تکنولوژی‌های</w:t>
            </w:r>
            <w:r w:rsidRPr="003D71A5">
              <w:rPr>
                <w:rFonts w:eastAsia="Calibri" w:cs="B Mitra" w:hint="cs"/>
                <w:sz w:val="20"/>
                <w:szCs w:val="20"/>
                <w:rtl/>
              </w:rPr>
              <w:t xml:space="preserve"> وب 0.2 در ارتباط با </w:t>
            </w:r>
            <w:r>
              <w:rPr>
                <w:rFonts w:eastAsia="Calibri" w:cs="B Mitra" w:hint="cs"/>
                <w:sz w:val="20"/>
                <w:szCs w:val="20"/>
                <w:rtl/>
              </w:rPr>
              <w:t>تأمین‌کنندگان</w:t>
            </w:r>
          </w:p>
        </w:tc>
        <w:tc>
          <w:tcPr>
            <w:tcW w:w="4111" w:type="dxa"/>
          </w:tcPr>
          <w:p w14:paraId="01A6A6EA" w14:textId="77777777" w:rsidR="008936D6" w:rsidRPr="003D71A5" w:rsidRDefault="008936D6" w:rsidP="009C1778">
            <w:pPr>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2006؛ چانگ، 2008</w:t>
            </w:r>
          </w:p>
        </w:tc>
      </w:tr>
      <w:tr w:rsidR="008936D6" w:rsidRPr="003D71A5" w14:paraId="73F4266B" w14:textId="77777777" w:rsidTr="002B6617">
        <w:trPr>
          <w:trHeight w:val="522"/>
        </w:trPr>
        <w:tc>
          <w:tcPr>
            <w:tcW w:w="540" w:type="dxa"/>
            <w:vMerge/>
          </w:tcPr>
          <w:p w14:paraId="424281D9" w14:textId="77777777" w:rsidR="008936D6" w:rsidRPr="003D71A5" w:rsidRDefault="008936D6" w:rsidP="008936D6">
            <w:pPr>
              <w:jc w:val="both"/>
              <w:rPr>
                <w:rFonts w:eastAsia="Calibri" w:cs="B Mitra"/>
                <w:sz w:val="20"/>
                <w:szCs w:val="20"/>
                <w:rtl/>
              </w:rPr>
            </w:pPr>
          </w:p>
        </w:tc>
        <w:tc>
          <w:tcPr>
            <w:tcW w:w="2260" w:type="dxa"/>
          </w:tcPr>
          <w:p w14:paraId="0C7C3947" w14:textId="77777777" w:rsidR="008936D6" w:rsidRPr="003D71A5" w:rsidRDefault="008936D6" w:rsidP="00A7149A">
            <w:pPr>
              <w:jc w:val="lowKashida"/>
              <w:rPr>
                <w:rFonts w:eastAsia="Calibri" w:cs="B Mitra"/>
                <w:sz w:val="20"/>
                <w:szCs w:val="20"/>
                <w:rtl/>
              </w:rPr>
            </w:pPr>
            <w:r w:rsidRPr="003D71A5">
              <w:rPr>
                <w:rFonts w:eastAsia="Calibri" w:cs="B Mitra" w:hint="cs"/>
                <w:sz w:val="20"/>
                <w:szCs w:val="20"/>
                <w:rtl/>
              </w:rPr>
              <w:t xml:space="preserve">وجود نیاز به استفاده از </w:t>
            </w:r>
            <w:r>
              <w:rPr>
                <w:rFonts w:eastAsia="Calibri" w:cs="B Mitra" w:hint="cs"/>
                <w:sz w:val="20"/>
                <w:szCs w:val="20"/>
                <w:rtl/>
              </w:rPr>
              <w:t>تکنولوژی‌های</w:t>
            </w:r>
            <w:r w:rsidRPr="003D71A5">
              <w:rPr>
                <w:rFonts w:eastAsia="Calibri" w:cs="B Mitra" w:hint="cs"/>
                <w:sz w:val="20"/>
                <w:szCs w:val="20"/>
                <w:rtl/>
              </w:rPr>
              <w:t xml:space="preserve"> وب 0.2 در سازمان</w:t>
            </w:r>
          </w:p>
        </w:tc>
        <w:tc>
          <w:tcPr>
            <w:tcW w:w="4111" w:type="dxa"/>
          </w:tcPr>
          <w:p w14:paraId="14AE0B4C" w14:textId="77777777" w:rsidR="009C1778" w:rsidRPr="003D71A5" w:rsidRDefault="008936D6" w:rsidP="009C1778">
            <w:pPr>
              <w:jc w:val="both"/>
              <w:rPr>
                <w:rFonts w:eastAsia="Calibri" w:cs="B Mitra"/>
                <w:sz w:val="20"/>
                <w:szCs w:val="20"/>
                <w:rtl/>
              </w:rPr>
            </w:pPr>
            <w:r>
              <w:rPr>
                <w:rFonts w:eastAsia="Calibri" w:cs="B Mitra" w:hint="cs"/>
                <w:sz w:val="20"/>
                <w:szCs w:val="20"/>
                <w:rtl/>
              </w:rPr>
              <w:t>یاسین، زوچری، گونزالس و بیز</w:t>
            </w:r>
            <w:r w:rsidRPr="003D71A5">
              <w:rPr>
                <w:rFonts w:eastAsia="Calibri" w:cs="B Mitra" w:hint="cs"/>
                <w:sz w:val="20"/>
                <w:szCs w:val="20"/>
                <w:rtl/>
              </w:rPr>
              <w:t xml:space="preserve">، 2006؛ </w:t>
            </w:r>
            <w:r w:rsidR="009C1778" w:rsidRPr="003D71A5">
              <w:rPr>
                <w:rFonts w:eastAsia="Calibri" w:cs="B Mitra" w:hint="cs"/>
                <w:sz w:val="20"/>
                <w:szCs w:val="20"/>
                <w:rtl/>
              </w:rPr>
              <w:t xml:space="preserve">چانگ، 2008؛ </w:t>
            </w:r>
            <w:r w:rsidRPr="003D71A5">
              <w:rPr>
                <w:rFonts w:eastAsia="Calibri" w:cs="B Mitra" w:hint="cs"/>
                <w:sz w:val="20"/>
                <w:szCs w:val="20"/>
                <w:rtl/>
              </w:rPr>
              <w:t>هوانگ و بنیوسف، 2015؛ نیک نژاد، 1390</w:t>
            </w:r>
          </w:p>
        </w:tc>
      </w:tr>
    </w:tbl>
    <w:p w14:paraId="7872BF78" w14:textId="77777777" w:rsidR="00A06C75" w:rsidRPr="004D310F" w:rsidRDefault="00A06C75" w:rsidP="008936D6">
      <w:pPr>
        <w:contextualSpacing/>
        <w:jc w:val="both"/>
        <w:rPr>
          <w:rFonts w:cs="B Mitra"/>
          <w:sz w:val="26"/>
          <w:szCs w:val="26"/>
          <w:rtl/>
        </w:rPr>
      </w:pPr>
    </w:p>
    <w:p w14:paraId="65284E4F" w14:textId="77777777" w:rsidR="008936D6" w:rsidRPr="00E53CA2" w:rsidRDefault="008936D6" w:rsidP="008936D6">
      <w:pPr>
        <w:contextualSpacing/>
        <w:jc w:val="both"/>
        <w:rPr>
          <w:rFonts w:cs="B Titr"/>
          <w:sz w:val="25"/>
          <w:szCs w:val="25"/>
        </w:rPr>
      </w:pPr>
      <w:r>
        <w:rPr>
          <w:rFonts w:cs="B Titr" w:hint="cs"/>
          <w:sz w:val="25"/>
          <w:szCs w:val="25"/>
          <w:rtl/>
        </w:rPr>
        <w:t>روش‌شناسی</w:t>
      </w:r>
      <w:r w:rsidRPr="00E53CA2">
        <w:rPr>
          <w:rFonts w:cs="B Titr" w:hint="cs"/>
          <w:sz w:val="25"/>
          <w:szCs w:val="25"/>
          <w:rtl/>
        </w:rPr>
        <w:t xml:space="preserve"> پژوهش</w:t>
      </w:r>
    </w:p>
    <w:p w14:paraId="04713921" w14:textId="476520F5" w:rsidR="00044697" w:rsidRPr="00A9269B" w:rsidRDefault="008936D6" w:rsidP="00044697">
      <w:pPr>
        <w:jc w:val="both"/>
        <w:rPr>
          <w:rFonts w:cs="B Mitra"/>
          <w:szCs w:val="26"/>
          <w:rtl/>
        </w:rPr>
      </w:pPr>
      <w:r w:rsidRPr="00E53CA2">
        <w:rPr>
          <w:rFonts w:cs="B Mitra" w:hint="cs"/>
          <w:szCs w:val="26"/>
          <w:rtl/>
        </w:rPr>
        <w:t xml:space="preserve">این پژوهش به لحاظ هدف کاربردی و </w:t>
      </w:r>
      <w:r w:rsidR="007645ED">
        <w:rPr>
          <w:rFonts w:cs="B Mitra" w:hint="cs"/>
          <w:szCs w:val="26"/>
          <w:rtl/>
        </w:rPr>
        <w:t>ازنظر</w:t>
      </w:r>
      <w:r w:rsidRPr="00E53CA2">
        <w:rPr>
          <w:rFonts w:cs="B Mitra" w:hint="cs"/>
          <w:szCs w:val="26"/>
          <w:rtl/>
        </w:rPr>
        <w:t xml:space="preserve"> </w:t>
      </w:r>
      <w:r w:rsidR="000C59BA">
        <w:rPr>
          <w:rFonts w:cs="B Mitra" w:hint="cs"/>
          <w:szCs w:val="26"/>
          <w:rtl/>
        </w:rPr>
        <w:t>نحوه گردآوری اطلاعات</w:t>
      </w:r>
      <w:r w:rsidRPr="00E53CA2">
        <w:rPr>
          <w:rFonts w:cs="B Mitra" w:hint="cs"/>
          <w:szCs w:val="26"/>
          <w:rtl/>
        </w:rPr>
        <w:t xml:space="preserve"> از نوع (توصیفی-پیمایشی) </w:t>
      </w:r>
      <w:r>
        <w:rPr>
          <w:rFonts w:cs="B Mitra" w:hint="cs"/>
          <w:szCs w:val="26"/>
          <w:rtl/>
        </w:rPr>
        <w:t>می‌باشد</w:t>
      </w:r>
      <w:r w:rsidRPr="00E53CA2">
        <w:rPr>
          <w:rFonts w:cs="B Mitra" w:hint="cs"/>
          <w:szCs w:val="26"/>
          <w:rtl/>
        </w:rPr>
        <w:t>. در این پژوهش در مرحله اول</w:t>
      </w:r>
      <w:r w:rsidR="00986EAF">
        <w:rPr>
          <w:rFonts w:cs="B Mitra" w:hint="cs"/>
          <w:szCs w:val="26"/>
          <w:rtl/>
        </w:rPr>
        <w:t>،</w:t>
      </w:r>
      <w:r w:rsidRPr="00E53CA2">
        <w:rPr>
          <w:rFonts w:cs="B Mitra" w:hint="cs"/>
          <w:szCs w:val="26"/>
          <w:rtl/>
        </w:rPr>
        <w:t xml:space="preserve"> براساس روش مبتنی بر مطالعات </w:t>
      </w:r>
      <w:r>
        <w:rPr>
          <w:rFonts w:cs="B Mitra" w:hint="cs"/>
          <w:szCs w:val="26"/>
          <w:rtl/>
        </w:rPr>
        <w:t>کتابخانه‌ای</w:t>
      </w:r>
      <w:r w:rsidRPr="00E53CA2">
        <w:rPr>
          <w:rFonts w:cs="B Mitra" w:hint="cs"/>
          <w:szCs w:val="26"/>
          <w:rtl/>
        </w:rPr>
        <w:t xml:space="preserve"> ادبیات مربوط به موضوع تحقیق </w:t>
      </w:r>
      <w:r w:rsidR="009C6D48">
        <w:rPr>
          <w:rFonts w:cs="B Mitra"/>
          <w:szCs w:val="26"/>
          <w:rtl/>
        </w:rPr>
        <w:t>موردبررس</w:t>
      </w:r>
      <w:r w:rsidR="009C6D48">
        <w:rPr>
          <w:rFonts w:cs="B Mitra" w:hint="cs"/>
          <w:szCs w:val="26"/>
          <w:rtl/>
        </w:rPr>
        <w:t>ی</w:t>
      </w:r>
      <w:r w:rsidR="00513086">
        <w:rPr>
          <w:rFonts w:cs="B Mitra" w:hint="cs"/>
          <w:szCs w:val="26"/>
          <w:rtl/>
        </w:rPr>
        <w:t xml:space="preserve"> قرار گرفت</w:t>
      </w:r>
      <w:r w:rsidRPr="00E53CA2">
        <w:rPr>
          <w:rFonts w:cs="B Mitra" w:hint="cs"/>
          <w:szCs w:val="26"/>
          <w:rtl/>
        </w:rPr>
        <w:t xml:space="preserve"> که با استفاده از آن ابعاد و </w:t>
      </w:r>
      <w:r w:rsidRPr="00994703">
        <w:rPr>
          <w:rFonts w:cs="B Mitra" w:hint="cs"/>
          <w:szCs w:val="26"/>
          <w:rtl/>
        </w:rPr>
        <w:t xml:space="preserve">شاخص‌های </w:t>
      </w:r>
      <w:r w:rsidR="00986EAF" w:rsidRPr="00994703">
        <w:rPr>
          <w:rFonts w:cs="B Mitra" w:hint="cs"/>
          <w:szCs w:val="26"/>
          <w:rtl/>
        </w:rPr>
        <w:t xml:space="preserve">چارچوب مدیریت </w:t>
      </w:r>
      <w:r w:rsidR="00986EAF" w:rsidRPr="00A9269B">
        <w:rPr>
          <w:rFonts w:cs="B Mitra" w:hint="cs"/>
          <w:szCs w:val="26"/>
          <w:rtl/>
        </w:rPr>
        <w:t xml:space="preserve">تغییر </w:t>
      </w:r>
      <w:r w:rsidR="007645ED" w:rsidRPr="00A9269B">
        <w:rPr>
          <w:rFonts w:cs="B Mitra" w:hint="cs"/>
          <w:szCs w:val="26"/>
          <w:rtl/>
        </w:rPr>
        <w:t>پیاده‌سازی</w:t>
      </w:r>
      <w:r w:rsidR="00986EAF" w:rsidRPr="00A9269B">
        <w:rPr>
          <w:rFonts w:cs="B Mitra" w:hint="cs"/>
          <w:szCs w:val="26"/>
          <w:rtl/>
        </w:rPr>
        <w:t xml:space="preserve"> تجارت اجتماعی از منظر ظرفیت سازمانی</w:t>
      </w:r>
      <w:r w:rsidRPr="00A9269B">
        <w:rPr>
          <w:rFonts w:cs="B Mitra" w:hint="cs"/>
          <w:szCs w:val="26"/>
          <w:rtl/>
        </w:rPr>
        <w:t xml:space="preserve"> استخراج </w:t>
      </w:r>
      <w:r w:rsidR="00986EAF" w:rsidRPr="00A9269B">
        <w:rPr>
          <w:rFonts w:cs="B Mitra" w:hint="cs"/>
          <w:szCs w:val="26"/>
          <w:rtl/>
        </w:rPr>
        <w:t xml:space="preserve">گردید </w:t>
      </w:r>
      <w:r w:rsidR="00EC2CB2" w:rsidRPr="00A9269B">
        <w:rPr>
          <w:rFonts w:cs="B Mitra" w:hint="cs"/>
          <w:szCs w:val="26"/>
          <w:rtl/>
        </w:rPr>
        <w:t>و</w:t>
      </w:r>
      <w:r w:rsidR="00986EAF" w:rsidRPr="00A9269B">
        <w:rPr>
          <w:rFonts w:cs="B Mitra" w:hint="cs"/>
          <w:szCs w:val="26"/>
          <w:rtl/>
        </w:rPr>
        <w:t xml:space="preserve"> چارچوب</w:t>
      </w:r>
      <w:r w:rsidRPr="00A9269B">
        <w:rPr>
          <w:rFonts w:cs="B Mitra" w:hint="cs"/>
          <w:szCs w:val="26"/>
          <w:rtl/>
        </w:rPr>
        <w:t xml:space="preserve"> مفهومی تحقیق </w:t>
      </w:r>
      <w:r w:rsidR="008D45BF" w:rsidRPr="00A9269B">
        <w:rPr>
          <w:rFonts w:cs="B Mitra" w:hint="cs"/>
          <w:szCs w:val="26"/>
          <w:rtl/>
        </w:rPr>
        <w:t>مطابق شکل 1 در نظر گرفته شده</w:t>
      </w:r>
      <w:r w:rsidRPr="00A9269B">
        <w:rPr>
          <w:rFonts w:cs="B Mitra" w:hint="cs"/>
          <w:szCs w:val="26"/>
          <w:rtl/>
        </w:rPr>
        <w:t xml:space="preserve"> است</w:t>
      </w:r>
      <w:r w:rsidR="008D45BF" w:rsidRPr="00A9269B">
        <w:rPr>
          <w:rFonts w:cs="B Mitra" w:hint="cs"/>
          <w:szCs w:val="26"/>
          <w:rtl/>
        </w:rPr>
        <w:t>.</w:t>
      </w:r>
      <w:r w:rsidRPr="00A9269B">
        <w:rPr>
          <w:rFonts w:cs="B Mitra" w:hint="cs"/>
          <w:szCs w:val="26"/>
          <w:rtl/>
        </w:rPr>
        <w:t xml:space="preserve"> </w:t>
      </w:r>
      <w:r w:rsidR="00044697" w:rsidRPr="00A9269B">
        <w:rPr>
          <w:rFonts w:cs="B Mitra" w:hint="cs"/>
          <w:szCs w:val="26"/>
          <w:rtl/>
        </w:rPr>
        <w:t xml:space="preserve">با توجه به چارچوب </w:t>
      </w:r>
      <w:r w:rsidR="009C6D48">
        <w:rPr>
          <w:rFonts w:cs="B Mitra"/>
          <w:szCs w:val="26"/>
          <w:rtl/>
        </w:rPr>
        <w:t>استخراج‌شده</w:t>
      </w:r>
      <w:r w:rsidR="00044697" w:rsidRPr="00A9269B">
        <w:rPr>
          <w:rFonts w:cs="B Mitra" w:hint="cs"/>
          <w:szCs w:val="26"/>
          <w:rtl/>
        </w:rPr>
        <w:t xml:space="preserve">، فرضیات اصلی پژوهش به‌صورت زیر مطرح گردید: </w:t>
      </w:r>
    </w:p>
    <w:p w14:paraId="06A957FF" w14:textId="5E3C9FBE" w:rsidR="00044697" w:rsidRPr="00485424" w:rsidRDefault="00044697" w:rsidP="0040772C">
      <w:pPr>
        <w:jc w:val="both"/>
        <w:rPr>
          <w:rFonts w:cs="B Mitra"/>
          <w:color w:val="FF0000"/>
          <w:szCs w:val="26"/>
          <w:rtl/>
        </w:rPr>
      </w:pPr>
      <w:r w:rsidRPr="00485424">
        <w:rPr>
          <w:rFonts w:cs="B Mitra" w:hint="cs"/>
          <w:color w:val="FF0000"/>
          <w:szCs w:val="26"/>
          <w:rtl/>
        </w:rPr>
        <w:t>فرضیه اصلی اول: شرایط سازمانی تغییر یکی از ابعاد</w:t>
      </w:r>
      <w:r w:rsidR="000A4377" w:rsidRPr="00485424">
        <w:rPr>
          <w:rFonts w:cs="B Mitra" w:hint="cs"/>
          <w:color w:val="FF0000"/>
          <w:szCs w:val="26"/>
          <w:rtl/>
        </w:rPr>
        <w:t xml:space="preserve"> چارچوب</w:t>
      </w:r>
      <w:r w:rsidRPr="00485424">
        <w:rPr>
          <w:rFonts w:cs="B Mitra" w:hint="cs"/>
          <w:color w:val="FF0000"/>
          <w:szCs w:val="26"/>
          <w:rtl/>
        </w:rPr>
        <w:t xml:space="preserve"> مدیریت تغییر </w:t>
      </w:r>
      <w:r w:rsidR="0040772C">
        <w:rPr>
          <w:rFonts w:cs="B Mitra" w:hint="cs"/>
          <w:color w:val="FF0000"/>
          <w:szCs w:val="26"/>
          <w:rtl/>
        </w:rPr>
        <w:t xml:space="preserve">فرایند </w:t>
      </w:r>
      <w:r w:rsidRPr="00485424">
        <w:rPr>
          <w:rFonts w:cs="B Mitra" w:hint="cs"/>
          <w:color w:val="FF0000"/>
          <w:szCs w:val="26"/>
          <w:rtl/>
        </w:rPr>
        <w:t xml:space="preserve">پیاده‌سازی تجارت اجتماعی </w:t>
      </w:r>
      <w:r w:rsidR="00485424">
        <w:rPr>
          <w:rFonts w:cs="B Mitra"/>
          <w:color w:val="FF0000"/>
          <w:szCs w:val="26"/>
          <w:rtl/>
        </w:rPr>
        <w:t>م</w:t>
      </w:r>
      <w:r w:rsidR="00485424">
        <w:rPr>
          <w:rFonts w:cs="B Mitra" w:hint="cs"/>
          <w:color w:val="FF0000"/>
          <w:szCs w:val="26"/>
          <w:rtl/>
        </w:rPr>
        <w:t>ی‌</w:t>
      </w:r>
      <w:r w:rsidR="0040772C">
        <w:rPr>
          <w:rFonts w:cs="B Mitra" w:hint="cs"/>
          <w:color w:val="FF0000"/>
          <w:szCs w:val="26"/>
          <w:rtl/>
        </w:rPr>
        <w:t>باشد.</w:t>
      </w:r>
    </w:p>
    <w:p w14:paraId="082380C1" w14:textId="77777777" w:rsidR="0040772C" w:rsidRPr="00485424" w:rsidRDefault="00044697" w:rsidP="0040772C">
      <w:pPr>
        <w:jc w:val="both"/>
        <w:rPr>
          <w:rFonts w:cs="B Mitra"/>
          <w:color w:val="FF0000"/>
          <w:szCs w:val="26"/>
          <w:rtl/>
        </w:rPr>
      </w:pPr>
      <w:r w:rsidRPr="00485424">
        <w:rPr>
          <w:rFonts w:cs="B Mitra" w:hint="cs"/>
          <w:color w:val="FF0000"/>
          <w:szCs w:val="26"/>
          <w:rtl/>
        </w:rPr>
        <w:t xml:space="preserve">فرضیه اصلی دوم: شرایط تکنولوژیکی یکی از ابعاد چارچوب مدیریت تغییر پیاده‌سازی </w:t>
      </w:r>
      <w:r w:rsidR="0040772C">
        <w:rPr>
          <w:rFonts w:cs="B Mitra" w:hint="cs"/>
          <w:color w:val="FF0000"/>
          <w:szCs w:val="26"/>
          <w:rtl/>
        </w:rPr>
        <w:t xml:space="preserve">فرایند </w:t>
      </w:r>
      <w:r w:rsidR="0040772C" w:rsidRPr="00485424">
        <w:rPr>
          <w:rFonts w:cs="B Mitra" w:hint="cs"/>
          <w:color w:val="FF0000"/>
          <w:szCs w:val="26"/>
          <w:rtl/>
        </w:rPr>
        <w:t xml:space="preserve">پیاده‌سازی تجارت اجتماعی </w:t>
      </w:r>
      <w:r w:rsidR="0040772C">
        <w:rPr>
          <w:rFonts w:cs="B Mitra"/>
          <w:color w:val="FF0000"/>
          <w:szCs w:val="26"/>
          <w:rtl/>
        </w:rPr>
        <w:t>م</w:t>
      </w:r>
      <w:r w:rsidR="0040772C">
        <w:rPr>
          <w:rFonts w:cs="B Mitra" w:hint="cs"/>
          <w:color w:val="FF0000"/>
          <w:szCs w:val="26"/>
          <w:rtl/>
        </w:rPr>
        <w:t>ی‌باشد.</w:t>
      </w:r>
    </w:p>
    <w:p w14:paraId="7AC49313" w14:textId="77777777" w:rsidR="0040772C" w:rsidRPr="00485424" w:rsidRDefault="00044697" w:rsidP="0040772C">
      <w:pPr>
        <w:jc w:val="both"/>
        <w:rPr>
          <w:rFonts w:cs="B Mitra"/>
          <w:color w:val="FF0000"/>
          <w:szCs w:val="26"/>
          <w:rtl/>
        </w:rPr>
      </w:pPr>
      <w:r w:rsidRPr="00485424">
        <w:rPr>
          <w:rFonts w:cs="B Mitra" w:hint="cs"/>
          <w:color w:val="FF0000"/>
          <w:szCs w:val="26"/>
          <w:rtl/>
        </w:rPr>
        <w:lastRenderedPageBreak/>
        <w:t>فرضیه اصلی سوم: شرایط منابع (مالی/زمانی) یکی از ابعاد</w:t>
      </w:r>
      <w:r w:rsidR="000A4377" w:rsidRPr="00485424">
        <w:rPr>
          <w:rFonts w:cs="B Mitra" w:hint="cs"/>
          <w:color w:val="FF0000"/>
          <w:szCs w:val="26"/>
          <w:rtl/>
        </w:rPr>
        <w:t xml:space="preserve"> چارچوب</w:t>
      </w:r>
      <w:r w:rsidRPr="00485424">
        <w:rPr>
          <w:rFonts w:cs="B Mitra" w:hint="cs"/>
          <w:color w:val="FF0000"/>
          <w:szCs w:val="26"/>
          <w:rtl/>
        </w:rPr>
        <w:t xml:space="preserve"> مدیریت تغییر </w:t>
      </w:r>
      <w:r w:rsidR="0040772C">
        <w:rPr>
          <w:rFonts w:cs="B Mitra" w:hint="cs"/>
          <w:color w:val="FF0000"/>
          <w:szCs w:val="26"/>
          <w:rtl/>
        </w:rPr>
        <w:t xml:space="preserve">فرایند </w:t>
      </w:r>
      <w:r w:rsidR="0040772C" w:rsidRPr="00485424">
        <w:rPr>
          <w:rFonts w:cs="B Mitra" w:hint="cs"/>
          <w:color w:val="FF0000"/>
          <w:szCs w:val="26"/>
          <w:rtl/>
        </w:rPr>
        <w:t xml:space="preserve">پیاده‌سازی تجارت اجتماعی </w:t>
      </w:r>
      <w:r w:rsidR="0040772C">
        <w:rPr>
          <w:rFonts w:cs="B Mitra"/>
          <w:color w:val="FF0000"/>
          <w:szCs w:val="26"/>
          <w:rtl/>
        </w:rPr>
        <w:t>م</w:t>
      </w:r>
      <w:r w:rsidR="0040772C">
        <w:rPr>
          <w:rFonts w:cs="B Mitra" w:hint="cs"/>
          <w:color w:val="FF0000"/>
          <w:szCs w:val="26"/>
          <w:rtl/>
        </w:rPr>
        <w:t>ی‌باشد.</w:t>
      </w:r>
    </w:p>
    <w:p w14:paraId="7AC1EABE" w14:textId="1EA50262" w:rsidR="0040772C" w:rsidRPr="00485424" w:rsidRDefault="00044697" w:rsidP="0040772C">
      <w:pPr>
        <w:jc w:val="both"/>
        <w:rPr>
          <w:rFonts w:cs="B Mitra"/>
          <w:color w:val="FF0000"/>
          <w:szCs w:val="26"/>
          <w:rtl/>
        </w:rPr>
      </w:pPr>
      <w:r w:rsidRPr="00485424">
        <w:rPr>
          <w:rFonts w:cs="B Mitra" w:hint="cs"/>
          <w:color w:val="FF0000"/>
          <w:szCs w:val="26"/>
          <w:rtl/>
        </w:rPr>
        <w:t xml:space="preserve">فرضیه اصلی چهارم: حمایت‌های محیطی یکی از ابعاد </w:t>
      </w:r>
      <w:r w:rsidR="000A4377" w:rsidRPr="00485424">
        <w:rPr>
          <w:rFonts w:cs="B Mitra" w:hint="cs"/>
          <w:color w:val="FF0000"/>
          <w:szCs w:val="26"/>
          <w:rtl/>
        </w:rPr>
        <w:t xml:space="preserve">چارچوب </w:t>
      </w:r>
      <w:r w:rsidRPr="00485424">
        <w:rPr>
          <w:rFonts w:cs="B Mitra" w:hint="cs"/>
          <w:color w:val="FF0000"/>
          <w:szCs w:val="26"/>
          <w:rtl/>
        </w:rPr>
        <w:t xml:space="preserve">مدیریت تغییر </w:t>
      </w:r>
      <w:r w:rsidR="0040772C">
        <w:rPr>
          <w:rFonts w:cs="B Mitra" w:hint="cs"/>
          <w:color w:val="FF0000"/>
          <w:szCs w:val="26"/>
          <w:rtl/>
        </w:rPr>
        <w:t xml:space="preserve">فرایند </w:t>
      </w:r>
      <w:r w:rsidR="0040772C" w:rsidRPr="00485424">
        <w:rPr>
          <w:rFonts w:cs="B Mitra" w:hint="cs"/>
          <w:color w:val="FF0000"/>
          <w:szCs w:val="26"/>
          <w:rtl/>
        </w:rPr>
        <w:t xml:space="preserve">پیاده‌سازی تجارت اجتماعی </w:t>
      </w:r>
      <w:r w:rsidR="0040772C">
        <w:rPr>
          <w:rFonts w:cs="B Mitra"/>
          <w:color w:val="FF0000"/>
          <w:szCs w:val="26"/>
          <w:rtl/>
        </w:rPr>
        <w:t>م</w:t>
      </w:r>
      <w:r w:rsidR="0040772C">
        <w:rPr>
          <w:rFonts w:cs="B Mitra" w:hint="cs"/>
          <w:color w:val="FF0000"/>
          <w:szCs w:val="26"/>
          <w:rtl/>
        </w:rPr>
        <w:t>ی‌باشد.</w:t>
      </w:r>
    </w:p>
    <w:p w14:paraId="43DA0956" w14:textId="3B5930C9" w:rsidR="0040772C" w:rsidRPr="00485424" w:rsidRDefault="00044697" w:rsidP="0040772C">
      <w:pPr>
        <w:jc w:val="both"/>
        <w:rPr>
          <w:rFonts w:cs="B Mitra"/>
          <w:color w:val="FF0000"/>
          <w:szCs w:val="26"/>
          <w:rtl/>
        </w:rPr>
      </w:pPr>
      <w:r w:rsidRPr="00485424">
        <w:rPr>
          <w:rFonts w:cs="B Mitra" w:hint="cs"/>
          <w:color w:val="FF0000"/>
          <w:szCs w:val="26"/>
          <w:rtl/>
        </w:rPr>
        <w:t xml:space="preserve">فرضیه اصلی پنجم: عوامل رقابتی یکی از ابعاد چارچوب مدیریت تغییر </w:t>
      </w:r>
      <w:r w:rsidR="0040772C">
        <w:rPr>
          <w:rFonts w:cs="B Mitra" w:hint="cs"/>
          <w:color w:val="FF0000"/>
          <w:szCs w:val="26"/>
          <w:rtl/>
        </w:rPr>
        <w:t xml:space="preserve">فرایند </w:t>
      </w:r>
      <w:r w:rsidR="0040772C" w:rsidRPr="00485424">
        <w:rPr>
          <w:rFonts w:cs="B Mitra" w:hint="cs"/>
          <w:color w:val="FF0000"/>
          <w:szCs w:val="26"/>
          <w:rtl/>
        </w:rPr>
        <w:t xml:space="preserve">پیاده‌سازی تجارت اجتماعی </w:t>
      </w:r>
      <w:r w:rsidR="0040772C">
        <w:rPr>
          <w:rFonts w:cs="B Mitra"/>
          <w:color w:val="FF0000"/>
          <w:szCs w:val="26"/>
          <w:rtl/>
        </w:rPr>
        <w:t>م</w:t>
      </w:r>
      <w:r w:rsidR="0040772C">
        <w:rPr>
          <w:rFonts w:cs="B Mitra" w:hint="cs"/>
          <w:color w:val="FF0000"/>
          <w:szCs w:val="26"/>
          <w:rtl/>
        </w:rPr>
        <w:t>ی‌باشد.</w:t>
      </w:r>
    </w:p>
    <w:p w14:paraId="4B8C018D" w14:textId="7C578018" w:rsidR="008F3D9F" w:rsidRDefault="008F3D9F" w:rsidP="0040772C">
      <w:pPr>
        <w:jc w:val="both"/>
        <w:rPr>
          <w:rFonts w:cs="B Mitra"/>
          <w:szCs w:val="26"/>
          <w:rtl/>
        </w:rPr>
      </w:pPr>
    </w:p>
    <w:p w14:paraId="1A7E8FA7" w14:textId="2AB247C9" w:rsidR="00424492" w:rsidRDefault="004F4F9B" w:rsidP="00424492">
      <w:pPr>
        <w:jc w:val="both"/>
        <w:rPr>
          <w:rFonts w:cs="B Mitra"/>
          <w:color w:val="FF0000"/>
          <w:szCs w:val="26"/>
          <w:rtl/>
        </w:rPr>
      </w:pPr>
      <w:r>
        <w:rPr>
          <w:noProof/>
          <w:lang w:bidi="ar-SA"/>
        </w:rPr>
        <w:lastRenderedPageBreak/>
        <mc:AlternateContent>
          <mc:Choice Requires="wpc">
            <w:drawing>
              <wp:inline distT="0" distB="0" distL="0" distR="0" wp14:anchorId="1478B5B3" wp14:editId="2DADC2A4">
                <wp:extent cx="4321834" cy="6119884"/>
                <wp:effectExtent l="0" t="0" r="21590" b="167005"/>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 name="Group 3"/>
                        <wpg:cNvGrpSpPr/>
                        <wpg:grpSpPr>
                          <a:xfrm>
                            <a:off x="179967" y="149225"/>
                            <a:ext cx="2123522" cy="1588360"/>
                            <a:chOff x="179996" y="179992"/>
                            <a:chExt cx="2201432" cy="1588360"/>
                          </a:xfrm>
                        </wpg:grpSpPr>
                        <wps:wsp>
                          <wps:cNvPr id="4" name="Rounded Rectangle 4"/>
                          <wps:cNvSpPr/>
                          <wps:spPr>
                            <a:xfrm>
                              <a:off x="179996" y="179992"/>
                              <a:ext cx="2200809" cy="285750"/>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455B020E"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حمایت مدیران و نگرش مدیریت نسبت به تجارت اجتماعی</w:t>
                                </w:r>
                              </w:p>
                              <w:p w14:paraId="4F6AAC66"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79996" y="393236"/>
                              <a:ext cx="2200809" cy="277495"/>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142766B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استراتژی پیشبرد تغییر در سازمان</w:t>
                                </w:r>
                              </w:p>
                              <w:p w14:paraId="469C92CF"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79996" y="615740"/>
                              <a:ext cx="2200809" cy="285750"/>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5664411"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ادراکات افراد نسبت به تکنولوژی‌های تجارت اجتماعی</w:t>
                                </w:r>
                              </w:p>
                              <w:p w14:paraId="6F4E3A62"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179996" y="826600"/>
                              <a:ext cx="2200809" cy="294640"/>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72D7EB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فرهنگ سازمانی نوآورانه</w:t>
                                </w:r>
                              </w:p>
                              <w:p w14:paraId="27637F09"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79996" y="1039844"/>
                              <a:ext cx="2200809" cy="277495"/>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2CFB09DD"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انگیزه کارکنان به پذیرش تکنولوژی‌های وب 0.2</w:t>
                                </w:r>
                              </w:p>
                              <w:p w14:paraId="35B62FA3"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79996" y="1271345"/>
                              <a:ext cx="2200809" cy="294640"/>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3E68B6AE"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آموزش ضرورت ایجاد تغییر</w:t>
                                </w:r>
                              </w:p>
                              <w:p w14:paraId="523508BA"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80619" y="1492629"/>
                              <a:ext cx="2200809" cy="275723"/>
                            </a:xfrm>
                            <a:prstGeom prst="roundRect">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2FCF007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ساختار منعطف سازمانی پشتیبان تغییر</w:t>
                                </w:r>
                              </w:p>
                              <w:p w14:paraId="3351E492"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2" name="Group 12"/>
                        <wpg:cNvGrpSpPr/>
                        <wpg:grpSpPr>
                          <a:xfrm>
                            <a:off x="179326" y="1785856"/>
                            <a:ext cx="2124163" cy="951614"/>
                            <a:chOff x="179356" y="1816777"/>
                            <a:chExt cx="2202121" cy="951614"/>
                          </a:xfrm>
                        </wpg:grpSpPr>
                        <wps:wsp>
                          <wps:cNvPr id="13" name="Rounded Rectangle 13"/>
                          <wps:cNvSpPr/>
                          <wps:spPr>
                            <a:xfrm>
                              <a:off x="179356" y="1816777"/>
                              <a:ext cx="2201486" cy="3048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808A1F0"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زیرساخت فنی مناسب (نرم‌افزار، سخت‌افزار، شبکه‌ها)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79356" y="2039154"/>
                              <a:ext cx="2201486" cy="3048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B4D27DA"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امنیت در سیستم</w:t>
                                </w:r>
                              </w:p>
                              <w:p w14:paraId="59FEDBF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79991" y="2250474"/>
                              <a:ext cx="2201486"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7ABACBD"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متخصص در حوزه تکنولوژی‌های تجارت اجتماعی</w:t>
                                </w:r>
                              </w:p>
                              <w:p w14:paraId="100EB47E"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79356" y="2463591"/>
                              <a:ext cx="2201486" cy="3048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74267C0"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سازگاری بین فناوری موجود و فرآیند تجارت اجتماعی</w:t>
                                </w:r>
                              </w:p>
                              <w:p w14:paraId="7993106E"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5" name="Group 25"/>
                        <wpg:cNvGrpSpPr/>
                        <wpg:grpSpPr>
                          <a:xfrm>
                            <a:off x="178581" y="2801870"/>
                            <a:ext cx="2124883" cy="1063482"/>
                            <a:chOff x="178684" y="2833306"/>
                            <a:chExt cx="2202181" cy="1063482"/>
                          </a:xfrm>
                        </wpg:grpSpPr>
                        <wps:wsp>
                          <wps:cNvPr id="26" name="Rounded Rectangle 26"/>
                          <wps:cNvSpPr/>
                          <wps:spPr>
                            <a:xfrm>
                              <a:off x="188240" y="2833306"/>
                              <a:ext cx="2192123"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C369BE7"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منابع مناسب مالی</w:t>
                                </w:r>
                              </w:p>
                              <w:p w14:paraId="6607D85D"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88240" y="3047566"/>
                              <a:ext cx="2192123"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F0E097F"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مورد تجاری برای توجیه سرمایه‌گذاری در تغییر</w:t>
                                </w:r>
                              </w:p>
                              <w:p w14:paraId="588F4D0A"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188240" y="3269923"/>
                              <a:ext cx="2192123"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843B97D"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دارا بودن زمان کافی برای پیاده‌سازی تغییر</w:t>
                                </w:r>
                              </w:p>
                              <w:p w14:paraId="392FDF6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178684" y="3491939"/>
                              <a:ext cx="2202181" cy="404849"/>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3FC3E4B" w14:textId="77777777" w:rsidR="004F4F9B" w:rsidRPr="00E22486" w:rsidRDefault="004F4F9B" w:rsidP="004F4F9B">
                                <w:pPr>
                                  <w:pStyle w:val="NormalWeb"/>
                                  <w:bidi/>
                                  <w:spacing w:before="0" w:beforeAutospacing="0" w:after="0" w:afterAutospacing="0"/>
                                  <w:jc w:val="center"/>
                                  <w:rPr>
                                    <w:sz w:val="18"/>
                                    <w:szCs w:val="18"/>
                                  </w:rPr>
                                </w:pPr>
                                <w:r w:rsidRPr="00E22486">
                                  <w:rPr>
                                    <w:rFonts w:eastAsia="Calibri" w:cs="B Mitra" w:hint="cs"/>
                                    <w:sz w:val="18"/>
                                    <w:szCs w:val="18"/>
                                    <w:rtl/>
                                  </w:rPr>
                                  <w:t>تعهد مدیریت به تخصیص به موقع منابع جهت پیاده‌سازی تغییر</w:t>
                                </w:r>
                              </w:p>
                              <w:p w14:paraId="1EEE881C"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1" name="Group 41"/>
                        <wpg:cNvGrpSpPr/>
                        <wpg:grpSpPr>
                          <a:xfrm>
                            <a:off x="178677" y="3901170"/>
                            <a:ext cx="2116173" cy="1149982"/>
                            <a:chOff x="188239" y="4358043"/>
                            <a:chExt cx="2261663" cy="1149982"/>
                          </a:xfrm>
                        </wpg:grpSpPr>
                        <wps:wsp>
                          <wps:cNvPr id="42" name="Rounded Rectangle 42"/>
                          <wps:cNvSpPr/>
                          <wps:spPr>
                            <a:xfrm>
                              <a:off x="188243" y="5212750"/>
                              <a:ext cx="2261659" cy="2952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D8D4FC3"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اعتماد جامعه به رویکرد تجارت اجتماعی</w:t>
                                </w:r>
                              </w:p>
                              <w:p w14:paraId="4139C44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188243" y="4358043"/>
                              <a:ext cx="2252503" cy="2952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6BA5C91"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ملاحظات حقوقی / قانونی در رابطه با تجارت اجتماعی</w:t>
                                </w:r>
                              </w:p>
                              <w:p w14:paraId="167E1426"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188244" y="4563169"/>
                              <a:ext cx="2261608"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7B0C7DE"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حمایت دولت از بکارگیری تکنولوژی‌های وب 0.2</w:t>
                                </w:r>
                              </w:p>
                              <w:p w14:paraId="33F0736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188243" y="4777184"/>
                              <a:ext cx="2261659" cy="3333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D0A4297"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فرهنگ بکارگیری تکنولوژی‌های وب 0.2 در جامعه</w:t>
                                </w:r>
                              </w:p>
                              <w:p w14:paraId="2DA94DCF"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188239" y="4994368"/>
                              <a:ext cx="2261659" cy="296018"/>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515E961"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ارائه‌دهندگان سرویس در حوزه پیاده‌سازی تجارت اجتماعی</w:t>
                                </w:r>
                              </w:p>
                              <w:p w14:paraId="74A6F9D7"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60" name="Group 60"/>
                        <wpg:cNvGrpSpPr/>
                        <wpg:grpSpPr>
                          <a:xfrm>
                            <a:off x="178651" y="5108628"/>
                            <a:ext cx="2125162" cy="1124481"/>
                            <a:chOff x="178651" y="5103753"/>
                            <a:chExt cx="2125162" cy="1124481"/>
                          </a:xfrm>
                        </wpg:grpSpPr>
                        <wps:wsp>
                          <wps:cNvPr id="61" name="Rounded Rectangle 61"/>
                          <wps:cNvSpPr/>
                          <wps:spPr>
                            <a:xfrm>
                              <a:off x="178655" y="5103753"/>
                              <a:ext cx="2116518" cy="3333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09A115A"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مشتریان اجتماعی در بازار</w:t>
                                </w:r>
                              </w:p>
                              <w:p w14:paraId="41987D77"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ounded Rectangle 62"/>
                          <wps:cNvSpPr/>
                          <wps:spPr>
                            <a:xfrm>
                              <a:off x="178655" y="5316819"/>
                              <a:ext cx="2116518" cy="3048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B9F774C"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استفاده رقبا از تکنولوژی‌های تجارت اجتماعی</w:t>
                                </w:r>
                              </w:p>
                              <w:p w14:paraId="0FB074DB"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178651" y="5528703"/>
                              <a:ext cx="2125154" cy="419047"/>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FE92B6A"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نیاز بکارگیری تکنولوژی‌های وب 0.2 در ارتباط با تأمین‌کنندگان</w:t>
                                </w:r>
                              </w:p>
                              <w:p w14:paraId="0F33643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Rounded Rectangle 64"/>
                          <wps:cNvSpPr/>
                          <wps:spPr>
                            <a:xfrm>
                              <a:off x="178659" y="5904384"/>
                              <a:ext cx="2125154"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873C9D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نیاز به استفاده از تکنولوژی‌های وب 0.2 در سازمان</w:t>
                                </w:r>
                              </w:p>
                              <w:p w14:paraId="3D138444"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p w14:paraId="30C5F6E7" w14:textId="77777777" w:rsidR="004F4F9B" w:rsidRPr="008821BC" w:rsidRDefault="004F4F9B" w:rsidP="004F4F9B">
                                <w:pPr>
                                  <w:pStyle w:val="NormalWeb"/>
                                  <w:bidi/>
                                  <w:spacing w:before="0" w:beforeAutospacing="0" w:after="0" w:afterAutospacing="0"/>
                                  <w:rPr>
                                    <w:sz w:val="18"/>
                                    <w:szCs w:val="18"/>
                                    <w:rtl/>
                                  </w:rPr>
                                </w:pPr>
                                <w:r w:rsidRPr="008821BC">
                                  <w:rPr>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65" name="Oval 65"/>
                        <wps:cNvSpPr/>
                        <wps:spPr>
                          <a:xfrm>
                            <a:off x="2622666" y="434711"/>
                            <a:ext cx="889789" cy="65886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DCD629" w14:textId="77777777" w:rsidR="004F4F9B" w:rsidRPr="0039240E" w:rsidRDefault="004F4F9B" w:rsidP="004F4F9B">
                              <w:pPr>
                                <w:jc w:val="center"/>
                                <w:rPr>
                                  <w:rFonts w:cs="B Mitra"/>
                                  <w:sz w:val="18"/>
                                  <w:szCs w:val="18"/>
                                </w:rPr>
                              </w:pPr>
                              <w:r w:rsidRPr="0039240E">
                                <w:rPr>
                                  <w:rFonts w:cs="B Mitra" w:hint="cs"/>
                                  <w:sz w:val="18"/>
                                  <w:szCs w:val="18"/>
                                  <w:rtl/>
                                </w:rPr>
                                <w:t>شرایط سازمانی تغییر</w:t>
                              </w:r>
                            </w:p>
                            <w:p w14:paraId="7910D7A1" w14:textId="77777777" w:rsidR="004F4F9B" w:rsidRPr="0039240E" w:rsidRDefault="004F4F9B" w:rsidP="004F4F9B">
                              <w:pPr>
                                <w:jc w:val="center"/>
                                <w:rPr>
                                  <w:sz w:val="18"/>
                                  <w:szCs w:val="1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Oval 66"/>
                        <wps:cNvSpPr/>
                        <wps:spPr>
                          <a:xfrm>
                            <a:off x="2691122" y="1969075"/>
                            <a:ext cx="889537" cy="658752"/>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52074E" w14:textId="77777777" w:rsidR="004F4F9B" w:rsidRPr="0039240E" w:rsidRDefault="004F4F9B" w:rsidP="004F4F9B">
                              <w:pPr>
                                <w:jc w:val="center"/>
                                <w:rPr>
                                  <w:rFonts w:cs="B Mitra"/>
                                  <w:sz w:val="18"/>
                                  <w:szCs w:val="18"/>
                                  <w:rtl/>
                                </w:rPr>
                              </w:pPr>
                              <w:r w:rsidRPr="0039240E">
                                <w:rPr>
                                  <w:rFonts w:cs="B Mitra" w:hint="cs"/>
                                  <w:sz w:val="18"/>
                                  <w:szCs w:val="18"/>
                                  <w:rtl/>
                                </w:rPr>
                                <w:t>شرایط تکنولوژیکی</w:t>
                              </w:r>
                            </w:p>
                            <w:p w14:paraId="45EF23F0"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7" name="Oval 67"/>
                        <wps:cNvSpPr/>
                        <wps:spPr>
                          <a:xfrm>
                            <a:off x="2691068" y="3073146"/>
                            <a:ext cx="889537" cy="658752"/>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F0E2AB" w14:textId="77777777" w:rsidR="004F4F9B" w:rsidRPr="0039240E" w:rsidRDefault="004F4F9B" w:rsidP="004F4F9B">
                              <w:pPr>
                                <w:jc w:val="center"/>
                                <w:rPr>
                                  <w:sz w:val="18"/>
                                  <w:szCs w:val="18"/>
                                </w:rPr>
                              </w:pPr>
                              <w:r w:rsidRPr="0039240E">
                                <w:rPr>
                                  <w:rFonts w:eastAsia="Calibri" w:cs="B Mitra" w:hint="cs"/>
                                  <w:sz w:val="18"/>
                                  <w:szCs w:val="18"/>
                                  <w:rtl/>
                                </w:rPr>
                                <w:t>شرایط منابع (مالی/زمانی)</w:t>
                              </w:r>
                            </w:p>
                            <w:p w14:paraId="1634856E"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8" name="Oval 68"/>
                        <wps:cNvSpPr/>
                        <wps:spPr>
                          <a:xfrm>
                            <a:off x="2742859" y="4244491"/>
                            <a:ext cx="889537" cy="658752"/>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F99088" w14:textId="77777777" w:rsidR="004F4F9B" w:rsidRPr="0039240E" w:rsidRDefault="004F4F9B" w:rsidP="004F4F9B">
                              <w:pPr>
                                <w:jc w:val="center"/>
                                <w:rPr>
                                  <w:rFonts w:eastAsia="Calibri" w:cs="B Mitra"/>
                                  <w:sz w:val="18"/>
                                  <w:szCs w:val="18"/>
                                  <w:rtl/>
                                </w:rPr>
                              </w:pPr>
                              <w:r w:rsidRPr="0039240E">
                                <w:rPr>
                                  <w:rFonts w:eastAsia="Calibri" w:cs="B Mitra" w:hint="cs"/>
                                  <w:sz w:val="18"/>
                                  <w:szCs w:val="18"/>
                                  <w:rtl/>
                                </w:rPr>
                                <w:t>حمایت محیطی</w:t>
                              </w:r>
                            </w:p>
                            <w:p w14:paraId="132A8481"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9" name="Oval 69"/>
                        <wps:cNvSpPr/>
                        <wps:spPr>
                          <a:xfrm>
                            <a:off x="2742860" y="5293051"/>
                            <a:ext cx="889537" cy="658752"/>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92A2E" w14:textId="77777777" w:rsidR="004F4F9B" w:rsidRPr="0039240E" w:rsidRDefault="004F4F9B" w:rsidP="004F4F9B">
                              <w:pPr>
                                <w:jc w:val="center"/>
                                <w:rPr>
                                  <w:rFonts w:eastAsia="Calibri" w:cs="B Mitra"/>
                                  <w:sz w:val="18"/>
                                  <w:szCs w:val="18"/>
                                  <w:rtl/>
                                </w:rPr>
                              </w:pPr>
                              <w:r w:rsidRPr="0039240E">
                                <w:rPr>
                                  <w:rFonts w:eastAsia="Calibri" w:cs="B Mitra" w:hint="cs"/>
                                  <w:sz w:val="18"/>
                                  <w:szCs w:val="18"/>
                                  <w:rtl/>
                                </w:rPr>
                                <w:t>عوامل رقابتی</w:t>
                              </w:r>
                            </w:p>
                            <w:p w14:paraId="02E3F996"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0" name="Rounded Rectangle 70"/>
                        <wps:cNvSpPr/>
                        <wps:spPr>
                          <a:xfrm>
                            <a:off x="3880502" y="1387757"/>
                            <a:ext cx="443848" cy="390529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B677FD" w14:textId="0F0EDFD9" w:rsidR="004F4F9B" w:rsidRPr="003B4CFA" w:rsidRDefault="004F4F9B" w:rsidP="00BE641C">
                              <w:pPr>
                                <w:jc w:val="center"/>
                                <w:rPr>
                                  <w:rFonts w:cs="B Mitra"/>
                                  <w:sz w:val="22"/>
                                  <w:szCs w:val="22"/>
                                </w:rPr>
                              </w:pPr>
                              <w:r w:rsidRPr="004F4F9B">
                                <w:rPr>
                                  <w:rFonts w:cs="B Mitra" w:hint="cs"/>
                                  <w:sz w:val="22"/>
                                  <w:szCs w:val="22"/>
                                  <w:rtl/>
                                </w:rPr>
                                <w:t xml:space="preserve">عوامل </w:t>
                              </w:r>
                              <w:r w:rsidRPr="004F4F9B">
                                <w:rPr>
                                  <w:rFonts w:cs="B Mitra"/>
                                  <w:sz w:val="22"/>
                                  <w:szCs w:val="22"/>
                                  <w:rtl/>
                                </w:rPr>
                                <w:t>مؤثر</w:t>
                              </w:r>
                              <w:r w:rsidRPr="004F4F9B">
                                <w:rPr>
                                  <w:rFonts w:cs="B Mitra" w:hint="cs"/>
                                  <w:sz w:val="22"/>
                                  <w:szCs w:val="22"/>
                                  <w:rtl/>
                                </w:rPr>
                                <w:t xml:space="preserve"> </w:t>
                              </w:r>
                              <w:r w:rsidR="00BE641C" w:rsidRPr="00BE641C">
                                <w:rPr>
                                  <w:rFonts w:cs="B Mitra" w:hint="cs"/>
                                  <w:sz w:val="22"/>
                                  <w:szCs w:val="22"/>
                                  <w:rtl/>
                                </w:rPr>
                                <w:t>برای</w:t>
                              </w:r>
                              <w:r w:rsidR="00BE641C" w:rsidRPr="00BE641C">
                                <w:rPr>
                                  <w:rFonts w:cs="B Mitra"/>
                                  <w:sz w:val="22"/>
                                  <w:szCs w:val="22"/>
                                  <w:rtl/>
                                </w:rPr>
                                <w:t xml:space="preserve"> </w:t>
                              </w:r>
                              <w:r w:rsidR="00BE641C" w:rsidRPr="00BE641C">
                                <w:rPr>
                                  <w:rFonts w:cs="B Mitra" w:hint="cs"/>
                                  <w:sz w:val="22"/>
                                  <w:szCs w:val="22"/>
                                  <w:rtl/>
                                </w:rPr>
                                <w:t>پیاده‌سازی</w:t>
                              </w:r>
                              <w:r w:rsidR="00BE641C" w:rsidRPr="00BE641C">
                                <w:rPr>
                                  <w:rFonts w:cs="B Mitra"/>
                                  <w:sz w:val="22"/>
                                  <w:szCs w:val="22"/>
                                  <w:rtl/>
                                </w:rPr>
                                <w:t xml:space="preserve"> </w:t>
                              </w:r>
                              <w:r w:rsidR="00BE641C" w:rsidRPr="00BE641C">
                                <w:rPr>
                                  <w:rFonts w:cs="B Mitra" w:hint="cs"/>
                                  <w:sz w:val="22"/>
                                  <w:szCs w:val="22"/>
                                  <w:rtl/>
                                </w:rPr>
                                <w:t>تجارت</w:t>
                              </w:r>
                              <w:r w:rsidR="00BE641C" w:rsidRPr="00BE641C">
                                <w:rPr>
                                  <w:rFonts w:cs="B Mitra"/>
                                  <w:sz w:val="22"/>
                                  <w:szCs w:val="22"/>
                                  <w:rtl/>
                                </w:rPr>
                                <w:t xml:space="preserve"> </w:t>
                              </w:r>
                              <w:r w:rsidR="00BE641C" w:rsidRPr="00BE641C">
                                <w:rPr>
                                  <w:rFonts w:cs="B Mitra" w:hint="cs"/>
                                  <w:sz w:val="22"/>
                                  <w:szCs w:val="22"/>
                                  <w:rtl/>
                                </w:rPr>
                                <w:t>اجتماعی</w:t>
                              </w:r>
                              <w:r w:rsidR="00BE641C" w:rsidRPr="00BE641C">
                                <w:rPr>
                                  <w:rFonts w:cs="B Mitra"/>
                                  <w:sz w:val="22"/>
                                  <w:szCs w:val="22"/>
                                  <w:rtl/>
                                </w:rPr>
                                <w:t>:</w:t>
                              </w:r>
                              <w:r w:rsidR="00BE641C" w:rsidRPr="00BE641C">
                                <w:rPr>
                                  <w:rFonts w:cs="B Mitra" w:hint="cs"/>
                                  <w:sz w:val="22"/>
                                  <w:szCs w:val="22"/>
                                  <w:rtl/>
                                </w:rPr>
                                <w:t xml:space="preserve"> </w:t>
                              </w:r>
                              <w:r w:rsidR="00BE641C" w:rsidRPr="00BE641C">
                                <w:rPr>
                                  <w:rFonts w:cs="B Mitra"/>
                                  <w:sz w:val="22"/>
                                  <w:szCs w:val="22"/>
                                  <w:rtl/>
                                </w:rPr>
                                <w:t xml:space="preserve"> </w:t>
                              </w:r>
                              <w:r w:rsidR="00BE641C" w:rsidRPr="00BE641C">
                                <w:rPr>
                                  <w:rFonts w:cs="B Mitra" w:hint="cs"/>
                                  <w:sz w:val="22"/>
                                  <w:szCs w:val="22"/>
                                  <w:rtl/>
                                </w:rPr>
                                <w:t>با</w:t>
                              </w:r>
                              <w:r w:rsidR="00BE641C" w:rsidRPr="00BE641C">
                                <w:rPr>
                                  <w:rFonts w:cs="B Mitra"/>
                                  <w:sz w:val="22"/>
                                  <w:szCs w:val="22"/>
                                  <w:rtl/>
                                </w:rPr>
                                <w:t xml:space="preserve"> </w:t>
                              </w:r>
                              <w:r w:rsidR="00BE641C" w:rsidRPr="00BE641C">
                                <w:rPr>
                                  <w:rFonts w:cs="B Mitra" w:hint="cs"/>
                                  <w:sz w:val="22"/>
                                  <w:szCs w:val="22"/>
                                  <w:rtl/>
                                </w:rPr>
                                <w:t>تأکید</w:t>
                              </w:r>
                              <w:r w:rsidR="00BE641C" w:rsidRPr="00BE641C">
                                <w:rPr>
                                  <w:rFonts w:cs="B Mitra"/>
                                  <w:sz w:val="22"/>
                                  <w:szCs w:val="22"/>
                                  <w:rtl/>
                                </w:rPr>
                                <w:t xml:space="preserve"> </w:t>
                              </w:r>
                              <w:r w:rsidR="00BE641C" w:rsidRPr="00BE641C">
                                <w:rPr>
                                  <w:rFonts w:cs="B Mitra" w:hint="cs"/>
                                  <w:sz w:val="22"/>
                                  <w:szCs w:val="22"/>
                                  <w:rtl/>
                                </w:rPr>
                                <w:t>بر</w:t>
                              </w:r>
                              <w:r w:rsidR="00BE641C" w:rsidRPr="00BE641C">
                                <w:rPr>
                                  <w:rFonts w:cs="B Mitra"/>
                                  <w:sz w:val="22"/>
                                  <w:szCs w:val="22"/>
                                  <w:rtl/>
                                </w:rPr>
                                <w:t xml:space="preserve"> </w:t>
                              </w:r>
                              <w:r w:rsidR="00BE641C" w:rsidRPr="00BE641C">
                                <w:rPr>
                                  <w:rFonts w:cs="B Mitra" w:hint="cs"/>
                                  <w:sz w:val="22"/>
                                  <w:szCs w:val="22"/>
                                  <w:rtl/>
                                </w:rPr>
                                <w:t>ظرفیت</w:t>
                              </w:r>
                              <w:r w:rsidR="00BE641C" w:rsidRPr="00BE641C">
                                <w:rPr>
                                  <w:rFonts w:cs="B Mitra"/>
                                  <w:sz w:val="22"/>
                                  <w:szCs w:val="22"/>
                                  <w:rtl/>
                                </w:rPr>
                                <w:t xml:space="preserve"> </w:t>
                              </w:r>
                              <w:r w:rsidR="00BE641C" w:rsidRPr="00BE641C">
                                <w:rPr>
                                  <w:rFonts w:cs="B Mitra" w:hint="cs"/>
                                  <w:sz w:val="22"/>
                                  <w:szCs w:val="22"/>
                                  <w:rtl/>
                                </w:rPr>
                                <w:t>تغییر</w:t>
                              </w:r>
                              <w:r w:rsidR="00BE641C" w:rsidRPr="00BE641C">
                                <w:rPr>
                                  <w:rFonts w:cs="B Mitra"/>
                                  <w:sz w:val="22"/>
                                  <w:szCs w:val="22"/>
                                  <w:rtl/>
                                </w:rPr>
                                <w:t xml:space="preserve"> </w:t>
                              </w:r>
                              <w:r w:rsidR="00BE641C" w:rsidRPr="00BE641C">
                                <w:rPr>
                                  <w:rFonts w:cs="B Mitra" w:hint="cs"/>
                                  <w:sz w:val="22"/>
                                  <w:szCs w:val="22"/>
                                  <w:rtl/>
                                </w:rPr>
                                <w:t>سازمانی</w:t>
                              </w:r>
                            </w:p>
                            <w:p w14:paraId="628D5A6C" w14:textId="77777777" w:rsidR="004F4F9B" w:rsidRDefault="004F4F9B" w:rsidP="004F4F9B">
                              <w:pPr>
                                <w:jc w:val="center"/>
                              </w:pPr>
                            </w:p>
                          </w:txbxContent>
                        </wps:txbx>
                        <wps:bodyPr rot="0" spcFirstLastPara="0" vertOverflow="overflow" horzOverflow="overflow" vert="vert270" wrap="square" lIns="91440" tIns="45720" rIns="91440" bIns="45720" numCol="1" spcCol="0" rtlCol="1" fromWordArt="0" anchor="t" anchorCtr="0" forceAA="0" compatLnSpc="1">
                          <a:prstTxWarp prst="textNoShape">
                            <a:avLst/>
                          </a:prstTxWarp>
                          <a:noAutofit/>
                        </wps:bodyPr>
                      </wps:wsp>
                      <wps:wsp>
                        <wps:cNvPr id="71" name="Straight Arrow Connector 71"/>
                        <wps:cNvCnPr/>
                        <wps:spPr>
                          <a:xfrm>
                            <a:off x="2302888" y="292100"/>
                            <a:ext cx="319778" cy="4720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2302888" y="501217"/>
                            <a:ext cx="319778" cy="2629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2302888" y="727848"/>
                            <a:ext cx="319778" cy="362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V="1">
                            <a:off x="2302888" y="764141"/>
                            <a:ext cx="319778" cy="1790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V="1">
                            <a:off x="2303489" y="764141"/>
                            <a:ext cx="319177" cy="8355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V="1">
                            <a:off x="2302888" y="764141"/>
                            <a:ext cx="319778" cy="623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2302888" y="764141"/>
                            <a:ext cx="319778" cy="3836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3512455" y="764141"/>
                            <a:ext cx="368047" cy="23808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2302876" y="1938256"/>
                            <a:ext cx="388246" cy="36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2302876" y="2160633"/>
                            <a:ext cx="388246" cy="1378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V="1">
                            <a:off x="2303489" y="2298451"/>
                            <a:ext cx="387633" cy="830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V="1">
                            <a:off x="2302876" y="2298451"/>
                            <a:ext cx="388246" cy="2866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3580659" y="2298451"/>
                            <a:ext cx="302027" cy="10318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2302980" y="2963795"/>
                            <a:ext cx="388088" cy="438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2302980" y="3173293"/>
                            <a:ext cx="388088" cy="2292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2302980" y="3395650"/>
                            <a:ext cx="388088" cy="68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V="1">
                            <a:off x="2303464" y="3402522"/>
                            <a:ext cx="387604" cy="2604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a:off x="2286283" y="4048808"/>
                            <a:ext cx="456576" cy="5250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a:off x="2294804" y="4263459"/>
                            <a:ext cx="448055" cy="3104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2294850" y="4486999"/>
                            <a:ext cx="448009" cy="868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V="1">
                            <a:off x="2294846" y="4573867"/>
                            <a:ext cx="448013" cy="1116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2294850" y="4573867"/>
                            <a:ext cx="448009" cy="3296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a:off x="2295173" y="5275316"/>
                            <a:ext cx="447687" cy="3471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2295173" y="5474094"/>
                            <a:ext cx="447687" cy="1483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flipV="1">
                            <a:off x="2303805" y="5622427"/>
                            <a:ext cx="439055" cy="120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flipV="1">
                            <a:off x="2303813" y="5622427"/>
                            <a:ext cx="439047" cy="448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flipV="1">
                            <a:off x="3629335" y="3145028"/>
                            <a:ext cx="251167" cy="24757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flipV="1">
                            <a:off x="3632396" y="3145028"/>
                            <a:ext cx="248106" cy="14288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478B5B3" id="Canvas 125" o:spid="_x0000_s1026" editas="canvas" style="width:340.3pt;height:481.9pt;mso-position-horizontal-relative:char;mso-position-vertical-relative:line" coordsize="43218,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218;height:61194;visibility:visible;mso-wrap-style:square">
                  <v:fill o:detectmouseclick="t"/>
                  <v:path o:connecttype="none"/>
                </v:shape>
                <v:group id="Group 3" o:spid="_x0000_s1028" style="position:absolute;left:1799;top:1492;width:21235;height:15883" coordorigin="1799,1799" coordsize="22014,15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ounded Rectangle 4" o:spid="_x0000_s1029" style="position:absolute;left:1799;top:1799;width:22009;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UdsEA&#10;AADaAAAADwAAAGRycy9kb3ducmV2LnhtbESPT2sCMRTE74LfITzBm2ZtRezWKFJo2av/0N4eyXOz&#10;dPOybFJ3/fZGKPQ4zMxvmNWmd7W4URsqzwpm0wwEsfam4lLB8fA5WYIIEdlg7ZkU3CnAZj0crDA3&#10;vuMd3faxFAnCIUcFNsYmlzJoSw7D1DfEybv61mFMsi2labFLcFfLlyxbSIcVpwWLDX1Y0j/7X6fg&#10;rbGFPn2fv67+7sI86kv3agqlxqN++w4iUh//w3/twiiYw/NKu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a1HbBAAAA2gAAAA8AAAAAAAAAAAAAAAAAmAIAAGRycy9kb3du&#10;cmV2LnhtbFBLBQYAAAAABAAEAPUAAACGAwAAAAA=&#10;" fillcolor="window" strokecolor="windowText" strokeweight=".25pt">
                    <v:textbox>
                      <w:txbxContent>
                        <w:p w14:paraId="455B020E"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حمایت مدیران و نگرش مدیریت نسبت به تجارت اجتماعی</w:t>
                          </w:r>
                        </w:p>
                        <w:p w14:paraId="4F6AAC66"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5" o:spid="_x0000_s1030" style="position:absolute;left:1799;top:3932;width:22009;height:27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Zx7cEA&#10;AADaAAAADwAAAGRycy9kb3ducmV2LnhtbESPQWsCMRSE7wX/Q3hCb5rV1qJbo4hg2Wu1pXp7JM/N&#10;0s3Lsonu+u8bQehxmJlvmOW6d7W4Uhsqzwom4wwEsfam4lLB12E3moMIEdlg7ZkU3CjAejV4WmJu&#10;fMefdN3HUiQIhxwV2BibXMqgLTkMY98QJ+/sW4cxybaUpsUuwV0tp1n2Jh1WnBYsNrS1pH/3F6dg&#10;0dhCf59+Ps7+5sJr1MfuxRRKPQ/7zTuISH38Dz/ahVEwg/u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ce3BAAAA2gAAAA8AAAAAAAAAAAAAAAAAmAIAAGRycy9kb3du&#10;cmV2LnhtbFBLBQYAAAAABAAEAPUAAACGAwAAAAA=&#10;" fillcolor="window" strokecolor="windowText" strokeweight=".25pt">
                    <v:textbox>
                      <w:txbxContent>
                        <w:p w14:paraId="142766B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استراتژی پیشبرد تغییر در سازمان</w:t>
                          </w:r>
                        </w:p>
                        <w:p w14:paraId="469C92CF"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7" o:spid="_x0000_s1031" style="position:absolute;left:1799;top:6157;width:22009;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KAcEA&#10;AADaAAAADwAAAGRycy9kb3ducmV2LnhtbESPQWsCMRSE7wX/Q3hCb5rVFqtbo4hg2Wu1pXp7JM/N&#10;0s3Lsonu+u8bQehxmJlvmOW6d7W4Uhsqzwom4wwEsfam4lLB12E3moMIEdlg7ZkU3CjAejV4WmJu&#10;fMefdN3HUiQIhxwV2BibXMqgLTkMY98QJ+/sW4cxybaUpsUuwV0tp1k2kw4rTgsWG9pa0r/7i1Ow&#10;aGyhv08/H2d/c+E16mP3Ygqlnof95h1EpD7+hx/twih4g/u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ISgHBAAAA2gAAAA8AAAAAAAAAAAAAAAAAmAIAAGRycy9kb3du&#10;cmV2LnhtbFBLBQYAAAAABAAEAPUAAACGAwAAAAA=&#10;" fillcolor="window" strokecolor="windowText" strokeweight=".25pt">
                    <v:textbox>
                      <w:txbxContent>
                        <w:p w14:paraId="75664411"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ادراکات افراد نسبت به تکنولوژی‌های تجارت اجتماعی</w:t>
                          </w:r>
                        </w:p>
                        <w:p w14:paraId="6F4E3A62"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8" o:spid="_x0000_s1032" style="position:absolute;left:1799;top:8266;width:22009;height:29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ec78A&#10;AADaAAAADwAAAGRycy9kb3ducmV2LnhtbERPz2vCMBS+D/wfwhO8zdQ5hnaNIgOl1zll8/ZIXpuy&#10;5qU00db/3hwGO358v4vt6Fpxoz40nhUs5hkIYu1Nw7WC09f+eQUiRGSDrWdScKcA283kqcDc+IE/&#10;6XaMtUghHHJUYGPscimDtuQwzH1HnLjK9w5jgn0tTY9DCnetfMmyN+mw4dRgsaMPS/r3eHUK1p0t&#10;9fnyfaj83YXXqH+GpSmVmk3H3TuISGP8F/+5S6MgbU1X0g2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V95zvwAAANoAAAAPAAAAAAAAAAAAAAAAAJgCAABkcnMvZG93bnJl&#10;di54bWxQSwUGAAAAAAQABAD1AAAAhAMAAAAA&#10;" fillcolor="window" strokecolor="windowText" strokeweight=".25pt">
                    <v:textbox>
                      <w:txbxContent>
                        <w:p w14:paraId="772D7EB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فرهنگ سازمانی نوآورانه</w:t>
                          </w:r>
                        </w:p>
                        <w:p w14:paraId="27637F09"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9" o:spid="_x0000_s1033" style="position:absolute;left:1799;top:10398;width:22009;height:27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76MEA&#10;AADaAAAADwAAAGRycy9kb3ducmV2LnhtbESPQWvCQBSE7wX/w/IEb3VTLcXGbEQEJdfaFuvtsfvM&#10;hmbfhuxq4r/vFgo9DjPfDFNsRteKG/Wh8azgaZ6BINbeNFwr+HjfP65AhIhssPVMCu4UYFNOHgrM&#10;jR/4jW7HWItUwiFHBTbGLpcyaEsOw9x3xMm7+N5hTLKvpelxSOWulYsse5EOG04LFjvaWdLfx6tT&#10;8NrZSn+eT4eLv7vwHPXXsDSVUrPpuF2DiDTG//AfXZnEwe+Vd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be+jBAAAA2gAAAA8AAAAAAAAAAAAAAAAAmAIAAGRycy9kb3du&#10;cmV2LnhtbFBLBQYAAAAABAAEAPUAAACGAwAAAAA=&#10;" fillcolor="window" strokecolor="windowText" strokeweight=".25pt">
                    <v:textbox>
                      <w:txbxContent>
                        <w:p w14:paraId="2CFB09DD"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انگیزه کارکنان به پذیرش تکنولوژی‌های وب 0.2</w:t>
                          </w:r>
                        </w:p>
                        <w:p w14:paraId="35B62FA3"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10" o:spid="_x0000_s1034" style="position:absolute;left:1799;top:12713;width:22009;height:29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uU8MA&#10;AADbAAAADwAAAGRycy9kb3ducmV2LnhtbESPQU/DMAyF75P4D5GRuK0pA02sLJvQJFCvbEOwm5V4&#10;TUXjVE1Yu3+PD0jcbL3n9z6vt1Po1IWG1EY2cF+UoIhtdC03Bo6H1/kTqJSRHXaRycCVEmw3N7M1&#10;Vi6O/E6XfW6UhHCq0IDPua+0TtZTwFTEnli0cxwCZlmHRrsBRwkPnV6U5VIHbFkaPPa082S/9z/B&#10;wKr3tf04fb6d4zWkx2y/xgdXG3N3O708g8o05X/z33XtBF/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huU8MAAADbAAAADwAAAAAAAAAAAAAAAACYAgAAZHJzL2Rv&#10;d25yZXYueG1sUEsFBgAAAAAEAAQA9QAAAIgDAAAAAA==&#10;" fillcolor="window" strokecolor="windowText" strokeweight=".25pt">
                    <v:textbox>
                      <w:txbxContent>
                        <w:p w14:paraId="3E68B6AE"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آموزش ضرورت ایجاد تغییر</w:t>
                          </w:r>
                        </w:p>
                        <w:p w14:paraId="523508BA"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11" o:spid="_x0000_s1035" style="position:absolute;left:1806;top:14926;width:22008;height:27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LyMAA&#10;AADbAAAADwAAAGRycy9kb3ducmV2LnhtbERPTWsCMRC9F/wPYQRvNauWYrdGEUHZa62ivQ3JuFm6&#10;mSyb6K7/vikI3ubxPmex6l0tbtSGyrOCyTgDQay9qbhUcPjevs5BhIhssPZMCu4UYLUcvCwwN77j&#10;L7rtYylSCIccFdgYm1zKoC05DGPfECfu4luHMcG2lKbFLoW7Wk6z7F06rDg1WGxoY0n/7q9OwUdj&#10;C338Oe0u/u7CW9TnbmYKpUbDfv0JIlIfn+KHuzBp/gT+f0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TLyMAAAADbAAAADwAAAAAAAAAAAAAAAACYAgAAZHJzL2Rvd25y&#10;ZXYueG1sUEsFBgAAAAAEAAQA9QAAAIUDAAAAAA==&#10;" fillcolor="window" strokecolor="windowText" strokeweight=".25pt">
                    <v:textbox>
                      <w:txbxContent>
                        <w:p w14:paraId="2FCF007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ساختار منعطف سازمانی پشتیبان تغییر</w:t>
                          </w:r>
                        </w:p>
                        <w:p w14:paraId="3351E492"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group>
                <v:group id="Group 12" o:spid="_x0000_s1036" style="position:absolute;left:1793;top:17858;width:21241;height:9516" coordorigin="1793,18167" coordsize="22021,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Rounded Rectangle 13" o:spid="_x0000_s1037" style="position:absolute;left:1793;top:18167;width:22015;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5gsEA&#10;AADbAAAADwAAAGRycy9kb3ducmV2LnhtbERP24rCMBB9X/Afwgi+ranKrlqNIgsLsl7AKj4PzdgW&#10;m0lpoq1/b4QF3+ZwrjNftqYUd6pdYVnBoB+BIE6tLjhTcDr+fk5AOI+ssbRMCh7kYLnofMwx1rbh&#10;A90Tn4kQwi5GBbn3VSylS3My6Pq2Ig7cxdYGfYB1JnWNTQg3pRxG0bc0WHBoyLGin5zSa3IzCpK/&#10;caNxd6q26Xn3td9sp14Pp0r1uu1qBsJT69/if/dah/kj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uYLBAAAA2wAAAA8AAAAAAAAAAAAAAAAAmAIAAGRycy9kb3du&#10;cmV2LnhtbFBLBQYAAAAABAAEAPUAAACGAwAAAAA=&#10;" fillcolor="white [3201]" strokecolor="black [3200]" strokeweight=".25pt">
                    <v:textbox>
                      <w:txbxContent>
                        <w:p w14:paraId="7808A1F0"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زیرساخت فنی مناسب (نرم‌افزار، سخت‌افزار، شبکه‌ها)</w:t>
                          </w:r>
                        </w:p>
                      </w:txbxContent>
                    </v:textbox>
                  </v:roundrect>
                  <v:roundrect id="Rounded Rectangle 20" o:spid="_x0000_s1038" style="position:absolute;left:1793;top:20391;width:22015;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tSMEA&#10;AADbAAAADwAAAGRycy9kb3ducmV2LnhtbERPTWvCQBC9F/wPywi91Y2BthpdgxQKYpNCo3gesmMS&#10;zM6G7JrEf989FHp8vO9tOplWDNS7xrKC5SICQVxa3XCl4Hz6fFmBcB5ZY2uZFDzIQbqbPW0x0Xbk&#10;HxoKX4kQwi5BBbX3XSKlK2sy6Ba2Iw7c1fYGfYB9JXWPYwg3rYyj6E0abDg01NjRR03lrbgbBcXx&#10;fdSYn7usvOSv31/Z2ut4rdTzfNpvQHia/L/4z33QCuKwPnw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r7UjBAAAA2wAAAA8AAAAAAAAAAAAAAAAAmAIAAGRycy9kb3du&#10;cmV2LnhtbFBLBQYAAAAABAAEAPUAAACGAwAAAAA=&#10;" fillcolor="white [3201]" strokecolor="black [3200]" strokeweight=".25pt">
                    <v:textbox>
                      <w:txbxContent>
                        <w:p w14:paraId="7B4D27DA"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امنیت در سیستم</w:t>
                          </w:r>
                        </w:p>
                        <w:p w14:paraId="59FEDBF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23" o:spid="_x0000_s1039" style="position:absolute;left:1799;top:22504;width:22015;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zP8MA&#10;AADbAAAADwAAAGRycy9kb3ducmV2LnhtbESPQWvCQBSE7wX/w/IEb83GSKtGVxFBKK0WjOL5kX0m&#10;wezbkN2a+O/dQqHHYWa+YZbr3tTiTq2rLCsYRzEI4tzqigsF59PudQbCeWSNtWVS8CAH69XgZYmp&#10;th0f6Z75QgQIuxQVlN43qZQuL8mgi2xDHLyrbQ36INtC6ha7ADe1TOL4XRqsOCyU2NC2pPyW/RgF&#10;2ee003g4N/v8cnj7/trPvU7mSo2G/WYBwlPv/8N/7Q+tIJnA75fw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zP8MAAADbAAAADwAAAAAAAAAAAAAAAACYAgAAZHJzL2Rv&#10;d25yZXYueG1sUEsFBgAAAAAEAAQA9QAAAIgDAAAAAA==&#10;" fillcolor="white [3201]" strokecolor="black [3200]" strokeweight=".25pt">
                    <v:textbox>
                      <w:txbxContent>
                        <w:p w14:paraId="77ABACBD"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متخصص در حوزه تکنولوژی‌های تجارت اجتماعی</w:t>
                          </w:r>
                        </w:p>
                        <w:p w14:paraId="100EB47E"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24" o:spid="_x0000_s1040" style="position:absolute;left:1793;top:24635;width:22015;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rS8MA&#10;AADbAAAADwAAAGRycy9kb3ducmV2LnhtbESPQWvCQBSE7wX/w/IEb83GYKtGVxFBKK0WjOL5kX0m&#10;wezbkN2a+O/dQqHHYWa+YZbr3tTiTq2rLCsYRzEI4tzqigsF59PudQbCeWSNtWVS8CAH69XgZYmp&#10;th0f6Z75QgQIuxQVlN43qZQuL8mgi2xDHLyrbQ36INtC6ha7ADe1TOL4XRqsOCyU2NC2pPyW/RgF&#10;2ee003g4N/v8cnj7/trPvU7mSo2G/WYBwlPv/8N/7Q+tIJnA75fw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DrS8MAAADbAAAADwAAAAAAAAAAAAAAAACYAgAAZHJzL2Rv&#10;d25yZXYueG1sUEsFBgAAAAAEAAQA9QAAAIgDAAAAAA==&#10;" fillcolor="white [3201]" strokecolor="black [3200]" strokeweight=".25pt">
                    <v:textbox>
                      <w:txbxContent>
                        <w:p w14:paraId="674267C0"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سازگاری بین فناوری موجود و فرآیند تجارت اجتماعی</w:t>
                          </w:r>
                        </w:p>
                        <w:p w14:paraId="7993106E"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group>
                <v:group id="Group 25" o:spid="_x0000_s1041" style="position:absolute;left:1785;top:28018;width:21249;height:10635" coordorigin="1786,28333" coordsize="22021,10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Rounded Rectangle 26" o:spid="_x0000_s1042" style="position:absolute;left:1882;top:28333;width:2192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Qp8QA&#10;AADbAAAADwAAAGRycy9kb3ducmV2LnhtbESPzWrDMBCE74W8g9hCb4lcQ5PGtWxCIFCaH4hrel6s&#10;rW1qrYylxu7bR4FAj8PMfMOk+WQ6caHBtZYVPC8iEMSV1S3XCsrP3fwVhPPIGjvLpOCPHOTZ7CHF&#10;RNuRz3QpfC0ChF2CChrv+0RKVzVk0C1sTxy8bzsY9EEOtdQDjgFuOhlH0VIabDksNNjTtqHqp/g1&#10;CoqP1ajxWPaH6uv4ctof1l7Ha6WeHqfNGwhPk/8P39vvWkG8hNuX8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0KfEAAAA2wAAAA8AAAAAAAAAAAAAAAAAmAIAAGRycy9k&#10;b3ducmV2LnhtbFBLBQYAAAAABAAEAPUAAACJAwAAAAA=&#10;" fillcolor="white [3201]" strokecolor="black [3200]" strokeweight=".25pt">
                    <v:textbox>
                      <w:txbxContent>
                        <w:p w14:paraId="4C369BE7"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منابع مناسب مالی</w:t>
                          </w:r>
                        </w:p>
                        <w:p w14:paraId="6607D85D"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31" o:spid="_x0000_s1043" style="position:absolute;left:1882;top:30475;width:21921;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eDsMA&#10;AADbAAAADwAAAGRycy9kb3ducmV2LnhtbESPW4vCMBSE3wX/QziCb5qqrJeuUWRhQdYL2JV9PjRn&#10;22JzUppo6783guDjMDPfMMt1a0pxo9oVlhWMhhEI4tTqgjMF59/vwRyE88gaS8uk4E4O1qtuZ4mx&#10;tg2f6Jb4TAQIuxgV5N5XsZQuzcmgG9qKOHj/tjbog6wzqWtsAtyUchxFU2mw4LCQY0VfOaWX5GoU&#10;JD+zRuPhXO3Tv8PHcbdfeD1eKNXvtZtPEJ5a/w6/2lutYDKC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7eDsMAAADbAAAADwAAAAAAAAAAAAAAAACYAgAAZHJzL2Rv&#10;d25yZXYueG1sUEsFBgAAAAAEAAQA9QAAAIgDAAAAAA==&#10;" fillcolor="white [3201]" strokecolor="black [3200]" strokeweight=".25pt">
                    <v:textbox>
                      <w:txbxContent>
                        <w:p w14:paraId="7F0E097F"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مورد تجاری برای توجیه سرمایه‌گذاری در تغییر</w:t>
                          </w:r>
                        </w:p>
                        <w:p w14:paraId="588F4D0A"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37" o:spid="_x0000_s1044" style="position:absolute;left:1882;top:32699;width:21921;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j4cQA&#10;AADbAAAADwAAAGRycy9kb3ducmV2LnhtbESPQWvCQBSE7wX/w/IEb81GpU1NXUUKhdKqYCo9P7LP&#10;JJh9G3a3Jv57t1DwOMzMN8xyPZhWXMj5xrKCaZKCIC6tbrhScPx+f3wB4QOyxtYyKbiSh/Vq9LDE&#10;XNueD3QpQiUihH2OCuoQulxKX9Zk0Ce2I47eyTqDIUpXSe2wj3DTylmaPkuDDceFGjt6q6k8F79G&#10;QfGZ9Rp3x25b/uye9l/bRdCzhVKT8bB5BRFoCPfwf/tDK5hn8Pc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4+HEAAAA2wAAAA8AAAAAAAAAAAAAAAAAmAIAAGRycy9k&#10;b3ducmV2LnhtbFBLBQYAAAAABAAEAPUAAACJAwAAAAA=&#10;" fillcolor="white [3201]" strokecolor="black [3200]" strokeweight=".25pt">
                    <v:textbox>
                      <w:txbxContent>
                        <w:p w14:paraId="5843B97D"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دارا بودن زمان کافی برای پیاده‌سازی تغییر</w:t>
                          </w:r>
                        </w:p>
                        <w:p w14:paraId="392FDF6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40" o:spid="_x0000_s1045" style="position:absolute;left:1786;top:34919;width:22022;height:4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I6MIA&#10;AADbAAAADwAAAGRycy9kb3ducmV2LnhtbERPTWvCQBC9F/oflil4azaKtU3qKqUgiDWFxuB5yE6T&#10;YHY2ZNck/ffdg+Dx8b7X28m0YqDeNZYVzKMYBHFpdcOVguK0e34D4TyyxtYyKfgjB9vN48MaU21H&#10;/qEh95UIIexSVFB736VSurImgy6yHXHgfm1v0AfYV1L3OIZw08pFHK+kwYZDQ40dfdZUXvKrUZAf&#10;XkeNWdEdy3P28v11TLxeJErNnqaPdxCeJn8X39x7rWAZ1ocv4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AjowgAAANsAAAAPAAAAAAAAAAAAAAAAAJgCAABkcnMvZG93&#10;bnJldi54bWxQSwUGAAAAAAQABAD1AAAAhwMAAAAA&#10;" fillcolor="white [3201]" strokecolor="black [3200]" strokeweight=".25pt">
                    <v:textbox>
                      <w:txbxContent>
                        <w:p w14:paraId="23FC3E4B" w14:textId="77777777" w:rsidR="004F4F9B" w:rsidRPr="00E22486" w:rsidRDefault="004F4F9B" w:rsidP="004F4F9B">
                          <w:pPr>
                            <w:pStyle w:val="NormalWeb"/>
                            <w:bidi/>
                            <w:spacing w:before="0" w:beforeAutospacing="0" w:after="0" w:afterAutospacing="0"/>
                            <w:jc w:val="center"/>
                            <w:rPr>
                              <w:sz w:val="18"/>
                              <w:szCs w:val="18"/>
                            </w:rPr>
                          </w:pPr>
                          <w:r w:rsidRPr="00E22486">
                            <w:rPr>
                              <w:rFonts w:eastAsia="Calibri" w:cs="B Mitra" w:hint="cs"/>
                              <w:sz w:val="18"/>
                              <w:szCs w:val="18"/>
                              <w:rtl/>
                            </w:rPr>
                            <w:t>تعهد مدیریت به تخصیص به موقع منابع جهت پیاده‌سازی تغییر</w:t>
                          </w:r>
                        </w:p>
                        <w:p w14:paraId="1EEE881C"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group>
                <v:group id="Group 41" o:spid="_x0000_s1046" style="position:absolute;left:1786;top:39011;width:21162;height:11500" coordorigin="1882,43580" coordsize="22616,11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Rounded Rectangle 42" o:spid="_x0000_s1047" style="position:absolute;left:1882;top:52127;width:22617;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BMMA&#10;AADbAAAADwAAAGRycy9kb3ducmV2LnhtbESPQWvCQBSE7wX/w/IEb83GYKtGVxFBKK0WjOL5kX0m&#10;wezbkN2a+O/dQqHHYWa+YZbr3tTiTq2rLCsYRzEI4tzqigsF59PudQbCeWSNtWVS8CAH69XgZYmp&#10;th0f6Z75QgQIuxQVlN43qZQuL8mgi2xDHLyrbQ36INtC6ha7ADe1TOL4XRqsOCyU2NC2pPyW/RgF&#10;2ee003g4N/v8cnj7/trPvU7mSo2G/WYBwlPv/8N/7Q+tYJLA75fw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zBMMAAADbAAAADwAAAAAAAAAAAAAAAACYAgAAZHJzL2Rv&#10;d25yZXYueG1sUEsFBgAAAAAEAAQA9QAAAIgDAAAAAA==&#10;" fillcolor="white [3201]" strokecolor="black [3200]" strokeweight=".25pt">
                    <v:textbox>
                      <w:txbxContent>
                        <w:p w14:paraId="4D8D4FC3"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اعتماد جامعه به رویکرد تجارت اجتماعی</w:t>
                          </w:r>
                        </w:p>
                        <w:p w14:paraId="4139C44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50" o:spid="_x0000_s1048" style="position:absolute;left:1882;top:43580;width:22525;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eNcEA&#10;AADbAAAADwAAAGRycy9kb3ducmV2LnhtbERPTWvCQBC9C/6HZYTedNNAao2uIoJQbBSaSs9DdkxC&#10;s7Mhuybx33cPBY+P973ZjaYRPXWutqzgdRGBIC6srrlUcP0+zt9BOI+ssbFMCh7kYLedTjaYajvw&#10;F/W5L0UIYZeigsr7NpXSFRUZdAvbEgfuZjuDPsCulLrDIYSbRsZR9CYN1hwaKmzpUFHxm9+Ngvy0&#10;HDSer21W/JyTy2e28jpeKfUyG/drEJ5G/xT/uz+0giSsD1/C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tnjXBAAAA2wAAAA8AAAAAAAAAAAAAAAAAmAIAAGRycy9kb3du&#10;cmV2LnhtbFBLBQYAAAAABAAEAPUAAACGAwAAAAA=&#10;" fillcolor="white [3201]" strokecolor="black [3200]" strokeweight=".25pt">
                    <v:textbox>
                      <w:txbxContent>
                        <w:p w14:paraId="66BA5C91"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ملاحظات حقوقی / قانونی در رابطه با تجارت اجتماعی</w:t>
                          </w:r>
                        </w:p>
                        <w:p w14:paraId="167E1426"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52" o:spid="_x0000_s1049" style="position:absolute;left:1882;top:45631;width:22616;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l2cMA&#10;AADbAAAADwAAAGRycy9kb3ducmV2LnhtbESP3YrCMBSE7wXfIRxh7zS14F/XKCIIsquCVfb60Jxt&#10;yzYnpYm2+/ZGELwcZuYbZrnuTCXu1LjSsoLxKAJBnFldcq7getkN5yCcR9ZYWSYF/+Rgver3lpho&#10;2/KZ7qnPRYCwS1BB4X2dSOmyggy6ka2Jg/drG4M+yCaXusE2wE0l4yiaSoMlh4UCa9oWlP2lN6Mg&#10;/Zq1Go/X+pD9HCen78PC63ih1Meg23yC8NT5d/jV3msFkx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Ol2cMAAADbAAAADwAAAAAAAAAAAAAAAACYAgAAZHJzL2Rv&#10;d25yZXYueG1sUEsFBgAAAAAEAAQA9QAAAIgDAAAAAA==&#10;" fillcolor="white [3201]" strokecolor="black [3200]" strokeweight=".25pt">
                    <v:textbox>
                      <w:txbxContent>
                        <w:p w14:paraId="57B0C7DE"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حمایت دولت از بکارگیری تکنولوژی‌های وب 0.2</w:t>
                          </w:r>
                        </w:p>
                        <w:p w14:paraId="33F0736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58" o:spid="_x0000_s1050" style="position:absolute;left:1882;top:47771;width:22617;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SM8EA&#10;AADbAAAADwAAAGRycy9kb3ducmV2LnhtbERPTWvCQBC9C/6HZYTedNNAao2uIoJQbBSaSs9DdkxC&#10;s7Mhuybx33cPBY+P973ZjaYRPXWutqzgdRGBIC6srrlUcP0+zt9BOI+ssbFMCh7kYLedTjaYajvw&#10;F/W5L0UIYZeigsr7NpXSFRUZdAvbEgfuZjuDPsCulLrDIYSbRsZR9CYN1hwaKmzpUFHxm9+Ngvy0&#10;HDSer21W/JyTy2e28jpeKfUyG/drEJ5G/xT/uz+0giSMDV/C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bkjPBAAAA2wAAAA8AAAAAAAAAAAAAAAAAmAIAAGRycy9kb3du&#10;cmV2LnhtbFBLBQYAAAAABAAEAPUAAACGAwAAAAA=&#10;" fillcolor="white [3201]" strokecolor="black [3200]" strokeweight=".25pt">
                    <v:textbox>
                      <w:txbxContent>
                        <w:p w14:paraId="1D0A4297"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فرهنگ بکارگیری تکنولوژی‌های وب 0.2 در جامعه</w:t>
                          </w:r>
                        </w:p>
                        <w:p w14:paraId="2DA94DCF"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59" o:spid="_x0000_s1051" style="position:absolute;left:1882;top:49943;width:22616;height:2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3qMQA&#10;AADbAAAADwAAAGRycy9kb3ducmV2LnhtbESPzWrDMBCE74W8g9hCbrHcQJrajRJCIBDyU6hrel6s&#10;rW1qrYSlxM7bV4VCj8PMfMOsNqPpxI1631pW8JSkIIgrq1uuFZQf+9kLCB+QNXaWScGdPGzWk4cV&#10;5toO/E63ItQiQtjnqKAJweVS+qohgz6xjjh6X7Y3GKLsa6l7HCLcdHKeps/SYMtxoUFHu4aq7+Jq&#10;FBTH5aDxUrpz9XlZvJ3OWdDzTKnp47h9BRFoDP/hv/ZBK1hk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XN6jEAAAA2wAAAA8AAAAAAAAAAAAAAAAAmAIAAGRycy9k&#10;b3ducmV2LnhtbFBLBQYAAAAABAAEAPUAAACJAwAAAAA=&#10;" fillcolor="white [3201]" strokecolor="black [3200]" strokeweight=".25pt">
                    <v:textbox>
                      <w:txbxContent>
                        <w:p w14:paraId="4515E961"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ارائه‌دهندگان سرویس در حوزه پیاده‌سازی تجارت اجتماعی</w:t>
                          </w:r>
                        </w:p>
                        <w:p w14:paraId="74A6F9D7"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group>
                <v:group id="Group 60" o:spid="_x0000_s1052" style="position:absolute;left:1786;top:51086;width:21252;height:11245" coordorigin="1786,51037" coordsize="21251,1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Rounded Rectangle 61" o:spid="_x0000_s1053" style="position:absolute;left:1786;top:51037;width:21165;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xE8QA&#10;AADbAAAADwAAAGRycy9kb3ducmV2LnhtbESPQWvCQBSE74L/YXlCb3VjoKmmriKFgrRRMJWeH9nX&#10;JJh9G7Jrkv77riB4HGbmG2a9HU0jeupcbVnBYh6BIC6srrlUcP7+eF6CcB5ZY2OZFPyRg+1mOllj&#10;qu3AJ+pzX4oAYZeigsr7NpXSFRUZdHPbEgfv13YGfZBdKXWHQ4CbRsZRlEiDNYeFClt6r6i45Fej&#10;IP98HTQezm1W/Bxejl/Zyut4pdTTbNy9gfA0+kf43t5rBckCbl/C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8RPEAAAA2wAAAA8AAAAAAAAAAAAAAAAAmAIAAGRycy9k&#10;b3ducmV2LnhtbFBLBQYAAAAABAAEAPUAAACJAwAAAAA=&#10;" fillcolor="white [3201]" strokecolor="black [3200]" strokeweight=".25pt">
                    <v:textbox>
                      <w:txbxContent>
                        <w:p w14:paraId="509A115A"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مشتریان اجتماعی در بازار</w:t>
                          </w:r>
                        </w:p>
                        <w:p w14:paraId="41987D77"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62" o:spid="_x0000_s1054" style="position:absolute;left:1786;top:53168;width:21165;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vZMQA&#10;AADbAAAADwAAAGRycy9kb3ducmV2LnhtbESPzWrDMBCE74W8g9hCb4lcQ5PGtWxCIFCaH4hrel6s&#10;rW1qrYylxu7bR4FAj8PMfMOk+WQ6caHBtZYVPC8iEMSV1S3XCsrP3fwVhPPIGjvLpOCPHOTZ7CHF&#10;RNuRz3QpfC0ChF2CChrv+0RKVzVk0C1sTxy8bzsY9EEOtdQDjgFuOhlH0VIabDksNNjTtqHqp/g1&#10;CoqP1ajxWPaH6uv4ctof1l7Ha6WeHqfNGwhPk/8P39vvWsEyhtuX8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fb2TEAAAA2wAAAA8AAAAAAAAAAAAAAAAAmAIAAGRycy9k&#10;b3ducmV2LnhtbFBLBQYAAAAABAAEAPUAAACJAwAAAAA=&#10;" fillcolor="white [3201]" strokecolor="black [3200]" strokeweight=".25pt">
                    <v:textbox>
                      <w:txbxContent>
                        <w:p w14:paraId="5B9F774C"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استفاده رقبا از تکنولوژی‌های تجارت اجتماعی</w:t>
                          </w:r>
                        </w:p>
                        <w:p w14:paraId="0FB074DB"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63" o:spid="_x0000_s1055" style="position:absolute;left:1786;top:55287;width:21252;height:41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PK/8QA&#10;AADbAAAADwAAAGRycy9kb3ducmV2LnhtbESPQWvCQBSE74X+h+UVequbpqg1ukopFEpNhEbx/Mg+&#10;k9Ds25DdJvHfu4LgcZiZb5jVZjSN6KlztWUFr5MIBHFhdc2lgsP+6+UdhPPIGhvLpOBMDjbrx4cV&#10;JtoO/Et97ksRIOwSVFB53yZSuqIig25iW+LgnWxn0AfZlVJ3OAS4aWQcRTNpsOawUGFLnxUVf/m/&#10;UZD/zAeN2aFNi2M23W3ThdfxQqnnp/FjCcLT6O/hW/tbK5i9wfVL+AF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yv/EAAAA2wAAAA8AAAAAAAAAAAAAAAAAmAIAAGRycy9k&#10;b3ducmV2LnhtbFBLBQYAAAAABAAEAPUAAACJAwAAAAA=&#10;" fillcolor="white [3201]" strokecolor="black [3200]" strokeweight=".25pt">
                    <v:textbox>
                      <w:txbxContent>
                        <w:p w14:paraId="5FE92B6A"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نیاز بکارگیری تکنولوژی‌های وب 0.2 در ارتباط با تأمین‌کنندگان</w:t>
                          </w:r>
                        </w:p>
                        <w:p w14:paraId="0F336431"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txbxContent>
                    </v:textbox>
                  </v:roundrect>
                  <v:roundrect id="Rounded Rectangle 64" o:spid="_x0000_s1056" style="position:absolute;left:1786;top:59043;width:21252;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Si8QA&#10;AADbAAAADwAAAGRycy9kb3ducmV2LnhtbESPQWvCQBSE74X+h+UVequbhqo1ukopFEpNhEbx/Mg+&#10;k9Ds25DdJvHfu4LgcZiZb5jVZjSN6KlztWUFr5MIBHFhdc2lgsP+6+UdhPPIGhvLpOBMDjbrx4cV&#10;JtoO/Et97ksRIOwSVFB53yZSuqIig25iW+LgnWxn0AfZlVJ3OAS4aWQcRTNpsOawUGFLnxUVf/m/&#10;UZD/zAeN2aFNi2M23W3ThdfxQqnnp/FjCcLT6O/hW/tbK5i9wfVL+AF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UovEAAAA2wAAAA8AAAAAAAAAAAAAAAAAmAIAAGRycy9k&#10;b3ducmV2LnhtbFBLBQYAAAAABAAEAPUAAACJAwAAAAA=&#10;" fillcolor="white [3201]" strokecolor="black [3200]" strokeweight=".25pt">
                    <v:textbox>
                      <w:txbxContent>
                        <w:p w14:paraId="6873C9D9" w14:textId="77777777" w:rsidR="004F4F9B" w:rsidRPr="008821BC" w:rsidRDefault="004F4F9B" w:rsidP="004F4F9B">
                          <w:pPr>
                            <w:pStyle w:val="NormalWeb"/>
                            <w:bidi/>
                            <w:spacing w:before="0" w:beforeAutospacing="0" w:after="0" w:afterAutospacing="0"/>
                            <w:jc w:val="center"/>
                            <w:rPr>
                              <w:sz w:val="18"/>
                              <w:szCs w:val="18"/>
                            </w:rPr>
                          </w:pPr>
                          <w:r w:rsidRPr="008821BC">
                            <w:rPr>
                              <w:rFonts w:eastAsia="Calibri" w:cs="B Mitra" w:hint="cs"/>
                              <w:sz w:val="18"/>
                              <w:szCs w:val="18"/>
                              <w:rtl/>
                            </w:rPr>
                            <w:t>وجود نیاز به استفاده از تکنولوژی‌های وب 0.2 در سازمان</w:t>
                          </w:r>
                        </w:p>
                        <w:p w14:paraId="3D138444" w14:textId="77777777" w:rsidR="004F4F9B" w:rsidRPr="008821BC" w:rsidRDefault="004F4F9B" w:rsidP="004F4F9B">
                          <w:pPr>
                            <w:pStyle w:val="NormalWeb"/>
                            <w:bidi/>
                            <w:spacing w:before="0" w:beforeAutospacing="0" w:after="0" w:afterAutospacing="0"/>
                            <w:jc w:val="center"/>
                            <w:rPr>
                              <w:sz w:val="18"/>
                              <w:szCs w:val="18"/>
                              <w:rtl/>
                            </w:rPr>
                          </w:pPr>
                          <w:r w:rsidRPr="008821BC">
                            <w:rPr>
                              <w:sz w:val="18"/>
                              <w:szCs w:val="18"/>
                            </w:rPr>
                            <w:t> </w:t>
                          </w:r>
                        </w:p>
                        <w:p w14:paraId="30C5F6E7" w14:textId="77777777" w:rsidR="004F4F9B" w:rsidRPr="008821BC" w:rsidRDefault="004F4F9B" w:rsidP="004F4F9B">
                          <w:pPr>
                            <w:pStyle w:val="NormalWeb"/>
                            <w:bidi/>
                            <w:spacing w:before="0" w:beforeAutospacing="0" w:after="0" w:afterAutospacing="0"/>
                            <w:rPr>
                              <w:sz w:val="18"/>
                              <w:szCs w:val="18"/>
                              <w:rtl/>
                            </w:rPr>
                          </w:pPr>
                          <w:r w:rsidRPr="008821BC">
                            <w:rPr>
                              <w:sz w:val="18"/>
                              <w:szCs w:val="18"/>
                            </w:rPr>
                            <w:t> </w:t>
                          </w:r>
                        </w:p>
                      </w:txbxContent>
                    </v:textbox>
                  </v:roundrect>
                </v:group>
                <v:oval id="Oval 65" o:spid="_x0000_s1057" style="position:absolute;left:26226;top:4347;width:8898;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5ocQA&#10;AADbAAAADwAAAGRycy9kb3ducmV2LnhtbESPQUsDMRSE74L/ITyhF7EvFqyyNi0iLdSbthV6fGxe&#10;N4ublyVJ262/3giCx2FmvmFmi8F36sQxtUEM3I81KJY62FYaA7vt6u4JVMoklrogbODCCRbz66sZ&#10;VTac5YNPm9yoApFUkQGXc18hptqxpzQOPUvxDiF6ykXGBm2kc4H7DidaT9FTK2XBUc+vjuuvzdEb&#10;WO/w8Lb/fnx3t8eLjp+43O5RGzO6GV6eQWUe8n/4r722BqYP8Pul/A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7uaHEAAAA2wAAAA8AAAAAAAAAAAAAAAAAmAIAAGRycy9k&#10;b3ducmV2LnhtbFBLBQYAAAAABAAEAPUAAACJAwAAAAA=&#10;" fillcolor="white [3201]" strokecolor="black [3213]" strokeweight=".25pt">
                  <v:textbox>
                    <w:txbxContent>
                      <w:p w14:paraId="7EDCD629" w14:textId="77777777" w:rsidR="004F4F9B" w:rsidRPr="0039240E" w:rsidRDefault="004F4F9B" w:rsidP="004F4F9B">
                        <w:pPr>
                          <w:jc w:val="center"/>
                          <w:rPr>
                            <w:rFonts w:cs="B Mitra"/>
                            <w:sz w:val="18"/>
                            <w:szCs w:val="18"/>
                          </w:rPr>
                        </w:pPr>
                        <w:r w:rsidRPr="0039240E">
                          <w:rPr>
                            <w:rFonts w:cs="B Mitra" w:hint="cs"/>
                            <w:sz w:val="18"/>
                            <w:szCs w:val="18"/>
                            <w:rtl/>
                          </w:rPr>
                          <w:t>شرایط سازمانی تغییر</w:t>
                        </w:r>
                      </w:p>
                      <w:p w14:paraId="7910D7A1" w14:textId="77777777" w:rsidR="004F4F9B" w:rsidRPr="0039240E" w:rsidRDefault="004F4F9B" w:rsidP="004F4F9B">
                        <w:pPr>
                          <w:jc w:val="center"/>
                          <w:rPr>
                            <w:sz w:val="18"/>
                            <w:szCs w:val="18"/>
                          </w:rPr>
                        </w:pPr>
                      </w:p>
                    </w:txbxContent>
                  </v:textbox>
                </v:oval>
                <v:oval id="Oval 66" o:spid="_x0000_s1058" style="position:absolute;left:26911;top:19690;width:8895;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n1sQA&#10;AADbAAAADwAAAGRycy9kb3ducmV2LnhtbESPQUsDMRSE74L/ITzBi9gXPaxlbVpEFOpN2wo9Pjav&#10;m8XNy5Kk7ba/vhEEj8PMfMPMFqPv1YFj6oIYeJhoUCxNsJ20Bjbr9/spqJRJLPVB2MCJEyzm11cz&#10;qm04yhcfVrlVBSKpJgMu56FGTI1jT2kSBpbi7UL0lIuMLdpIxwL3PT5qXaGnTsqCo4FfHTc/q703&#10;sNzg7mN7fvp0d/uTjt/4tt6iNub2Znx5BpV5zP/hv/bSGqgq+P1Sfg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J9bEAAAA2wAAAA8AAAAAAAAAAAAAAAAAmAIAAGRycy9k&#10;b3ducmV2LnhtbFBLBQYAAAAABAAEAPUAAACJAwAAAAA=&#10;" fillcolor="white [3201]" strokecolor="black [3213]" strokeweight=".25pt">
                  <v:textbox>
                    <w:txbxContent>
                      <w:p w14:paraId="6052074E" w14:textId="77777777" w:rsidR="004F4F9B" w:rsidRPr="0039240E" w:rsidRDefault="004F4F9B" w:rsidP="004F4F9B">
                        <w:pPr>
                          <w:jc w:val="center"/>
                          <w:rPr>
                            <w:rFonts w:cs="B Mitra"/>
                            <w:sz w:val="18"/>
                            <w:szCs w:val="18"/>
                            <w:rtl/>
                          </w:rPr>
                        </w:pPr>
                        <w:r w:rsidRPr="0039240E">
                          <w:rPr>
                            <w:rFonts w:cs="B Mitra" w:hint="cs"/>
                            <w:sz w:val="18"/>
                            <w:szCs w:val="18"/>
                            <w:rtl/>
                          </w:rPr>
                          <w:t>شرایط تکنولوژیکی</w:t>
                        </w:r>
                      </w:p>
                      <w:p w14:paraId="45EF23F0"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v:textbox>
                </v:oval>
                <v:oval id="Oval 67" o:spid="_x0000_s1059" style="position:absolute;left:26910;top:30731;width:8896;height:6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WCTcQA&#10;AADbAAAADwAAAGRycy9kb3ducmV2LnhtbESPQUsDMRSE70L/Q3gFL2Jf9NDK2rSIKLQ3bSv0+Ni8&#10;bhY3L0uSttv+eiMIHoeZ+YaZLwffqRPH1AYx8DDRoFjqYFtpDOy27/dPoFImsdQFYQMXTrBcjG7m&#10;VNlwlk8+bXKjCkRSRQZczn2FmGrHntIk9CzFO4ToKRcZG7SRzgXuO3zUeoqeWikLjnp+dVx/b47e&#10;wGqHh/X+Ovtwd8eLjl/4tt2jNuZ2PLw8g8o85P/wX3tlDUxn8Pul/A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lgk3EAAAA2wAAAA8AAAAAAAAAAAAAAAAAmAIAAGRycy9k&#10;b3ducmV2LnhtbFBLBQYAAAAABAAEAPUAAACJAwAAAAA=&#10;" fillcolor="white [3201]" strokecolor="black [3213]" strokeweight=".25pt">
                  <v:textbox>
                    <w:txbxContent>
                      <w:p w14:paraId="4AF0E2AB" w14:textId="77777777" w:rsidR="004F4F9B" w:rsidRPr="0039240E" w:rsidRDefault="004F4F9B" w:rsidP="004F4F9B">
                        <w:pPr>
                          <w:jc w:val="center"/>
                          <w:rPr>
                            <w:sz w:val="18"/>
                            <w:szCs w:val="18"/>
                          </w:rPr>
                        </w:pPr>
                        <w:r w:rsidRPr="0039240E">
                          <w:rPr>
                            <w:rFonts w:eastAsia="Calibri" w:cs="B Mitra" w:hint="cs"/>
                            <w:sz w:val="18"/>
                            <w:szCs w:val="18"/>
                            <w:rtl/>
                          </w:rPr>
                          <w:t>شرایط منابع (مالی/زمانی)</w:t>
                        </w:r>
                      </w:p>
                      <w:p w14:paraId="1634856E"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v:textbox>
                </v:oval>
                <v:oval id="Oval 68" o:spid="_x0000_s1060" style="position:absolute;left:27428;top:42444;width:8895;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WP8EA&#10;AADbAAAADwAAAGRycy9kb3ducmV2LnhtbERPTWsCMRC9F/wPYYReSp3Ygy1bo0ipYG+tWvA4bMbN&#10;4mayJFHX/vrmUOjx8b7ny8F36sIxtUEMTCcaFEsdbCuNgf1u/fgCKmUSS10QNnDjBMvF6G5OlQ1X&#10;+eLLNjeqhEiqyIDLua8QU+3YU5qEnqVwxxA95QJjgzbStYT7Dp+0nqGnVkqDo57fHNen7dkb2Ozx&#10;+HH4ef50D+ebjt/4vjugNuZ+PKxeQWUe8r/4z72xBmZlbPlSfg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6Fj/BAAAA2wAAAA8AAAAAAAAAAAAAAAAAmAIAAGRycy9kb3du&#10;cmV2LnhtbFBLBQYAAAAABAAEAPUAAACGAwAAAAA=&#10;" fillcolor="white [3201]" strokecolor="black [3213]" strokeweight=".25pt">
                  <v:textbox>
                    <w:txbxContent>
                      <w:p w14:paraId="3AF99088" w14:textId="77777777" w:rsidR="004F4F9B" w:rsidRPr="0039240E" w:rsidRDefault="004F4F9B" w:rsidP="004F4F9B">
                        <w:pPr>
                          <w:jc w:val="center"/>
                          <w:rPr>
                            <w:rFonts w:eastAsia="Calibri" w:cs="B Mitra"/>
                            <w:sz w:val="18"/>
                            <w:szCs w:val="18"/>
                            <w:rtl/>
                          </w:rPr>
                        </w:pPr>
                        <w:r w:rsidRPr="0039240E">
                          <w:rPr>
                            <w:rFonts w:eastAsia="Calibri" w:cs="B Mitra" w:hint="cs"/>
                            <w:sz w:val="18"/>
                            <w:szCs w:val="18"/>
                            <w:rtl/>
                          </w:rPr>
                          <w:t>حمایت محیطی</w:t>
                        </w:r>
                      </w:p>
                      <w:p w14:paraId="132A8481"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v:textbox>
                </v:oval>
                <v:oval id="Oval 69" o:spid="_x0000_s1061" style="position:absolute;left:27428;top:52930;width:8895;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zpMQA&#10;AADbAAAADwAAAGRycy9kb3ducmV2LnhtbESPQUsDMRSE74L/ITyhF7Ev9lB1bVpEWqg3bSv0+Ni8&#10;bhY3L0uStlt/vREEj8PMfMPMFoPv1IljaoMYuB9rUCx1sK00Bnbb1d0jqJRJLHVB2MCFEyzm11cz&#10;qmw4ywefNrlRBSKpIgMu575CTLVjT2kcepbiHUL0lIuMDdpI5wL3HU60nqKnVsqCo55fHddfm6M3&#10;sN7h4W3//fDubo8XHT9xud2jNmZ0M7w8g8o85P/wX3ttDUyf4PdL+QE4/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2s6TEAAAA2wAAAA8AAAAAAAAAAAAAAAAAmAIAAGRycy9k&#10;b3ducmV2LnhtbFBLBQYAAAAABAAEAPUAAACJAwAAAAA=&#10;" fillcolor="white [3201]" strokecolor="black [3213]" strokeweight=".25pt">
                  <v:textbox>
                    <w:txbxContent>
                      <w:p w14:paraId="25492A2E" w14:textId="77777777" w:rsidR="004F4F9B" w:rsidRPr="0039240E" w:rsidRDefault="004F4F9B" w:rsidP="004F4F9B">
                        <w:pPr>
                          <w:jc w:val="center"/>
                          <w:rPr>
                            <w:rFonts w:eastAsia="Calibri" w:cs="B Mitra"/>
                            <w:sz w:val="18"/>
                            <w:szCs w:val="18"/>
                            <w:rtl/>
                          </w:rPr>
                        </w:pPr>
                        <w:r w:rsidRPr="0039240E">
                          <w:rPr>
                            <w:rFonts w:eastAsia="Calibri" w:cs="B Mitra" w:hint="cs"/>
                            <w:sz w:val="18"/>
                            <w:szCs w:val="18"/>
                            <w:rtl/>
                          </w:rPr>
                          <w:t>عوامل رقابتی</w:t>
                        </w:r>
                      </w:p>
                      <w:p w14:paraId="02E3F996" w14:textId="77777777" w:rsidR="004F4F9B" w:rsidRPr="0039240E" w:rsidRDefault="004F4F9B" w:rsidP="004F4F9B">
                        <w:pPr>
                          <w:pStyle w:val="NormalWeb"/>
                          <w:bidi/>
                          <w:spacing w:before="0" w:beforeAutospacing="0" w:after="0" w:afterAutospacing="0"/>
                          <w:jc w:val="center"/>
                          <w:rPr>
                            <w:sz w:val="18"/>
                            <w:szCs w:val="18"/>
                            <w:rtl/>
                          </w:rPr>
                        </w:pPr>
                        <w:r w:rsidRPr="0039240E">
                          <w:rPr>
                            <w:sz w:val="18"/>
                            <w:szCs w:val="18"/>
                          </w:rPr>
                          <w:t> </w:t>
                        </w:r>
                      </w:p>
                    </w:txbxContent>
                  </v:textbox>
                </v:oval>
                <v:roundrect id="Rounded Rectangle 70" o:spid="_x0000_s1062" style="position:absolute;left:38805;top:13877;width:4438;height:390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gjPcEA&#10;AADbAAAADwAAAGRycy9kb3ducmV2LnhtbERPS0sDMRC+C/6HMAUv0iaK9LE2LasgCILQBz0Pm3Gz&#10;dDPZbmJ3/ffOQfD48b3X2zG06kp9aiJbeJgZUMRVdA3XFo6Ht+kSVMrIDtvIZOGHEmw3tzdrLFwc&#10;eEfXfa6VhHAq0ILPuSu0TpWngGkWO2LhvmIfMAvsa+16HCQ8tPrRmLkO2LA0eOzo1VN13n8HKcnl&#10;y/3nojytzOlpMHN/cauPi7V3k7F8BpVpzP/iP/e7s7CQ9fJFf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YIz3BAAAA2wAAAA8AAAAAAAAAAAAAAAAAmAIAAGRycy9kb3du&#10;cmV2LnhtbFBLBQYAAAAABAAEAPUAAACGAwAAAAA=&#10;" fillcolor="white [3201]" strokecolor="#f79646 [3209]" strokeweight="2pt">
                  <v:textbox style="layout-flow:vertical;mso-layout-flow-alt:bottom-to-top">
                    <w:txbxContent>
                      <w:p w14:paraId="0BB677FD" w14:textId="0F0EDFD9" w:rsidR="004F4F9B" w:rsidRPr="003B4CFA" w:rsidRDefault="004F4F9B" w:rsidP="00BE641C">
                        <w:pPr>
                          <w:jc w:val="center"/>
                          <w:rPr>
                            <w:rFonts w:cs="B Mitra"/>
                            <w:sz w:val="22"/>
                            <w:szCs w:val="22"/>
                          </w:rPr>
                        </w:pPr>
                        <w:r w:rsidRPr="004F4F9B">
                          <w:rPr>
                            <w:rFonts w:cs="B Mitra" w:hint="cs"/>
                            <w:sz w:val="22"/>
                            <w:szCs w:val="22"/>
                            <w:rtl/>
                          </w:rPr>
                          <w:t xml:space="preserve">عوامل </w:t>
                        </w:r>
                        <w:r w:rsidRPr="004F4F9B">
                          <w:rPr>
                            <w:rFonts w:cs="B Mitra"/>
                            <w:sz w:val="22"/>
                            <w:szCs w:val="22"/>
                            <w:rtl/>
                          </w:rPr>
                          <w:t>مؤثر</w:t>
                        </w:r>
                        <w:r w:rsidRPr="004F4F9B">
                          <w:rPr>
                            <w:rFonts w:cs="B Mitra" w:hint="cs"/>
                            <w:sz w:val="22"/>
                            <w:szCs w:val="22"/>
                            <w:rtl/>
                          </w:rPr>
                          <w:t xml:space="preserve"> </w:t>
                        </w:r>
                        <w:r w:rsidR="00BE641C" w:rsidRPr="00BE641C">
                          <w:rPr>
                            <w:rFonts w:cs="B Mitra" w:hint="cs"/>
                            <w:sz w:val="22"/>
                            <w:szCs w:val="22"/>
                            <w:rtl/>
                          </w:rPr>
                          <w:t>برای</w:t>
                        </w:r>
                        <w:r w:rsidR="00BE641C" w:rsidRPr="00BE641C">
                          <w:rPr>
                            <w:rFonts w:cs="B Mitra"/>
                            <w:sz w:val="22"/>
                            <w:szCs w:val="22"/>
                            <w:rtl/>
                          </w:rPr>
                          <w:t xml:space="preserve"> </w:t>
                        </w:r>
                        <w:r w:rsidR="00BE641C" w:rsidRPr="00BE641C">
                          <w:rPr>
                            <w:rFonts w:cs="B Mitra" w:hint="cs"/>
                            <w:sz w:val="22"/>
                            <w:szCs w:val="22"/>
                            <w:rtl/>
                          </w:rPr>
                          <w:t>پیاده‌سازی</w:t>
                        </w:r>
                        <w:r w:rsidR="00BE641C" w:rsidRPr="00BE641C">
                          <w:rPr>
                            <w:rFonts w:cs="B Mitra"/>
                            <w:sz w:val="22"/>
                            <w:szCs w:val="22"/>
                            <w:rtl/>
                          </w:rPr>
                          <w:t xml:space="preserve"> </w:t>
                        </w:r>
                        <w:r w:rsidR="00BE641C" w:rsidRPr="00BE641C">
                          <w:rPr>
                            <w:rFonts w:cs="B Mitra" w:hint="cs"/>
                            <w:sz w:val="22"/>
                            <w:szCs w:val="22"/>
                            <w:rtl/>
                          </w:rPr>
                          <w:t>تجارت</w:t>
                        </w:r>
                        <w:r w:rsidR="00BE641C" w:rsidRPr="00BE641C">
                          <w:rPr>
                            <w:rFonts w:cs="B Mitra"/>
                            <w:sz w:val="22"/>
                            <w:szCs w:val="22"/>
                            <w:rtl/>
                          </w:rPr>
                          <w:t xml:space="preserve"> </w:t>
                        </w:r>
                        <w:r w:rsidR="00BE641C" w:rsidRPr="00BE641C">
                          <w:rPr>
                            <w:rFonts w:cs="B Mitra" w:hint="cs"/>
                            <w:sz w:val="22"/>
                            <w:szCs w:val="22"/>
                            <w:rtl/>
                          </w:rPr>
                          <w:t>اجتماعی</w:t>
                        </w:r>
                        <w:r w:rsidR="00BE641C" w:rsidRPr="00BE641C">
                          <w:rPr>
                            <w:rFonts w:cs="B Mitra"/>
                            <w:sz w:val="22"/>
                            <w:szCs w:val="22"/>
                            <w:rtl/>
                          </w:rPr>
                          <w:t>:</w:t>
                        </w:r>
                        <w:r w:rsidR="00BE641C" w:rsidRPr="00BE641C">
                          <w:rPr>
                            <w:rFonts w:cs="B Mitra" w:hint="cs"/>
                            <w:sz w:val="22"/>
                            <w:szCs w:val="22"/>
                            <w:rtl/>
                          </w:rPr>
                          <w:t xml:space="preserve"> </w:t>
                        </w:r>
                        <w:r w:rsidR="00BE641C" w:rsidRPr="00BE641C">
                          <w:rPr>
                            <w:rFonts w:cs="B Mitra"/>
                            <w:sz w:val="22"/>
                            <w:szCs w:val="22"/>
                            <w:rtl/>
                          </w:rPr>
                          <w:t xml:space="preserve"> </w:t>
                        </w:r>
                        <w:r w:rsidR="00BE641C" w:rsidRPr="00BE641C">
                          <w:rPr>
                            <w:rFonts w:cs="B Mitra" w:hint="cs"/>
                            <w:sz w:val="22"/>
                            <w:szCs w:val="22"/>
                            <w:rtl/>
                          </w:rPr>
                          <w:t>با</w:t>
                        </w:r>
                        <w:r w:rsidR="00BE641C" w:rsidRPr="00BE641C">
                          <w:rPr>
                            <w:rFonts w:cs="B Mitra"/>
                            <w:sz w:val="22"/>
                            <w:szCs w:val="22"/>
                            <w:rtl/>
                          </w:rPr>
                          <w:t xml:space="preserve"> </w:t>
                        </w:r>
                        <w:r w:rsidR="00BE641C" w:rsidRPr="00BE641C">
                          <w:rPr>
                            <w:rFonts w:cs="B Mitra" w:hint="cs"/>
                            <w:sz w:val="22"/>
                            <w:szCs w:val="22"/>
                            <w:rtl/>
                          </w:rPr>
                          <w:t>تأکید</w:t>
                        </w:r>
                        <w:r w:rsidR="00BE641C" w:rsidRPr="00BE641C">
                          <w:rPr>
                            <w:rFonts w:cs="B Mitra"/>
                            <w:sz w:val="22"/>
                            <w:szCs w:val="22"/>
                            <w:rtl/>
                          </w:rPr>
                          <w:t xml:space="preserve"> </w:t>
                        </w:r>
                        <w:r w:rsidR="00BE641C" w:rsidRPr="00BE641C">
                          <w:rPr>
                            <w:rFonts w:cs="B Mitra" w:hint="cs"/>
                            <w:sz w:val="22"/>
                            <w:szCs w:val="22"/>
                            <w:rtl/>
                          </w:rPr>
                          <w:t>بر</w:t>
                        </w:r>
                        <w:r w:rsidR="00BE641C" w:rsidRPr="00BE641C">
                          <w:rPr>
                            <w:rFonts w:cs="B Mitra"/>
                            <w:sz w:val="22"/>
                            <w:szCs w:val="22"/>
                            <w:rtl/>
                          </w:rPr>
                          <w:t xml:space="preserve"> </w:t>
                        </w:r>
                        <w:r w:rsidR="00BE641C" w:rsidRPr="00BE641C">
                          <w:rPr>
                            <w:rFonts w:cs="B Mitra" w:hint="cs"/>
                            <w:sz w:val="22"/>
                            <w:szCs w:val="22"/>
                            <w:rtl/>
                          </w:rPr>
                          <w:t>ظرفیت</w:t>
                        </w:r>
                        <w:r w:rsidR="00BE641C" w:rsidRPr="00BE641C">
                          <w:rPr>
                            <w:rFonts w:cs="B Mitra"/>
                            <w:sz w:val="22"/>
                            <w:szCs w:val="22"/>
                            <w:rtl/>
                          </w:rPr>
                          <w:t xml:space="preserve"> </w:t>
                        </w:r>
                        <w:r w:rsidR="00BE641C" w:rsidRPr="00BE641C">
                          <w:rPr>
                            <w:rFonts w:cs="B Mitra" w:hint="cs"/>
                            <w:sz w:val="22"/>
                            <w:szCs w:val="22"/>
                            <w:rtl/>
                          </w:rPr>
                          <w:t>تغییر</w:t>
                        </w:r>
                        <w:r w:rsidR="00BE641C" w:rsidRPr="00BE641C">
                          <w:rPr>
                            <w:rFonts w:cs="B Mitra"/>
                            <w:sz w:val="22"/>
                            <w:szCs w:val="22"/>
                            <w:rtl/>
                          </w:rPr>
                          <w:t xml:space="preserve"> </w:t>
                        </w:r>
                        <w:r w:rsidR="00BE641C" w:rsidRPr="00BE641C">
                          <w:rPr>
                            <w:rFonts w:cs="B Mitra" w:hint="cs"/>
                            <w:sz w:val="22"/>
                            <w:szCs w:val="22"/>
                            <w:rtl/>
                          </w:rPr>
                          <w:t>سازمانی</w:t>
                        </w:r>
                      </w:p>
                      <w:p w14:paraId="628D5A6C" w14:textId="77777777" w:rsidR="004F4F9B" w:rsidRDefault="004F4F9B" w:rsidP="004F4F9B">
                        <w:pPr>
                          <w:jc w:val="center"/>
                        </w:pPr>
                      </w:p>
                    </w:txbxContent>
                  </v:textbox>
                </v:roundrect>
                <v:shapetype id="_x0000_t32" coordsize="21600,21600" o:spt="32" o:oned="t" path="m,l21600,21600e" filled="f">
                  <v:path arrowok="t" fillok="f" o:connecttype="none"/>
                  <o:lock v:ext="edit" shapetype="t"/>
                </v:shapetype>
                <v:shape id="Straight Arrow Connector 71" o:spid="_x0000_s1063" type="#_x0000_t32" style="position:absolute;left:23028;top:2921;width:3198;height:4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sC7cQAAADbAAAADwAAAGRycy9kb3ducmV2LnhtbESPzWrDMBCE74W8g9hCbrWcFDfGjRJC&#10;wDTXpgkkt621/qHWylhyor59VSj0OMzMN8x6G0wvbjS6zrKCRZKCIK6s7rhRcPoon3IQziNr7C2T&#10;gm9ysN3MHtZYaHvnd7odfSMihF2BClrvh0JKV7Vk0CV2II5ebUeDPsqxkXrEe4SbXi7T9EUa7Dgu&#10;tDjQvqXq6zgZBc/1Z3jL/U7m5cXupynLsnN5VWr+GHavIDwF/x/+ax+0gtU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wLtxAAAANsAAAAPAAAAAAAAAAAA&#10;AAAAAKECAABkcnMvZG93bnJldi54bWxQSwUGAAAAAAQABAD5AAAAkgMAAAAA&#10;" strokecolor="#4579b8 [3044]">
                  <v:stroke endarrow="open"/>
                </v:shape>
                <v:shape id="Straight Arrow Connector 72" o:spid="_x0000_s1064" type="#_x0000_t32" style="position:absolute;left:23028;top:5012;width:3198;height:2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cmsMAAADbAAAADwAAAGRycy9kb3ducmV2LnhtbESPT4vCMBTE78J+h/AWvGmqS91SjSJC&#10;Wa/+Wdi9PZtnW2xeSpNq/fZGEDwOM/MbZrHqTS2u1LrKsoLJOAJBnFtdcaHgeMhGCQjnkTXWlknB&#10;nRyslh+DBaba3nhH170vRICwS1FB6X2TSunykgy6sW2Ig3e2rUEfZFtI3eItwE0tp1E0kwYrDgsl&#10;NrQpKb/sO6Pg63zqfxK/lkn2ZzddF8fxb/av1PCzX89BeOr9O/xqb7WC7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ZnJrDAAAA2wAAAA8AAAAAAAAAAAAA&#10;AAAAoQIAAGRycy9kb3ducmV2LnhtbFBLBQYAAAAABAAEAPkAAACRAwAAAAA=&#10;" strokecolor="#4579b8 [3044]">
                  <v:stroke endarrow="open"/>
                </v:shape>
                <v:shape id="Straight Arrow Connector 73" o:spid="_x0000_s1065" type="#_x0000_t32" style="position:absolute;left:23028;top:7278;width:3198;height: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U5AcIAAADbAAAADwAAAGRycy9kb3ducmV2LnhtbESPT4vCMBTE78J+h/AWvGnqSrVUo4hQ&#10;1qv/YPf2bJ5tsXkpTardb78RBI/DzPyGWa57U4s7ta6yrGAyjkAQ51ZXXCg4HbNRAsJ5ZI21ZVLw&#10;Rw7Wq4/BElNtH7yn+8EXIkDYpaig9L5JpXR5SQbd2DbEwbva1qAPsi2kbvER4KaWX1E0kwYrDgsl&#10;NrQtKb8dOqNger3034nfyCT7sduui+P4nP0qNfzsNwsQnnr/Dr/aO61gPo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U5AcIAAADbAAAADwAAAAAAAAAAAAAA&#10;AAChAgAAZHJzL2Rvd25yZXYueG1sUEsFBgAAAAAEAAQA+QAAAJADAAAAAA==&#10;" strokecolor="#4579b8 [3044]">
                  <v:stroke endarrow="open"/>
                </v:shape>
                <v:shape id="Straight Arrow Connector 74" o:spid="_x0000_s1066" type="#_x0000_t32" style="position:absolute;left:23028;top:7641;width:3198;height:17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We8QAAADbAAAADwAAAGRycy9kb3ducmV2LnhtbESPX2vCMBTF3wf7DuEO9jbTjU5HNYo4&#10;Bg7BUR2Ib9fmri02NyWJtn57Iwh7PJw/P85k1ptGnMn52rKC10ECgriwuuZSwe/26+UDhA/IGhvL&#10;pOBCHmbTx4cJZtp2nNN5E0oRR9hnqKAKoc2k9EVFBv3AtsTR+7POYIjSlVI77OK4aeRbkgylwZoj&#10;ocKWFhUVx83JRMhnmr+vdqtDSvn8pzt879fB7ZV6furnYxCB+vAfvreXWsEohd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pZ7xAAAANsAAAAPAAAAAAAAAAAA&#10;AAAAAKECAABkcnMvZG93bnJldi54bWxQSwUGAAAAAAQABAD5AAAAkgMAAAAA&#10;" strokecolor="#4579b8 [3044]">
                  <v:stroke endarrow="open"/>
                </v:shape>
                <v:shape id="Straight Arrow Connector 75" o:spid="_x0000_s1067" type="#_x0000_t32" style="position:absolute;left:23034;top:7641;width:3192;height:83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4z4MQAAADbAAAADwAAAGRycy9kb3ducmV2LnhtbESPX2vCMBTF3wW/Q7iDvWk60Tk6o4hj&#10;oAhKnSC+XZu7ttjclCSz3bdfhIGPh/Pnx5ktOlOLGzlfWVbwMkxAEOdWV1woOH59Dt5A+ICssbZM&#10;Cn7Jw2Le780w1bbljG6HUIg4wj5FBWUITSqlz0sy6Ie2IY7et3UGQ5SukNphG8dNLUdJ8ioNVhwJ&#10;JTa0Kim/Hn5MhHyMs8n2tL2MKVvu28vmvAvurNTzU7d8BxGoC4/wf3utFUwn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jPgxAAAANsAAAAPAAAAAAAAAAAA&#10;AAAAAKECAABkcnMvZG93bnJldi54bWxQSwUGAAAAAAQABAD5AAAAkgMAAAAA&#10;" strokecolor="#4579b8 [3044]">
                  <v:stroke endarrow="open"/>
                </v:shape>
                <v:shape id="Straight Arrow Connector 76" o:spid="_x0000_s1068" type="#_x0000_t32" style="position:absolute;left:23028;top:7641;width:3198;height:62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ytl8QAAADbAAAADwAAAGRycy9kb3ducmV2LnhtbESPXWvCMBSG7wX/QziD3Wm64cfojCIb&#10;A0WY1Ani3bE5a4vNSUkyW/+9EQZevrwfD+9s0ZlaXMj5yrKCl2ECgji3uuJCwf7na/AGwgdkjbVl&#10;UnAlD4t5vzfDVNuWM7rsQiHiCPsUFZQhNKmUPi/JoB/ahjh6v9YZDFG6QmqHbRw3tXxNkok0WHEk&#10;lNjQR0n5efdnIuRzlI03h81pRNly257Wx+/gjko9P3XLdxCBuvAI/7dXWsF0A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K2XxAAAANsAAAAPAAAAAAAAAAAA&#10;AAAAAKECAABkcnMvZG93bnJldi54bWxQSwUGAAAAAAQABAD5AAAAkgMAAAAA&#10;" strokecolor="#4579b8 [3044]">
                  <v:stroke endarrow="open"/>
                </v:shape>
                <v:shape id="Straight Arrow Connector 78" o:spid="_x0000_s1069" type="#_x0000_t32" style="position:absolute;left:23028;top:7641;width:3198;height:38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fsMAAADbAAAADwAAAGRycy9kb3ducmV2LnhtbERPTWvCQBC9F/oflil4q5sW20p0FWkR&#10;LEIlVhBvY3aahGZnw+5q0n/fORR6fLzv+XJwrbpSiI1nAw/jDBRx6W3DlYHD5/p+CiomZIutZzLw&#10;QxGWi9ubOebW91zQdZ8qJSEcczRQp9TlWseyJodx7Dti4b58cJgEhkrbgL2Eu1Y/ZtmzdtiwNNTY&#10;0WtN5ff+4qTkbVI8bY/b84SK1a4/v58+UjgZM7obVjNQiYb0L/5zb6yBFxkr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PnH7DAAAA2wAAAA8AAAAAAAAAAAAA&#10;AAAAoQIAAGRycy9kb3ducmV2LnhtbFBLBQYAAAAABAAEAPkAAACRAwAAAAA=&#10;" strokecolor="#4579b8 [3044]">
                  <v:stroke endarrow="open"/>
                </v:shape>
                <v:shape id="Straight Arrow Connector 84" o:spid="_x0000_s1070" type="#_x0000_t32" style="position:absolute;left:35124;top:7641;width:3681;height:23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nRUsIAAADbAAAADwAAAGRycy9kb3ducmV2LnhtbESPT4vCMBTE78J+h/AW9qbprlZKNYoI&#10;xb36D/T2bJ5tsXkpTardb78RBI/DzPyGmS97U4s7ta6yrOB7FIEgzq2uuFBw2GfDBITzyBpry6Tg&#10;jxwsFx+DOabaPnhL950vRICwS1FB6X2TSunykgy6kW2Ig3e1rUEfZFtI3eIjwE0tf6JoKg1WHBZK&#10;bGhdUn7bdUbB+HrpN4lfySQ72XXXxXF8zM5KfX32qxkIT71/h1/tX60gmcD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nRUsIAAADbAAAADwAAAAAAAAAAAAAA&#10;AAChAgAAZHJzL2Rvd25yZXYueG1sUEsFBgAAAAAEAAQA+QAAAJADAAAAAA==&#10;" strokecolor="#4579b8 [3044]">
                  <v:stroke endarrow="open"/>
                </v:shape>
                <v:shape id="Straight Arrow Connector 87" o:spid="_x0000_s1071" type="#_x0000_t32" style="position:absolute;left:23028;top:19382;width:3883;height:3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tPJcIAAADbAAAADwAAAGRycy9kb3ducmV2LnhtbESPT4vCMBTE78J+h/AW9qbprlRLNYoI&#10;xb36D/T2bJ5tsXkpTardb78RBI/DzPyGmS97U4s7ta6yrOB7FIEgzq2uuFBw2GfDBITzyBpry6Tg&#10;jxwsFx+DOabaPnhL950vRICwS1FB6X2TSunykgy6kW2Ig3e1rUEfZFtI3eIjwE0tf6JoIg1WHBZK&#10;bGhdUn7bdUbB+HrpN4lfySQ72XXXxXF8zM5KfX32qxkIT71/h1/tX60gmcL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tPJcIAAADbAAAADwAAAAAAAAAAAAAA&#10;AAChAgAAZHJzL2Rvd25yZXYueG1sUEsFBgAAAAAEAAQA+QAAAJADAAAAAA==&#10;" strokecolor="#4579b8 [3044]">
                  <v:stroke endarrow="open"/>
                </v:shape>
                <v:shape id="Straight Arrow Connector 97" o:spid="_x0000_s1072" type="#_x0000_t32" style="position:absolute;left:23028;top:21606;width:3883;height:1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LZ+MMAAADbAAAADwAAAGRycy9kb3ducmV2LnhtbESPQWvCQBSE70L/w/IKvZlNldgYXUWE&#10;UK/VFurtmX0modm3IbvR+O+7guBxmJlvmOV6MI24UOdqywreoxgEcWF1zaWC70M+TkE4j6yxsUwK&#10;buRgvXoZLTHT9spfdNn7UgQIuwwVVN63mZSuqMigi2xLHLyz7Qz6ILtS6g6vAW4aOYnjmTRYc1io&#10;sKVtRcXfvjcKpufT8Jn6jUzzX7vt+yRJfvKjUm+vw2YBwtPgn+FHe6cVzD/g/iX8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i2fjDAAAA2wAAAA8AAAAAAAAAAAAA&#10;AAAAoQIAAGRycy9kb3ducmV2LnhtbFBLBQYAAAAABAAEAPkAAACRAwAAAAA=&#10;" strokecolor="#4579b8 [3044]">
                  <v:stroke endarrow="open"/>
                </v:shape>
                <v:shape id="Straight Arrow Connector 100" o:spid="_x0000_s1073" type="#_x0000_t32" style="position:absolute;left:23034;top:22984;width:3877;height:8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k/8UAAADcAAAADwAAAGRycy9kb3ducmV2LnhtbESPTWvCQBCG74X+h2UKvdVNxZYSXUUq&#10;hRahJSqItzE7JsHsbNjdmvjvnUOhtxnm/Xhmthhcqy4UYuPZwPMoA0VcettwZWC3/Xh6AxUTssXW&#10;Mxm4UoTF/P5uhrn1PRd02aRKSQjHHA3UKXW51rGsyWEc+Y5YbicfHCZZQ6VtwF7CXavHWfaqHTYs&#10;DTV29F5Ted78OilZTYqX9X59nFCx/OmPX4fvFA7GPD4MyymoREP6F/+5P63gZ4Ivz8gE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Pk/8UAAADcAAAADwAAAAAAAAAA&#10;AAAAAAChAgAAZHJzL2Rvd25yZXYueG1sUEsFBgAAAAAEAAQA+QAAAJMDAAAAAA==&#10;" strokecolor="#4579b8 [3044]">
                  <v:stroke endarrow="open"/>
                </v:shape>
                <v:shape id="Straight Arrow Connector 101" o:spid="_x0000_s1074" type="#_x0000_t32" style="position:absolute;left:23028;top:22984;width:3883;height:28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9BZMUAAADcAAAADwAAAGRycy9kb3ducmV2LnhtbESPQWvCQBCF70L/wzKF3nSjaJHoKtIi&#10;tAhKbEG8jdkxCWZnw+7WxH/vCgVvM7w373szX3amFldyvrKsYDhIQBDnVldcKPj9WfenIHxA1lhb&#10;JgU38rBcvPTmmGrbckbXfShEDGGfooIyhCaV0uclGfQD2xBH7WydwRBXV0jtsI3hppajJHmXBiuO&#10;hBIb+igpv+z/TIR8jrPJ5rA5jSlb7drT93Eb3FGpt9duNQMRqAtP8//1l471kyE8nokT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9BZMUAAADcAAAADwAAAAAAAAAA&#10;AAAAAAChAgAAZHJzL2Rvd25yZXYueG1sUEsFBgAAAAAEAAQA+QAAAJMDAAAAAA==&#10;" strokecolor="#4579b8 [3044]">
                  <v:stroke endarrow="open"/>
                </v:shape>
                <v:shape id="Straight Arrow Connector 105" o:spid="_x0000_s1075" type="#_x0000_t32" style="position:absolute;left:35806;top:22984;width:3020;height:10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cgsEAAADcAAAADwAAAGRycy9kb3ducmV2LnhtbERPS2vCQBC+F/wPywje6kZLSohZRYRg&#10;r7UV2tuYnTwwOxuym4f/vlso9DYf33Oyw2xaMVLvGssKNusIBHFhdcOVgs+P/DkB4TyyxtYyKXiQ&#10;g8N+8ZRhqu3E7zRefCVCCLsUFdTed6mUrqjJoFvbjjhwpe0N+gD7SuoepxBuWrmNoldpsOHQUGNH&#10;p5qK+2UwCl7K23xO/FEm+Zc9DUMcx9f8W6nVcj7uQHia/b/4z/2mw/woht9nw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ZyCwQAAANwAAAAPAAAAAAAAAAAAAAAA&#10;AKECAABkcnMvZG93bnJldi54bWxQSwUGAAAAAAQABAD5AAAAjwMAAAAA&#10;" strokecolor="#4579b8 [3044]">
                  <v:stroke endarrow="open"/>
                </v:shape>
                <v:shape id="Straight Arrow Connector 108" o:spid="_x0000_s1076" type="#_x0000_t32" style="position:absolute;left:23029;top:29637;width:3881;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zHMQAAADcAAAADwAAAGRycy9kb3ducmV2LnhtbESPT2vCQBDF7wW/wzIFb3VTJSWkriJC&#10;aK/+A72N2TEJzc6G7Ebjt+8cCr3N8N6895vlenStulMfGs8G3mcJKOLS24YrA8dD8ZaBChHZYuuZ&#10;DDwpwHo1eVlibv2Dd3Tfx0pJCIccDdQxdrnWoazJYZj5jli0m+8dRln7StseHxLuWj1Pkg/tsGFp&#10;qLGjbU3lz35wBha36/iVxY3OirPfDkOapqfiYsz0ddx8goo0xn/z3/W3FfxEa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DMcxAAAANwAAAAPAAAAAAAAAAAA&#10;AAAAAKECAABkcnMvZG93bnJldi54bWxQSwUGAAAAAAQABAD5AAAAkgMAAAAA&#10;" strokecolor="#4579b8 [3044]">
                  <v:stroke endarrow="open"/>
                </v:shape>
                <v:shape id="Straight Arrow Connector 109" o:spid="_x0000_s1077" type="#_x0000_t32" style="position:absolute;left:23029;top:31732;width:3881;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Wh8EAAADcAAAADwAAAGRycy9kb3ducmV2LnhtbERPTYvCMBC9L/gfwgje1lSXLrUaRYSy&#10;XnV3QW9jM7bFZlKaVOu/N4LgbR7vcxar3tTiSq2rLCuYjCMQxLnVFRcK/n6zzwSE88gaa8uk4E4O&#10;VsvBxwJTbW+8o+veFyKEsEtRQel9k0rp8pIMurFtiAN3tq1BH2BbSN3iLYSbWk6j6FsarDg0lNjQ&#10;pqT8su+Mgq/zqf9J/Fom2cFuui6O4//sqNRo2K/nIDz1/i1+ubc6zI9m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wJaHwQAAANwAAAAPAAAAAAAAAAAAAAAA&#10;AKECAABkcnMvZG93bnJldi54bWxQSwUGAAAAAAQABAD5AAAAjwMAAAAA&#10;" strokecolor="#4579b8 [3044]">
                  <v:stroke endarrow="open"/>
                </v:shape>
                <v:shape id="Straight Arrow Connector 110" o:spid="_x0000_s1078" type="#_x0000_t32" style="position:absolute;left:23029;top:33956;width:3881;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px8QAAADcAAAADwAAAGRycy9kb3ducmV2LnhtbESPQWvCQBCF70L/wzJCb7qxJRJSVxEh&#10;6LW2QnubZsckmJ0N2Y2m/945CN5meG/e+2a1GV2rrtSHxrOBxTwBRVx623Bl4PurmGWgQkS22Hom&#10;A/8UYLN+mawwt/7Gn3Q9xkpJCIccDdQxdrnWoazJYZj7jli0s+8dRln7StsebxLuWv2WJEvtsGFp&#10;qLGjXU3l5Tg4A+/nv3Gfxa3Oih+/G4Y0TU/FrzGv03H7ASrSGJ/mx/XBCv5C8OUZmU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I6nHxAAAANwAAAAPAAAAAAAAAAAA&#10;AAAAAKECAABkcnMvZG93bnJldi54bWxQSwUGAAAAAAQABAD5AAAAkgMAAAAA&#10;" strokecolor="#4579b8 [3044]">
                  <v:stroke endarrow="open"/>
                </v:shape>
                <v:shape id="Straight Arrow Connector 111" o:spid="_x0000_s1079" type="#_x0000_t32" style="position:absolute;left:23034;top:34025;width:3876;height:26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XucYAAADcAAAADwAAAGRycy9kb3ducmV2LnhtbESPQWvCQBCF7wX/wzKCt7pJsVKiq4hS&#10;sAgtUUG8jdkxCWZnw+7WpP++WxB6m+G9ed+b+bI3jbiT87VlBek4AUFcWF1zqeB4eH9+A+EDssbG&#10;Min4IQ/LxeBpjpm2Hed034dSxBD2GSqoQmgzKX1RkUE/ti1x1K7WGQxxdaXUDrsYbhr5kiRTabDm&#10;SKiwpXVFxW3/bSJkM8lfd6fdZUL56qu7fJw/gzsrNRr2qxmIQH34Nz+utzrWT1P4eyZO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m17nGAAAA3AAAAA8AAAAAAAAA&#10;AAAAAAAAoQIAAGRycy9kb3ducmV2LnhtbFBLBQYAAAAABAAEAPkAAACUAwAAAAA=&#10;" strokecolor="#4579b8 [3044]">
                  <v:stroke endarrow="open"/>
                </v:shape>
                <v:shape id="Straight Arrow Connector 113" o:spid="_x0000_s1080" type="#_x0000_t32" style="position:absolute;left:22862;top:40488;width:4566;height:5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3sMEAAADcAAAADwAAAGRycy9kb3ducmV2LnhtbERPS4vCMBC+C/sfwgh7s6krlVKNIkLR&#10;6/qA3dvYjG2xmZQm1e6/3wiCt/n4nrNcD6YRd+pcbVnBNIpBEBdW11wqOB3zSQrCeWSNjWVS8EcO&#10;1quP0RIzbR/8TfeDL0UIYZehgsr7NpPSFRUZdJFtiQN3tZ1BH2BXSt3hI4SbRn7F8VwarDk0VNjS&#10;tqLiduiNgtn1MuxSv5Fp/mO3fZ8kyTn/VepzPGwWIDwN/i1+ufc6zJ/O4PlMu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TewwQAAANwAAAAPAAAAAAAAAAAAAAAA&#10;AKECAABkcnMvZG93bnJldi54bWxQSwUGAAAAAAQABAD5AAAAjwMAAAAA&#10;" strokecolor="#4579b8 [3044]">
                  <v:stroke endarrow="open"/>
                </v:shape>
                <v:shape id="Straight Arrow Connector 115" o:spid="_x0000_s1081" type="#_x0000_t32" style="position:absolute;left:22948;top:42634;width:4480;height:3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QKX8AAAADcAAAADwAAAGRycy9kb3ducmV2LnhtbERPTYvCMBC9L/gfwgje1lSlS6lGEaHo&#10;dXUFvY3N2BabSWlSrf9+Iwje5vE+Z7HqTS3u1LrKsoLJOAJBnFtdcaHg75B9JyCcR9ZYWyYFT3Kw&#10;Wg6+Fphq++Bfuu99IUIIuxQVlN43qZQuL8mgG9uGOHBX2xr0AbaF1C0+Qrip5TSKfqTBikNDiQ1t&#10;Sspv+84omF0v/Tbxa5lkJ7vpujiOj9lZqdGwX89BeOr9R/x273SYP4nh9Uy4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UCl/AAAAA3AAAAA8AAAAAAAAAAAAAAAAA&#10;oQIAAGRycy9kb3ducmV2LnhtbFBLBQYAAAAABAAEAPkAAACOAwAAAAA=&#10;" strokecolor="#4579b8 [3044]">
                  <v:stroke endarrow="open"/>
                </v:shape>
                <v:shape id="Straight Arrow Connector 116" o:spid="_x0000_s1082" type="#_x0000_t32" style="position:absolute;left:22948;top:44869;width:4480;height: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UKMAAAADcAAAADwAAAGRycy9kb3ducmV2LnhtbERPTYvCMBC9L/gfwgje1lSlUqpRRCh6&#10;VVfQ29iMbbGZlCbV+u83C8Le5vE+Z7nuTS2e1LrKsoLJOAJBnFtdcaHg55R9JyCcR9ZYWyYFb3Kw&#10;Xg2+lphq++IDPY++ECGEXYoKSu+bVEqXl2TQjW1DHLi7bQ36ANtC6hZfIdzUchpFc2mw4tBQYkPb&#10;kvLHsTMKZvdbv0v8RibZxW67Lo7jc3ZVajTsNwsQnnr/L/649zrMn8zh75lwgV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GlCjAAAAA3AAAAA8AAAAAAAAAAAAAAAAA&#10;oQIAAGRycy9kb3ducmV2LnhtbFBLBQYAAAAABAAEAPkAAACOAwAAAAA=&#10;" strokecolor="#4579b8 [3044]">
                  <v:stroke endarrow="open"/>
                </v:shape>
                <v:shape id="Straight Arrow Connector 117" o:spid="_x0000_s1083" type="#_x0000_t32" style="position:absolute;left:22948;top:45738;width:4480;height:11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qVsYAAADcAAAADwAAAGRycy9kb3ducmV2LnhtbESPQWvCQBCF74X+h2UK3upGsbakriKK&#10;0CIosYJ4G7PTJJidDbtbE/+9Kwi9zfDevO/NZNaZWlzI+cqygkE/AUGcW11xoWD/s3r9AOEDssba&#10;Mim4kofZ9Plpgqm2LWd02YVCxBD2KSooQ2hSKX1ekkHftw1x1H6tMxji6gqpHbYx3NRymCRjabDi&#10;SCixoUVJ+Xn3ZyJkOcre1of1aUTZfNuevo+b4I5K9V66+SeIQF34Nz+uv3SsP3iH+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D6lbGAAAA3AAAAA8AAAAAAAAA&#10;AAAAAAAAoQIAAGRycy9kb3ducmV2LnhtbFBLBQYAAAAABAAEAPkAAACUAwAAAAA=&#10;" strokecolor="#4579b8 [3044]">
                  <v:stroke endarrow="open"/>
                </v:shape>
                <v:shape id="Straight Arrow Connector 118" o:spid="_x0000_s1084" type="#_x0000_t32" style="position:absolute;left:22948;top:45738;width:4480;height:32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JMUAAADcAAAADwAAAGRycy9kb3ducmV2LnhtbESPTWvCQBCG74X+h2UKvdWNxZYSXUVa&#10;Ci2CJVYQb2N2TEKzs2F3a+K/dw6Ctxnm/Xhmthhcq04UYuPZwHiUgSIuvW24MrD9/Xx6AxUTssXW&#10;Mxk4U4TF/P5uhrn1PRd02qRKSQjHHA3UKXW51rGsyWEc+Y5YbkcfHCZZQ6VtwF7CXaufs+xVO2xY&#10;Gmrs6L2m8m/z76TkY1K8rHarw4SK5U9/+N6vU9gb8/gwLKegEg3pJr66v6zgj4VWnpEJ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x+JMUAAADcAAAADwAAAAAAAAAA&#10;AAAAAAChAgAAZHJzL2Rvd25yZXYueG1sUEsFBgAAAAAEAAQA+QAAAJMDAAAAAA==&#10;" strokecolor="#4579b8 [3044]">
                  <v:stroke endarrow="open"/>
                </v:shape>
                <v:shape id="Straight Arrow Connector 119" o:spid="_x0000_s1085" type="#_x0000_t32" style="position:absolute;left:22951;top:52753;width:4477;height:3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kAWsEAAADcAAAADwAAAGRycy9kb3ducmV2LnhtbERPS4vCMBC+C/sfwgh709SVSrcaRYTi&#10;Xn0s7N7GZmyLzaQ0qdZ/bwTB23x8z1mselOLK7WusqxgMo5AEOdWV1woOB6yUQLCeWSNtWVScCcH&#10;q+XHYIGptjfe0XXvCxFC2KWooPS+SaV0eUkG3dg2xIE729agD7AtpG7xFsJNLb+iaCYNVhwaSmxo&#10;U1J+2XdGwfR86reJX8sk+7Obrovj+Df7V+pz2K/nIDz1/i1+uX90mD/5hu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GQBawQAAANwAAAAPAAAAAAAAAAAAAAAA&#10;AKECAABkcnMvZG93bnJldi54bWxQSwUGAAAAAAQABAD5AAAAjwMAAAAA&#10;" strokecolor="#4579b8 [3044]">
                  <v:stroke endarrow="open"/>
                </v:shape>
                <v:shape id="Straight Arrow Connector 120" o:spid="_x0000_s1086" type="#_x0000_t32" style="position:absolute;left:22951;top:54740;width:4477;height:1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jesQAAADcAAAADwAAAGRycy9kb3ducmV2LnhtbESPT2vCQBDF74V+h2UK3upGJSWkriJC&#10;aK/+g/Y2zY5JMDsbshuN3945CL3N8N6895vlenStulIfGs8GZtMEFHHpbcOVgeOheM9AhYhssfVM&#10;Bu4UYL16fVlibv2Nd3Tdx0pJCIccDdQxdrnWoazJYZj6jli0s+8dRln7StsebxLuWj1Pkg/tsGFp&#10;qLGjbU3lZT84A4vz3/iVxY3Oih+/HYY0TU/FrzGTt3HzCSrSGP/Nz+tvK/hzwZdnZAK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2N6xAAAANwAAAAPAAAAAAAAAAAA&#10;AAAAAKECAABkcnMvZG93bnJldi54bWxQSwUGAAAAAAQABAD5AAAAkgMAAAAA&#10;" strokecolor="#4579b8 [3044]">
                  <v:stroke endarrow="open"/>
                </v:shape>
                <v:shape id="Straight Arrow Connector 121" o:spid="_x0000_s1087" type="#_x0000_t32" style="position:absolute;left:23038;top:56224;width:4390;height:12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odBMYAAADcAAAADwAAAGRycy9kb3ducmV2LnhtbESPQWvCQBCF7wX/wzKCt7pRbJHoKmIp&#10;WARLVBBvY3ZMgtnZsLs16b93CwVvM7w373szX3amFndyvrKsYDRMQBDnVldcKDgePl+nIHxA1lhb&#10;JgW/5GG56L3MMdW25Yzu+1CIGMI+RQVlCE0qpc9LMuiHtiGO2tU6gyGurpDaYRvDTS3HSfIuDVYc&#10;CSU2tC4pv+1/TIR8TLK37Wl7mVC2+m4vX+ddcGelBv1uNQMRqAtP8//1Rsf64xH8PRMn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KHQTGAAAA3AAAAA8AAAAAAAAA&#10;AAAAAAAAoQIAAGRycy9kb3ducmV2LnhtbFBLBQYAAAAABAAEAPkAAACUAwAAAAA=&#10;" strokecolor="#4579b8 [3044]">
                  <v:stroke endarrow="open"/>
                </v:shape>
                <v:shape id="Straight Arrow Connector 122" o:spid="_x0000_s1088" type="#_x0000_t32" style="position:absolute;left:23038;top:56224;width:4390;height:44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Dc8YAAADcAAAADwAAAGRycy9kb3ducmV2LnhtbESPQWvCQBCF7wX/wzKCt7ox2FKiq4il&#10;YBEsUUG8jdkxCWZnw+7WpP/eLRR6m+G9ed+b+bI3jbiT87VlBZNxAoK4sLrmUsHx8PH8BsIHZI2N&#10;ZVLwQx6Wi8HTHDNtO87pvg+liCHsM1RQhdBmUvqiIoN+bFviqF2tMxji6kqpHXYx3DQyTZJXabDm&#10;SKiwpXVFxW3/bSLkfZq/bE/by5Ty1Vd3+TzvgjsrNRr2qxmIQH34N/9db3Ssn6bw+0yc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Yg3PGAAAA3AAAAA8AAAAAAAAA&#10;AAAAAAAAoQIAAGRycy9kb3ducmV2LnhtbFBLBQYAAAAABAAEAPkAAACUAwAAAAA=&#10;" strokecolor="#4579b8 [3044]">
                  <v:stroke endarrow="open"/>
                </v:shape>
                <v:shape id="Straight Arrow Connector 123" o:spid="_x0000_s1089" type="#_x0000_t32" style="position:absolute;left:36293;top:31450;width:2512;height:24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Qm6MYAAADcAAAADwAAAGRycy9kb3ducmV2LnhtbESPQWvCQBCF74L/YZmCN93UWimpq4hS&#10;aBGUWEG8jdlpEszOht3VpP++KxS8zfDevO/NbNGZWtzI+cqygudRAoI4t7riQsHh+2P4BsIHZI21&#10;ZVLwSx4W835vhqm2LWd024dCxBD2KSooQ2hSKX1ekkE/sg1x1H6sMxji6gqpHbYx3NRynCRTabDi&#10;SCixoVVJ+WV/NRGynmSvm+PmPKFsuWvPX6dtcCelBk/d8h1EoC48zP/XnzrWH7/A/Zk4gZ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UJujGAAAA3AAAAA8AAAAAAAAA&#10;AAAAAAAAoQIAAGRycy9kb3ducmV2LnhtbFBLBQYAAAAABAAEAPkAAACUAwAAAAA=&#10;" strokecolor="#4579b8 [3044]">
                  <v:stroke endarrow="open"/>
                </v:shape>
                <v:shape id="Straight Arrow Connector 124" o:spid="_x0000_s1090" type="#_x0000_t32" style="position:absolute;left:36323;top:31450;width:2482;height:14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2+nMYAAADcAAAADwAAAGRycy9kb3ducmV2LnhtbESPQWvCQBCF7wX/wzKCt7pR0lKiq4il&#10;YBEsUUG8jdkxCWZnw+7WpP/eLRR6m+G9ed+b+bI3jbiT87VlBZNxAoK4sLrmUsHx8PH8BsIHZI2N&#10;ZVLwQx6Wi8HTHDNtO87pvg+liCHsM1RQhdBmUvqiIoN+bFviqF2tMxji6kqpHXYx3DRymiSv0mDN&#10;kVBhS+uKitv+20TIe5q/bE/bS0r56qu7fJ53wZ2VGg371QxEoD78m/+uNzrWn6bw+0yc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9vpzGAAAA3AAAAA8AAAAAAAAA&#10;AAAAAAAAoQIAAGRycy9kb3ducmV2LnhtbFBLBQYAAAAABAAEAPkAAACUAwAAAAA=&#10;" strokecolor="#4579b8 [3044]">
                  <v:stroke endarrow="open"/>
                </v:shape>
                <w10:anchorlock/>
              </v:group>
            </w:pict>
          </mc:Fallback>
        </mc:AlternateContent>
      </w:r>
    </w:p>
    <w:p w14:paraId="554B29BE" w14:textId="77777777" w:rsidR="00485424" w:rsidRDefault="00485424" w:rsidP="00485424">
      <w:pPr>
        <w:contextualSpacing/>
        <w:jc w:val="center"/>
        <w:rPr>
          <w:rFonts w:cs="B Mitra"/>
          <w:b/>
          <w:bCs/>
          <w:sz w:val="20"/>
          <w:szCs w:val="20"/>
          <w:rtl/>
        </w:rPr>
      </w:pPr>
      <w:r w:rsidRPr="0013339E">
        <w:rPr>
          <w:rFonts w:cs="B Mitra" w:hint="cs"/>
          <w:b/>
          <w:bCs/>
          <w:sz w:val="20"/>
          <w:szCs w:val="20"/>
          <w:rtl/>
        </w:rPr>
        <w:t>شکل 1. چارچوب مفهومی پژوهش</w:t>
      </w:r>
    </w:p>
    <w:p w14:paraId="0459CB1E" w14:textId="77777777" w:rsidR="00424492" w:rsidRDefault="00424492" w:rsidP="00424492">
      <w:pPr>
        <w:jc w:val="both"/>
        <w:rPr>
          <w:rFonts w:cs="B Mitra"/>
          <w:color w:val="FF0000"/>
          <w:szCs w:val="26"/>
          <w:rtl/>
        </w:rPr>
      </w:pPr>
    </w:p>
    <w:p w14:paraId="2CB41E30" w14:textId="5E058022" w:rsidR="00FA510A" w:rsidRPr="00DF0D9F" w:rsidRDefault="00986EAF" w:rsidP="00287714">
      <w:pPr>
        <w:ind w:firstLine="233"/>
        <w:jc w:val="both"/>
        <w:rPr>
          <w:rFonts w:cs="B Mitra"/>
          <w:szCs w:val="26"/>
          <w:rtl/>
        </w:rPr>
      </w:pPr>
      <w:r>
        <w:rPr>
          <w:rFonts w:cs="B Mitra" w:hint="cs"/>
          <w:szCs w:val="26"/>
          <w:rtl/>
        </w:rPr>
        <w:lastRenderedPageBreak/>
        <w:t>در گام بعد،</w:t>
      </w:r>
      <w:r w:rsidR="008936D6" w:rsidRPr="00E53CA2">
        <w:rPr>
          <w:rFonts w:cs="B Mitra" w:hint="cs"/>
          <w:szCs w:val="26"/>
          <w:rtl/>
        </w:rPr>
        <w:t xml:space="preserve"> با استفاده از روش میدانی به ارائه پرسشنامه محقق ساخته به خبرگان و </w:t>
      </w:r>
      <w:r w:rsidR="008936D6">
        <w:rPr>
          <w:rFonts w:cs="B Mitra" w:hint="cs"/>
          <w:szCs w:val="26"/>
          <w:rtl/>
        </w:rPr>
        <w:t>صاحب‌نظران</w:t>
      </w:r>
      <w:r w:rsidR="008936D6" w:rsidRPr="00E53CA2">
        <w:rPr>
          <w:rFonts w:cs="B Mitra" w:hint="cs"/>
          <w:szCs w:val="26"/>
          <w:rtl/>
        </w:rPr>
        <w:t xml:space="preserve"> جهت </w:t>
      </w:r>
      <w:r w:rsidR="0000622E">
        <w:rPr>
          <w:rFonts w:cs="B Mitra" w:hint="cs"/>
          <w:szCs w:val="26"/>
          <w:rtl/>
        </w:rPr>
        <w:t>تائید</w:t>
      </w:r>
      <w:r w:rsidR="008936D6" w:rsidRPr="00E53CA2">
        <w:rPr>
          <w:rFonts w:cs="B Mitra" w:hint="cs"/>
          <w:szCs w:val="26"/>
          <w:rtl/>
        </w:rPr>
        <w:t xml:space="preserve"> ابعاد و </w:t>
      </w:r>
      <w:r w:rsidR="008936D6">
        <w:rPr>
          <w:rFonts w:cs="B Mitra" w:hint="cs"/>
          <w:szCs w:val="26"/>
          <w:rtl/>
        </w:rPr>
        <w:t>شاخص‌های</w:t>
      </w:r>
      <w:r w:rsidR="008936D6" w:rsidRPr="00E53CA2">
        <w:rPr>
          <w:rFonts w:cs="B Mitra" w:hint="cs"/>
          <w:szCs w:val="26"/>
          <w:rtl/>
        </w:rPr>
        <w:t xml:space="preserve"> </w:t>
      </w:r>
      <w:r w:rsidR="008936D6">
        <w:rPr>
          <w:rFonts w:cs="B Mitra" w:hint="cs"/>
          <w:szCs w:val="26"/>
          <w:rtl/>
        </w:rPr>
        <w:t>مطرح‌شده</w:t>
      </w:r>
      <w:r w:rsidR="008936D6" w:rsidRPr="00E53CA2">
        <w:rPr>
          <w:rFonts w:cs="B Mitra" w:hint="cs"/>
          <w:szCs w:val="26"/>
          <w:rtl/>
        </w:rPr>
        <w:t xml:space="preserve"> در چارچوب </w:t>
      </w:r>
      <w:r w:rsidR="0000622E">
        <w:rPr>
          <w:rFonts w:cs="B Mitra" w:hint="cs"/>
          <w:szCs w:val="26"/>
          <w:rtl/>
        </w:rPr>
        <w:t>پرداخته‌شده</w:t>
      </w:r>
      <w:r w:rsidR="008936D6" w:rsidRPr="00E53CA2">
        <w:rPr>
          <w:rFonts w:cs="B Mitra" w:hint="cs"/>
          <w:szCs w:val="26"/>
          <w:rtl/>
        </w:rPr>
        <w:t xml:space="preserve"> است. این پرسشنامه شامل </w:t>
      </w:r>
      <w:r w:rsidR="00475A3C" w:rsidRPr="00DF0D9F">
        <w:rPr>
          <w:rFonts w:cs="B Mitra" w:hint="cs"/>
          <w:szCs w:val="26"/>
          <w:rtl/>
        </w:rPr>
        <w:t>شش</w:t>
      </w:r>
      <w:r w:rsidR="008936D6" w:rsidRPr="00DF0D9F">
        <w:rPr>
          <w:rFonts w:cs="B Mitra" w:hint="cs"/>
          <w:szCs w:val="26"/>
          <w:rtl/>
        </w:rPr>
        <w:t xml:space="preserve"> بخش است که بخش اول مربوط به اطلاعات جمعیت شناختی (سن، جنس، میزان تحصیلات، میزان آشنایی با تکنولوژی‌های وب 0.2) و </w:t>
      </w:r>
      <w:r w:rsidR="00FC0D92" w:rsidRPr="00DF0D9F">
        <w:rPr>
          <w:rFonts w:cs="B Mitra" w:hint="cs"/>
          <w:szCs w:val="26"/>
          <w:rtl/>
        </w:rPr>
        <w:t>پنج</w:t>
      </w:r>
      <w:r w:rsidR="008936D6" w:rsidRPr="00DF0D9F">
        <w:rPr>
          <w:rFonts w:cs="B Mitra" w:hint="cs"/>
          <w:szCs w:val="26"/>
          <w:rtl/>
        </w:rPr>
        <w:t xml:space="preserve"> بخش بعدی مربوط به</w:t>
      </w:r>
      <w:r w:rsidR="008936D6" w:rsidRPr="00DF0D9F">
        <w:rPr>
          <w:rFonts w:cs="B Mitra"/>
          <w:szCs w:val="26"/>
        </w:rPr>
        <w:t xml:space="preserve"> </w:t>
      </w:r>
      <w:r w:rsidR="008936D6" w:rsidRPr="00DF0D9F">
        <w:rPr>
          <w:rFonts w:cs="B Mitra" w:hint="cs"/>
          <w:szCs w:val="26"/>
          <w:rtl/>
        </w:rPr>
        <w:t>طبقه‌بندی</w:t>
      </w:r>
      <w:r w:rsidR="008936D6" w:rsidRPr="00DF0D9F">
        <w:rPr>
          <w:rFonts w:cs="B Mitra"/>
          <w:szCs w:val="26"/>
        </w:rPr>
        <w:t xml:space="preserve"> </w:t>
      </w:r>
      <w:r w:rsidR="008936D6" w:rsidRPr="00DF0D9F">
        <w:rPr>
          <w:rFonts w:cs="B Mitra" w:hint="cs"/>
          <w:szCs w:val="26"/>
          <w:rtl/>
        </w:rPr>
        <w:t>ابعاد (شرایط سازمانی تغییر، شرایط تکنولوژیکی، ش</w:t>
      </w:r>
      <w:r w:rsidR="00AC068C" w:rsidRPr="00DF0D9F">
        <w:rPr>
          <w:rFonts w:cs="B Mitra" w:hint="cs"/>
          <w:szCs w:val="26"/>
          <w:rtl/>
        </w:rPr>
        <w:t xml:space="preserve">رایط منابع </w:t>
      </w:r>
      <w:r w:rsidR="003E6350" w:rsidRPr="00DF0D9F">
        <w:rPr>
          <w:rFonts w:cs="B Mitra" w:hint="cs"/>
          <w:szCs w:val="26"/>
          <w:rtl/>
        </w:rPr>
        <w:t>(مالی/</w:t>
      </w:r>
      <w:r w:rsidR="001E0035" w:rsidRPr="00DF0D9F">
        <w:rPr>
          <w:rFonts w:cs="B Mitra" w:hint="cs"/>
          <w:szCs w:val="26"/>
          <w:rtl/>
        </w:rPr>
        <w:t>زمانی</w:t>
      </w:r>
      <w:r w:rsidR="003E6350" w:rsidRPr="00DF0D9F">
        <w:rPr>
          <w:rFonts w:cs="B Mitra" w:hint="cs"/>
          <w:szCs w:val="26"/>
          <w:rtl/>
        </w:rPr>
        <w:t>)</w:t>
      </w:r>
      <w:r w:rsidR="001E0035" w:rsidRPr="00DF0D9F">
        <w:rPr>
          <w:rFonts w:cs="B Mitra" w:hint="cs"/>
          <w:szCs w:val="26"/>
          <w:rtl/>
        </w:rPr>
        <w:t>، حمایت محیطی</w:t>
      </w:r>
      <w:r w:rsidR="008936D6" w:rsidRPr="00DF0D9F">
        <w:rPr>
          <w:rFonts w:cs="B Mitra" w:hint="cs"/>
          <w:szCs w:val="26"/>
          <w:rtl/>
        </w:rPr>
        <w:t xml:space="preserve"> و عوامل رقابتی)</w:t>
      </w:r>
      <w:r w:rsidR="001E0035" w:rsidRPr="00DF0D9F">
        <w:rPr>
          <w:rFonts w:cs="B Mitra" w:hint="cs"/>
          <w:szCs w:val="26"/>
          <w:rtl/>
        </w:rPr>
        <w:t xml:space="preserve"> می‌باشد</w:t>
      </w:r>
      <w:r w:rsidR="000D636E" w:rsidRPr="00DF0D9F">
        <w:rPr>
          <w:rFonts w:cs="B Mitra" w:hint="cs"/>
          <w:szCs w:val="26"/>
          <w:rtl/>
        </w:rPr>
        <w:t xml:space="preserve"> و</w:t>
      </w:r>
      <w:r w:rsidR="008936D6" w:rsidRPr="00DF0D9F">
        <w:rPr>
          <w:rFonts w:cs="B Mitra"/>
          <w:szCs w:val="26"/>
        </w:rPr>
        <w:t xml:space="preserve"> </w:t>
      </w:r>
      <w:r w:rsidR="008936D6" w:rsidRPr="00DF0D9F">
        <w:rPr>
          <w:rFonts w:cs="B Mitra" w:hint="cs"/>
          <w:szCs w:val="26"/>
          <w:rtl/>
        </w:rPr>
        <w:t>سؤال‌ها</w:t>
      </w:r>
      <w:r w:rsidR="008936D6" w:rsidRPr="00DF0D9F">
        <w:rPr>
          <w:rFonts w:cs="B Mitra"/>
          <w:szCs w:val="26"/>
        </w:rPr>
        <w:t xml:space="preserve"> </w:t>
      </w:r>
      <w:r w:rsidR="009E486A" w:rsidRPr="00DF0D9F">
        <w:rPr>
          <w:rFonts w:cs="B Mitra" w:hint="cs"/>
          <w:szCs w:val="26"/>
          <w:rtl/>
        </w:rPr>
        <w:t xml:space="preserve">براساس </w:t>
      </w:r>
      <w:r w:rsidR="008936D6" w:rsidRPr="00DF0D9F">
        <w:rPr>
          <w:rFonts w:cs="B Mitra" w:hint="cs"/>
          <w:szCs w:val="26"/>
          <w:rtl/>
        </w:rPr>
        <w:t>شاخص‌های هر</w:t>
      </w:r>
      <w:r w:rsidR="008936D6" w:rsidRPr="00DF0D9F">
        <w:rPr>
          <w:rFonts w:cs="B Mitra"/>
          <w:szCs w:val="26"/>
        </w:rPr>
        <w:t xml:space="preserve"> </w:t>
      </w:r>
      <w:r w:rsidR="008936D6" w:rsidRPr="00DF0D9F">
        <w:rPr>
          <w:rFonts w:cs="B Mitra" w:hint="cs"/>
          <w:szCs w:val="26"/>
          <w:rtl/>
        </w:rPr>
        <w:t>ب</w:t>
      </w:r>
      <w:r w:rsidR="000D636E" w:rsidRPr="00DF0D9F">
        <w:rPr>
          <w:rFonts w:cs="B Mitra" w:hint="cs"/>
          <w:szCs w:val="26"/>
          <w:rtl/>
        </w:rPr>
        <w:t>ُ</w:t>
      </w:r>
      <w:r w:rsidR="008936D6" w:rsidRPr="00DF0D9F">
        <w:rPr>
          <w:rFonts w:cs="B Mitra" w:hint="cs"/>
          <w:szCs w:val="26"/>
          <w:rtl/>
        </w:rPr>
        <w:t>عد</w:t>
      </w:r>
      <w:r w:rsidR="008936D6" w:rsidRPr="00DF0D9F">
        <w:rPr>
          <w:rFonts w:cs="B Mitra"/>
          <w:szCs w:val="26"/>
        </w:rPr>
        <w:t xml:space="preserve"> </w:t>
      </w:r>
      <w:r w:rsidR="0000622E" w:rsidRPr="00DF0D9F">
        <w:rPr>
          <w:rFonts w:cs="B Mitra" w:hint="cs"/>
          <w:szCs w:val="26"/>
          <w:rtl/>
        </w:rPr>
        <w:t>مطرح‌شده‌اند</w:t>
      </w:r>
      <w:r w:rsidR="00714024" w:rsidRPr="00DF0D9F">
        <w:rPr>
          <w:rFonts w:cs="B Mitra" w:hint="cs"/>
          <w:szCs w:val="26"/>
          <w:rtl/>
        </w:rPr>
        <w:t xml:space="preserve">. برای سنجش </w:t>
      </w:r>
      <w:r w:rsidR="0000622E" w:rsidRPr="00DF0D9F">
        <w:rPr>
          <w:rFonts w:cs="B Mitra" w:hint="cs"/>
          <w:szCs w:val="26"/>
          <w:rtl/>
        </w:rPr>
        <w:t>سؤال‌های</w:t>
      </w:r>
      <w:r w:rsidR="00714024" w:rsidRPr="00DF0D9F">
        <w:rPr>
          <w:rFonts w:cs="B Mitra" w:hint="cs"/>
          <w:szCs w:val="26"/>
          <w:rtl/>
        </w:rPr>
        <w:t xml:space="preserve"> هر بخش از طیف لیکرت پنج قسمتی (بسیار موافقم تا بسیار مخالفم) استفاده شده است.</w:t>
      </w:r>
      <w:r w:rsidR="008936D6" w:rsidRPr="00DF0D9F">
        <w:rPr>
          <w:rFonts w:cs="B Mitra" w:hint="cs"/>
          <w:szCs w:val="26"/>
          <w:rtl/>
        </w:rPr>
        <w:t xml:space="preserve"> </w:t>
      </w:r>
    </w:p>
    <w:p w14:paraId="50BC64CA" w14:textId="77777777" w:rsidR="001E00B7" w:rsidRDefault="00842D18" w:rsidP="001E00B7">
      <w:pPr>
        <w:ind w:firstLine="233"/>
        <w:jc w:val="both"/>
        <w:rPr>
          <w:rFonts w:cs="B Mitra"/>
          <w:sz w:val="26"/>
          <w:szCs w:val="26"/>
          <w:rtl/>
        </w:rPr>
      </w:pPr>
      <w:r w:rsidRPr="00DF0D9F">
        <w:rPr>
          <w:rFonts w:cs="B Mitra" w:hint="cs"/>
          <w:sz w:val="26"/>
          <w:szCs w:val="26"/>
          <w:rtl/>
        </w:rPr>
        <w:t>روایی و پایایی از ویژگی</w:t>
      </w:r>
      <w:r w:rsidRPr="00DF0D9F">
        <w:rPr>
          <w:rFonts w:cs="B Mitra"/>
          <w:sz w:val="26"/>
          <w:szCs w:val="26"/>
          <w:rtl/>
        </w:rPr>
        <w:softHyphen/>
      </w:r>
      <w:r w:rsidRPr="00DF0D9F">
        <w:rPr>
          <w:rFonts w:cs="B Mitra" w:hint="cs"/>
          <w:sz w:val="26"/>
          <w:szCs w:val="26"/>
          <w:rtl/>
        </w:rPr>
        <w:t xml:space="preserve">های هر ابزار سنجشی است، </w:t>
      </w:r>
      <w:r w:rsidR="00A02240" w:rsidRPr="00DF0D9F">
        <w:rPr>
          <w:rFonts w:cs="B Mitra" w:hint="cs"/>
          <w:sz w:val="26"/>
          <w:szCs w:val="26"/>
          <w:rtl/>
        </w:rPr>
        <w:t>ازجمله</w:t>
      </w:r>
      <w:r w:rsidRPr="00DF0D9F">
        <w:rPr>
          <w:rFonts w:cs="B Mitra" w:hint="cs"/>
          <w:sz w:val="26"/>
          <w:szCs w:val="26"/>
          <w:rtl/>
        </w:rPr>
        <w:t xml:space="preserve"> پرسشنامه. منظور از روایی این است که ابزار یا </w:t>
      </w:r>
      <w:r w:rsidR="0000622E" w:rsidRPr="00DF0D9F">
        <w:rPr>
          <w:rFonts w:cs="B Mitra" w:hint="cs"/>
          <w:sz w:val="26"/>
          <w:szCs w:val="26"/>
          <w:rtl/>
        </w:rPr>
        <w:t>سؤالات</w:t>
      </w:r>
      <w:r w:rsidRPr="00DF0D9F">
        <w:rPr>
          <w:rFonts w:cs="B Mitra" w:hint="cs"/>
          <w:sz w:val="26"/>
          <w:szCs w:val="26"/>
          <w:rtl/>
        </w:rPr>
        <w:t xml:space="preserve"> مندرج در ابزار </w:t>
      </w:r>
      <w:r w:rsidR="0000622E" w:rsidRPr="00DF0D9F">
        <w:rPr>
          <w:rFonts w:cs="B Mitra" w:hint="cs"/>
          <w:sz w:val="26"/>
          <w:szCs w:val="26"/>
          <w:rtl/>
        </w:rPr>
        <w:t>به‌طور</w:t>
      </w:r>
      <w:r w:rsidRPr="00DF0D9F">
        <w:rPr>
          <w:rFonts w:cs="B Mitra" w:hint="cs"/>
          <w:sz w:val="26"/>
          <w:szCs w:val="26"/>
          <w:rtl/>
        </w:rPr>
        <w:t xml:space="preserve"> دقیق متغیر</w:t>
      </w:r>
      <w:r w:rsidRPr="00DF0D9F">
        <w:rPr>
          <w:rFonts w:cs="B Mitra"/>
          <w:sz w:val="26"/>
          <w:szCs w:val="26"/>
          <w:rtl/>
        </w:rPr>
        <w:softHyphen/>
      </w:r>
      <w:r w:rsidRPr="00DF0D9F">
        <w:rPr>
          <w:rFonts w:cs="B Mitra" w:hint="cs"/>
          <w:sz w:val="26"/>
          <w:szCs w:val="26"/>
          <w:rtl/>
        </w:rPr>
        <w:t xml:space="preserve">ها و موضوع </w:t>
      </w:r>
      <w:r w:rsidR="0000622E" w:rsidRPr="00DF0D9F">
        <w:rPr>
          <w:rFonts w:cs="B Mitra" w:hint="cs"/>
          <w:sz w:val="26"/>
          <w:szCs w:val="26"/>
          <w:rtl/>
        </w:rPr>
        <w:t>موردمطالعه</w:t>
      </w:r>
      <w:r w:rsidRPr="00DF0D9F">
        <w:rPr>
          <w:rFonts w:cs="B Mitra" w:hint="cs"/>
          <w:sz w:val="26"/>
          <w:szCs w:val="26"/>
          <w:rtl/>
        </w:rPr>
        <w:t xml:space="preserve"> را بسنجد. منظور از پایایی یا اعتبار وسیله اندازه</w:t>
      </w:r>
      <w:r w:rsidRPr="00DF0D9F">
        <w:rPr>
          <w:rFonts w:cs="B Mitra"/>
          <w:sz w:val="26"/>
          <w:szCs w:val="26"/>
          <w:rtl/>
        </w:rPr>
        <w:softHyphen/>
      </w:r>
      <w:r w:rsidRPr="00DF0D9F">
        <w:rPr>
          <w:rFonts w:cs="B Mitra" w:hint="cs"/>
          <w:sz w:val="26"/>
          <w:szCs w:val="26"/>
          <w:rtl/>
        </w:rPr>
        <w:t xml:space="preserve">گیری، آن است که اگر سنجش تحت شرایط مشابه تکرار شود، نتایج بدست آمده تا چه میزان مشابه و درخور اعتماد است (منتظری، ابراهیمی، احمدی </w:t>
      </w:r>
      <w:r w:rsidR="0000622E" w:rsidRPr="00DF0D9F">
        <w:rPr>
          <w:rFonts w:cs="B Mitra" w:hint="cs"/>
          <w:sz w:val="26"/>
          <w:szCs w:val="26"/>
          <w:rtl/>
        </w:rPr>
        <w:t>و راهنما</w:t>
      </w:r>
      <w:r w:rsidRPr="00DF0D9F">
        <w:rPr>
          <w:rFonts w:cs="B Mitra" w:hint="cs"/>
          <w:sz w:val="26"/>
          <w:szCs w:val="26"/>
          <w:rtl/>
        </w:rPr>
        <w:t xml:space="preserve">، 1393). </w:t>
      </w:r>
      <w:r w:rsidRPr="00DF0D9F">
        <w:rPr>
          <w:rFonts w:cs="B Mitra"/>
          <w:sz w:val="26"/>
          <w:szCs w:val="26"/>
          <w:rtl/>
        </w:rPr>
        <w:t>روا</w:t>
      </w:r>
      <w:r w:rsidRPr="00DF0D9F">
        <w:rPr>
          <w:rFonts w:cs="B Mitra" w:hint="cs"/>
          <w:sz w:val="26"/>
          <w:szCs w:val="26"/>
          <w:rtl/>
        </w:rPr>
        <w:t>یی</w:t>
      </w:r>
      <w:r w:rsidRPr="00DF0D9F">
        <w:rPr>
          <w:rFonts w:cs="B Mitra"/>
          <w:sz w:val="26"/>
          <w:szCs w:val="26"/>
          <w:rtl/>
        </w:rPr>
        <w:t xml:space="preserve"> پرسشنامه </w:t>
      </w:r>
      <w:r w:rsidR="007645ED" w:rsidRPr="00DF0D9F">
        <w:rPr>
          <w:rFonts w:cs="B Mitra"/>
          <w:sz w:val="26"/>
          <w:szCs w:val="26"/>
          <w:rtl/>
        </w:rPr>
        <w:t>ازنظر</w:t>
      </w:r>
      <w:r w:rsidRPr="00DF0D9F">
        <w:rPr>
          <w:rFonts w:cs="B Mitra"/>
          <w:sz w:val="26"/>
          <w:szCs w:val="26"/>
          <w:rtl/>
        </w:rPr>
        <w:t xml:space="preserve"> پنج نفر از اعضا</w:t>
      </w:r>
      <w:r w:rsidRPr="00DF0D9F">
        <w:rPr>
          <w:rFonts w:cs="B Mitra" w:hint="cs"/>
          <w:sz w:val="26"/>
          <w:szCs w:val="26"/>
          <w:rtl/>
        </w:rPr>
        <w:t>ی</w:t>
      </w:r>
      <w:r w:rsidRPr="00DF0D9F">
        <w:rPr>
          <w:rFonts w:cs="B Mitra"/>
          <w:sz w:val="26"/>
          <w:szCs w:val="26"/>
          <w:rtl/>
        </w:rPr>
        <w:t xml:space="preserve"> ه</w:t>
      </w:r>
      <w:r w:rsidRPr="00DF0D9F">
        <w:rPr>
          <w:rFonts w:cs="B Mitra" w:hint="cs"/>
          <w:sz w:val="26"/>
          <w:szCs w:val="26"/>
          <w:rtl/>
        </w:rPr>
        <w:t>ی</w:t>
      </w:r>
      <w:r w:rsidRPr="00DF0D9F">
        <w:rPr>
          <w:rFonts w:cs="B Mitra" w:hint="eastAsia"/>
          <w:sz w:val="26"/>
          <w:szCs w:val="26"/>
          <w:rtl/>
        </w:rPr>
        <w:t>ئت‌علم</w:t>
      </w:r>
      <w:r w:rsidRPr="00DF0D9F">
        <w:rPr>
          <w:rFonts w:cs="B Mitra" w:hint="cs"/>
          <w:sz w:val="26"/>
          <w:szCs w:val="26"/>
          <w:rtl/>
        </w:rPr>
        <w:t>ی</w:t>
      </w:r>
      <w:r w:rsidRPr="00DF0D9F">
        <w:rPr>
          <w:rFonts w:cs="B Mitra"/>
          <w:sz w:val="26"/>
          <w:szCs w:val="26"/>
          <w:rtl/>
        </w:rPr>
        <w:t xml:space="preserve"> دانشگاه‌ها و صاحب‌نظران مورد </w:t>
      </w:r>
      <w:r w:rsidR="0000622E" w:rsidRPr="00DF0D9F">
        <w:rPr>
          <w:rFonts w:cs="B Mitra"/>
          <w:sz w:val="26"/>
          <w:szCs w:val="26"/>
          <w:rtl/>
        </w:rPr>
        <w:t>تائید</w:t>
      </w:r>
      <w:r w:rsidRPr="00DF0D9F">
        <w:rPr>
          <w:rFonts w:cs="B Mitra"/>
          <w:sz w:val="26"/>
          <w:szCs w:val="26"/>
          <w:rtl/>
        </w:rPr>
        <w:t xml:space="preserve"> قرار گرفت و همچن</w:t>
      </w:r>
      <w:r w:rsidRPr="00DF0D9F">
        <w:rPr>
          <w:rFonts w:cs="B Mitra" w:hint="cs"/>
          <w:sz w:val="26"/>
          <w:szCs w:val="26"/>
          <w:rtl/>
        </w:rPr>
        <w:t>ی</w:t>
      </w:r>
      <w:r w:rsidRPr="00DF0D9F">
        <w:rPr>
          <w:rFonts w:cs="B Mitra" w:hint="eastAsia"/>
          <w:sz w:val="26"/>
          <w:szCs w:val="26"/>
          <w:rtl/>
        </w:rPr>
        <w:t>ن</w:t>
      </w:r>
      <w:r w:rsidRPr="00DF0D9F">
        <w:rPr>
          <w:rFonts w:cs="B Mitra"/>
          <w:sz w:val="26"/>
          <w:szCs w:val="26"/>
          <w:rtl/>
        </w:rPr>
        <w:t xml:space="preserve"> مطابق با محاسبات صورت گرفته</w:t>
      </w:r>
      <w:r w:rsidRPr="00DF0D9F">
        <w:rPr>
          <w:rFonts w:cs="B Mitra" w:hint="cs"/>
          <w:sz w:val="26"/>
          <w:szCs w:val="26"/>
          <w:rtl/>
        </w:rPr>
        <w:t xml:space="preserve"> توسط </w:t>
      </w:r>
      <w:r w:rsidR="0000622E" w:rsidRPr="00DF0D9F">
        <w:rPr>
          <w:rFonts w:cs="B Mitra" w:hint="cs"/>
          <w:sz w:val="26"/>
          <w:szCs w:val="26"/>
          <w:rtl/>
        </w:rPr>
        <w:t>نرم‌افزار</w:t>
      </w:r>
      <w:r w:rsidRPr="00DF0D9F">
        <w:rPr>
          <w:rFonts w:cs="B Mitra" w:hint="cs"/>
          <w:sz w:val="26"/>
          <w:szCs w:val="26"/>
          <w:rtl/>
        </w:rPr>
        <w:t xml:space="preserve"> </w:t>
      </w:r>
      <w:r w:rsidRPr="00DF0D9F">
        <w:rPr>
          <w:rFonts w:cs="B Mitra"/>
          <w:sz w:val="22"/>
          <w:szCs w:val="22"/>
        </w:rPr>
        <w:t>SPSS 16</w:t>
      </w:r>
      <w:r w:rsidRPr="00DF0D9F">
        <w:rPr>
          <w:rFonts w:cs="B Mitra"/>
          <w:sz w:val="28"/>
          <w:szCs w:val="28"/>
          <w:rtl/>
        </w:rPr>
        <w:t xml:space="preserve"> </w:t>
      </w:r>
      <w:r w:rsidRPr="00DF0D9F">
        <w:rPr>
          <w:rFonts w:cs="B Mitra"/>
          <w:sz w:val="26"/>
          <w:szCs w:val="26"/>
          <w:rtl/>
        </w:rPr>
        <w:t>ضر</w:t>
      </w:r>
      <w:r w:rsidRPr="00DF0D9F">
        <w:rPr>
          <w:rFonts w:cs="B Mitra" w:hint="cs"/>
          <w:sz w:val="26"/>
          <w:szCs w:val="26"/>
          <w:rtl/>
        </w:rPr>
        <w:t>ی</w:t>
      </w:r>
      <w:r w:rsidRPr="00DF0D9F">
        <w:rPr>
          <w:rFonts w:cs="B Mitra" w:hint="eastAsia"/>
          <w:sz w:val="26"/>
          <w:szCs w:val="26"/>
          <w:rtl/>
        </w:rPr>
        <w:t>ب</w:t>
      </w:r>
      <w:r w:rsidRPr="00DF0D9F">
        <w:rPr>
          <w:rFonts w:cs="B Mitra"/>
          <w:sz w:val="26"/>
          <w:szCs w:val="26"/>
          <w:rtl/>
        </w:rPr>
        <w:t xml:space="preserve"> آلفا</w:t>
      </w:r>
      <w:r w:rsidRPr="00DF0D9F">
        <w:rPr>
          <w:rFonts w:cs="B Mitra" w:hint="cs"/>
          <w:sz w:val="26"/>
          <w:szCs w:val="26"/>
          <w:rtl/>
        </w:rPr>
        <w:t>ی</w:t>
      </w:r>
      <w:r w:rsidR="00EB12B4" w:rsidRPr="00DF0D9F">
        <w:rPr>
          <w:rFonts w:cs="B Mitra" w:hint="cs"/>
          <w:sz w:val="26"/>
          <w:szCs w:val="26"/>
          <w:rtl/>
        </w:rPr>
        <w:t xml:space="preserve"> </w:t>
      </w:r>
      <w:r w:rsidRPr="00DF0D9F">
        <w:rPr>
          <w:rFonts w:cs="B Mitra"/>
          <w:sz w:val="26"/>
          <w:szCs w:val="26"/>
          <w:rtl/>
        </w:rPr>
        <w:t xml:space="preserve">کرونباخ </w:t>
      </w:r>
      <w:r w:rsidRPr="00DF0D9F">
        <w:rPr>
          <w:rFonts w:cs="B Mitra" w:hint="cs"/>
          <w:sz w:val="26"/>
          <w:szCs w:val="26"/>
          <w:rtl/>
        </w:rPr>
        <w:t xml:space="preserve">کل پرسشنامه </w:t>
      </w:r>
      <w:r w:rsidRPr="00DF0D9F">
        <w:rPr>
          <w:rFonts w:cs="B Mitra"/>
          <w:sz w:val="26"/>
          <w:szCs w:val="26"/>
          <w:rtl/>
        </w:rPr>
        <w:t>برابر با 805/0 م</w:t>
      </w:r>
      <w:r w:rsidRPr="00DF0D9F">
        <w:rPr>
          <w:rFonts w:cs="B Mitra" w:hint="cs"/>
          <w:sz w:val="26"/>
          <w:szCs w:val="26"/>
          <w:rtl/>
        </w:rPr>
        <w:t>ی‌</w:t>
      </w:r>
      <w:r w:rsidRPr="00DF0D9F">
        <w:rPr>
          <w:rFonts w:cs="B Mitra" w:hint="eastAsia"/>
          <w:sz w:val="26"/>
          <w:szCs w:val="26"/>
          <w:rtl/>
        </w:rPr>
        <w:t>باشد</w:t>
      </w:r>
      <w:r w:rsidRPr="00DF0D9F">
        <w:rPr>
          <w:rFonts w:cs="B Mitra"/>
          <w:sz w:val="26"/>
          <w:szCs w:val="26"/>
          <w:rtl/>
        </w:rPr>
        <w:t xml:space="preserve"> که نشان م</w:t>
      </w:r>
      <w:r w:rsidRPr="00DF0D9F">
        <w:rPr>
          <w:rFonts w:cs="B Mitra" w:hint="cs"/>
          <w:sz w:val="26"/>
          <w:szCs w:val="26"/>
          <w:rtl/>
        </w:rPr>
        <w:t>ی‌</w:t>
      </w:r>
      <w:r w:rsidRPr="00DF0D9F">
        <w:rPr>
          <w:rFonts w:cs="B Mitra" w:hint="eastAsia"/>
          <w:sz w:val="26"/>
          <w:szCs w:val="26"/>
          <w:rtl/>
        </w:rPr>
        <w:t>دهد</w:t>
      </w:r>
      <w:r w:rsidRPr="00DF0D9F">
        <w:rPr>
          <w:rFonts w:cs="B Mitra"/>
          <w:sz w:val="26"/>
          <w:szCs w:val="26"/>
          <w:rtl/>
        </w:rPr>
        <w:t xml:space="preserve"> پرسشنامه</w:t>
      </w:r>
      <w:r w:rsidR="0080169E" w:rsidRPr="00DF0D9F">
        <w:rPr>
          <w:rFonts w:cs="B Mitra" w:hint="cs"/>
          <w:sz w:val="26"/>
          <w:szCs w:val="26"/>
          <w:rtl/>
        </w:rPr>
        <w:t xml:space="preserve"> </w:t>
      </w:r>
      <w:r w:rsidR="0000622E" w:rsidRPr="00DF0D9F">
        <w:rPr>
          <w:rFonts w:cs="B Mitra" w:hint="cs"/>
          <w:sz w:val="26"/>
          <w:szCs w:val="26"/>
          <w:rtl/>
        </w:rPr>
        <w:t>بکار گرفته</w:t>
      </w:r>
      <w:r w:rsidR="0080169E" w:rsidRPr="00DF0D9F">
        <w:rPr>
          <w:rFonts w:cs="B Mitra" w:hint="cs"/>
          <w:sz w:val="26"/>
          <w:szCs w:val="26"/>
          <w:rtl/>
        </w:rPr>
        <w:t xml:space="preserve"> شده در این تحقیق</w:t>
      </w:r>
      <w:r w:rsidRPr="00DF0D9F">
        <w:rPr>
          <w:rFonts w:cs="B Mitra"/>
          <w:sz w:val="26"/>
          <w:szCs w:val="26"/>
          <w:rtl/>
        </w:rPr>
        <w:t xml:space="preserve"> از پا</w:t>
      </w:r>
      <w:r w:rsidRPr="00DF0D9F">
        <w:rPr>
          <w:rFonts w:cs="B Mitra" w:hint="cs"/>
          <w:sz w:val="26"/>
          <w:szCs w:val="26"/>
          <w:rtl/>
        </w:rPr>
        <w:t>ی</w:t>
      </w:r>
      <w:r w:rsidRPr="00DF0D9F">
        <w:rPr>
          <w:rFonts w:cs="B Mitra" w:hint="eastAsia"/>
          <w:sz w:val="26"/>
          <w:szCs w:val="26"/>
          <w:rtl/>
        </w:rPr>
        <w:t>ا</w:t>
      </w:r>
      <w:r w:rsidRPr="00DF0D9F">
        <w:rPr>
          <w:rFonts w:cs="B Mitra" w:hint="cs"/>
          <w:sz w:val="26"/>
          <w:szCs w:val="26"/>
          <w:rtl/>
        </w:rPr>
        <w:t>یی</w:t>
      </w:r>
      <w:r w:rsidRPr="00DF0D9F">
        <w:rPr>
          <w:rFonts w:cs="B Mitra"/>
          <w:sz w:val="26"/>
          <w:szCs w:val="26"/>
          <w:rtl/>
        </w:rPr>
        <w:t xml:space="preserve"> خوب</w:t>
      </w:r>
      <w:r w:rsidRPr="00DF0D9F">
        <w:rPr>
          <w:rFonts w:cs="B Mitra" w:hint="cs"/>
          <w:sz w:val="26"/>
          <w:szCs w:val="26"/>
          <w:rtl/>
        </w:rPr>
        <w:t>ی</w:t>
      </w:r>
      <w:r w:rsidRPr="00DF0D9F">
        <w:rPr>
          <w:rFonts w:cs="B Mitra"/>
          <w:sz w:val="26"/>
          <w:szCs w:val="26"/>
          <w:rtl/>
        </w:rPr>
        <w:t xml:space="preserve"> برخوردار است.</w:t>
      </w:r>
      <w:r w:rsidR="0080169E" w:rsidRPr="00DF0D9F">
        <w:rPr>
          <w:rFonts w:cs="B Mitra" w:hint="cs"/>
          <w:sz w:val="26"/>
          <w:szCs w:val="26"/>
          <w:rtl/>
        </w:rPr>
        <w:t xml:space="preserve"> </w:t>
      </w:r>
    </w:p>
    <w:p w14:paraId="57F125BB" w14:textId="30B7EF5B" w:rsidR="00FF4C8F" w:rsidRPr="00175F75" w:rsidRDefault="00AE6E60" w:rsidP="003711AE">
      <w:pPr>
        <w:ind w:firstLine="233"/>
        <w:jc w:val="both"/>
        <w:rPr>
          <w:rFonts w:cs="B Mitra"/>
          <w:color w:val="FF0000"/>
          <w:szCs w:val="26"/>
          <w:rtl/>
        </w:rPr>
      </w:pPr>
      <w:r>
        <w:rPr>
          <w:rFonts w:cs="B Mitra"/>
          <w:color w:val="FF0000"/>
          <w:szCs w:val="26"/>
          <w:rtl/>
        </w:rPr>
        <w:t>به‌منظور</w:t>
      </w:r>
      <w:r w:rsidR="001E00B7" w:rsidRPr="002E21F2">
        <w:rPr>
          <w:rFonts w:cs="B Mitra" w:hint="cs"/>
          <w:color w:val="FF0000"/>
          <w:szCs w:val="26"/>
          <w:rtl/>
        </w:rPr>
        <w:t xml:space="preserve"> ارزیابی ابعاد و شاخص</w:t>
      </w:r>
      <w:r w:rsidR="001E00B7" w:rsidRPr="002E21F2">
        <w:rPr>
          <w:rFonts w:cs="B Mitra"/>
          <w:color w:val="FF0000"/>
          <w:szCs w:val="26"/>
          <w:rtl/>
        </w:rPr>
        <w:softHyphen/>
      </w:r>
      <w:r w:rsidR="001E00B7" w:rsidRPr="002E21F2">
        <w:rPr>
          <w:rFonts w:cs="B Mitra" w:hint="cs"/>
          <w:color w:val="FF0000"/>
          <w:szCs w:val="26"/>
          <w:rtl/>
        </w:rPr>
        <w:t>های چارچوب پیاده</w:t>
      </w:r>
      <w:r w:rsidR="001E00B7" w:rsidRPr="002E21F2">
        <w:rPr>
          <w:rFonts w:cs="B Mitra"/>
          <w:color w:val="FF0000"/>
          <w:szCs w:val="26"/>
          <w:rtl/>
        </w:rPr>
        <w:softHyphen/>
      </w:r>
      <w:r w:rsidR="001E00B7" w:rsidRPr="002E21F2">
        <w:rPr>
          <w:rFonts w:cs="B Mitra" w:hint="cs"/>
          <w:color w:val="FF0000"/>
          <w:szCs w:val="26"/>
          <w:rtl/>
        </w:rPr>
        <w:t>سازی تجارت اجتماعی و اولویت</w:t>
      </w:r>
      <w:r w:rsidR="001E00B7" w:rsidRPr="002E21F2">
        <w:rPr>
          <w:rFonts w:cs="B Mitra"/>
          <w:color w:val="FF0000"/>
          <w:szCs w:val="26"/>
          <w:rtl/>
        </w:rPr>
        <w:softHyphen/>
      </w:r>
      <w:r w:rsidR="001E00B7" w:rsidRPr="002E21F2">
        <w:rPr>
          <w:rFonts w:cs="B Mitra" w:hint="cs"/>
          <w:color w:val="FF0000"/>
          <w:szCs w:val="26"/>
          <w:rtl/>
        </w:rPr>
        <w:t>بندی و وزن</w:t>
      </w:r>
      <w:r w:rsidR="001E00B7" w:rsidRPr="002E21F2">
        <w:rPr>
          <w:rFonts w:cs="B Mitra"/>
          <w:color w:val="FF0000"/>
          <w:szCs w:val="26"/>
          <w:rtl/>
        </w:rPr>
        <w:softHyphen/>
      </w:r>
      <w:r w:rsidR="001E00B7" w:rsidRPr="002E21F2">
        <w:rPr>
          <w:rFonts w:cs="B Mitra" w:hint="cs"/>
          <w:color w:val="FF0000"/>
          <w:szCs w:val="26"/>
          <w:rtl/>
        </w:rPr>
        <w:t>دهی آنان از خبرگان نظرسنجی صورت گرفته است.</w:t>
      </w:r>
      <w:r w:rsidR="001E00B7" w:rsidRPr="002E21F2">
        <w:rPr>
          <w:rFonts w:cs="B Mitra" w:hint="cs"/>
          <w:color w:val="FF0000"/>
          <w:sz w:val="26"/>
          <w:szCs w:val="26"/>
          <w:rtl/>
        </w:rPr>
        <w:t xml:space="preserve"> </w:t>
      </w:r>
      <w:r w:rsidR="003501B8" w:rsidRPr="002E21F2">
        <w:rPr>
          <w:rFonts w:cs="B Mitra" w:hint="cs"/>
          <w:color w:val="FF0000"/>
          <w:szCs w:val="26"/>
          <w:rtl/>
        </w:rPr>
        <w:t>جامعه</w:t>
      </w:r>
      <w:r w:rsidR="003501B8" w:rsidRPr="002E21F2">
        <w:rPr>
          <w:rFonts w:cs="B Mitra"/>
          <w:color w:val="FF0000"/>
          <w:szCs w:val="26"/>
          <w:rtl/>
        </w:rPr>
        <w:softHyphen/>
      </w:r>
      <w:r w:rsidR="003501B8" w:rsidRPr="002E21F2">
        <w:rPr>
          <w:rFonts w:cs="B Mitra" w:hint="cs"/>
          <w:color w:val="FF0000"/>
          <w:szCs w:val="26"/>
          <w:rtl/>
        </w:rPr>
        <w:t xml:space="preserve"> </w:t>
      </w:r>
      <w:r w:rsidR="008936D6" w:rsidRPr="002E21F2">
        <w:rPr>
          <w:rFonts w:cs="B Mitra" w:hint="cs"/>
          <w:color w:val="FF0000"/>
          <w:szCs w:val="26"/>
          <w:rtl/>
        </w:rPr>
        <w:t xml:space="preserve">آماری پژوهش </w:t>
      </w:r>
      <w:r w:rsidR="004E2E76" w:rsidRPr="002E21F2">
        <w:rPr>
          <w:rFonts w:cs="B Mitra" w:hint="cs"/>
          <w:color w:val="FF0000"/>
          <w:szCs w:val="26"/>
          <w:rtl/>
        </w:rPr>
        <w:t>دربرگیرندۀ</w:t>
      </w:r>
      <w:r w:rsidR="008936D6" w:rsidRPr="002E21F2">
        <w:rPr>
          <w:rFonts w:cs="B Mitra" w:hint="cs"/>
          <w:color w:val="FF0000"/>
          <w:szCs w:val="26"/>
          <w:rtl/>
        </w:rPr>
        <w:t xml:space="preserve"> صاحب‌نظران و خبرگان در حوزه تجارت اجتماعی، رسانه‌های اجتماعی و مدیریت تغییر می‌باش</w:t>
      </w:r>
      <w:r w:rsidR="001C3524" w:rsidRPr="002E21F2">
        <w:rPr>
          <w:rFonts w:cs="B Mitra" w:hint="cs"/>
          <w:color w:val="FF0000"/>
          <w:szCs w:val="26"/>
          <w:rtl/>
        </w:rPr>
        <w:t>ند</w:t>
      </w:r>
      <w:r w:rsidR="00175F75" w:rsidRPr="002E21F2">
        <w:rPr>
          <w:rFonts w:cs="B Mitra" w:hint="cs"/>
          <w:color w:val="FF0000"/>
          <w:szCs w:val="26"/>
          <w:rtl/>
        </w:rPr>
        <w:t xml:space="preserve"> که</w:t>
      </w:r>
      <w:r w:rsidR="00F67ED6" w:rsidRPr="002E21F2">
        <w:rPr>
          <w:rFonts w:cs="B Mitra" w:hint="cs"/>
          <w:color w:val="FF0000"/>
          <w:szCs w:val="26"/>
          <w:rtl/>
        </w:rPr>
        <w:t xml:space="preserve"> </w:t>
      </w:r>
      <w:r w:rsidR="00175F75" w:rsidRPr="002E21F2">
        <w:rPr>
          <w:rFonts w:cs="B Mitra" w:hint="cs"/>
          <w:color w:val="FF0000"/>
          <w:sz w:val="26"/>
          <w:szCs w:val="26"/>
          <w:rtl/>
        </w:rPr>
        <w:t xml:space="preserve">با استفاده از روش </w:t>
      </w:r>
      <w:r w:rsidR="00175F75" w:rsidRPr="002E21F2">
        <w:rPr>
          <w:rFonts w:cs="B Mitra"/>
          <w:color w:val="FF0000"/>
          <w:sz w:val="26"/>
          <w:szCs w:val="26"/>
          <w:rtl/>
        </w:rPr>
        <w:t>نمونه‌گ</w:t>
      </w:r>
      <w:r w:rsidR="00175F75" w:rsidRPr="002E21F2">
        <w:rPr>
          <w:rFonts w:cs="B Mitra" w:hint="cs"/>
          <w:color w:val="FF0000"/>
          <w:sz w:val="26"/>
          <w:szCs w:val="26"/>
          <w:rtl/>
        </w:rPr>
        <w:t>ی</w:t>
      </w:r>
      <w:r w:rsidR="00175F75" w:rsidRPr="002E21F2">
        <w:rPr>
          <w:rFonts w:cs="B Mitra" w:hint="eastAsia"/>
          <w:color w:val="FF0000"/>
          <w:sz w:val="26"/>
          <w:szCs w:val="26"/>
          <w:rtl/>
        </w:rPr>
        <w:t>ر</w:t>
      </w:r>
      <w:r w:rsidR="00175F75" w:rsidRPr="002E21F2">
        <w:rPr>
          <w:rFonts w:cs="B Mitra" w:hint="cs"/>
          <w:color w:val="FF0000"/>
          <w:sz w:val="26"/>
          <w:szCs w:val="26"/>
          <w:rtl/>
        </w:rPr>
        <w:t xml:space="preserve">ی قضاوتی (هدفمند) 34 نفر از آنان انتخاب </w:t>
      </w:r>
      <w:r w:rsidR="00175F75" w:rsidRPr="002E21F2">
        <w:rPr>
          <w:rFonts w:cs="B Mitra"/>
          <w:color w:val="FF0000"/>
          <w:sz w:val="26"/>
          <w:szCs w:val="26"/>
          <w:rtl/>
        </w:rPr>
        <w:t>گرد</w:t>
      </w:r>
      <w:r w:rsidR="00175F75" w:rsidRPr="002E21F2">
        <w:rPr>
          <w:rFonts w:cs="B Mitra" w:hint="cs"/>
          <w:color w:val="FF0000"/>
          <w:sz w:val="26"/>
          <w:szCs w:val="26"/>
          <w:rtl/>
        </w:rPr>
        <w:t>ی</w:t>
      </w:r>
      <w:r w:rsidR="00175F75" w:rsidRPr="002E21F2">
        <w:rPr>
          <w:rFonts w:cs="B Mitra" w:hint="eastAsia"/>
          <w:color w:val="FF0000"/>
          <w:sz w:val="26"/>
          <w:szCs w:val="26"/>
          <w:rtl/>
        </w:rPr>
        <w:t>ده‌اند</w:t>
      </w:r>
      <w:r w:rsidR="00407ED6" w:rsidRPr="002E21F2">
        <w:rPr>
          <w:rFonts w:cs="B Mitra" w:hint="cs"/>
          <w:color w:val="FF0000"/>
          <w:sz w:val="26"/>
          <w:szCs w:val="26"/>
          <w:rtl/>
        </w:rPr>
        <w:t xml:space="preserve">. </w:t>
      </w:r>
      <w:r w:rsidR="001E00B7" w:rsidRPr="002E21F2">
        <w:rPr>
          <w:rFonts w:cs="B Mitra" w:hint="cs"/>
          <w:color w:val="FF0000"/>
          <w:sz w:val="26"/>
          <w:szCs w:val="26"/>
          <w:rtl/>
        </w:rPr>
        <w:t>اين</w:t>
      </w:r>
      <w:r w:rsidR="001E00B7" w:rsidRPr="002E21F2">
        <w:rPr>
          <w:rFonts w:cs="B Mitra"/>
          <w:color w:val="FF0000"/>
          <w:sz w:val="26"/>
          <w:szCs w:val="26"/>
          <w:rtl/>
        </w:rPr>
        <w:t xml:space="preserve"> </w:t>
      </w:r>
      <w:r w:rsidR="003E0940">
        <w:rPr>
          <w:rFonts w:cs="B Mitra" w:hint="cs"/>
          <w:color w:val="FF0000"/>
          <w:sz w:val="26"/>
          <w:szCs w:val="26"/>
          <w:rtl/>
        </w:rPr>
        <w:t>روش</w:t>
      </w:r>
      <w:r w:rsidR="001E00B7" w:rsidRPr="002E21F2">
        <w:rPr>
          <w:rFonts w:cs="B Mitra"/>
          <w:color w:val="FF0000"/>
          <w:sz w:val="26"/>
          <w:szCs w:val="26"/>
          <w:rtl/>
        </w:rPr>
        <w:t xml:space="preserve"> </w:t>
      </w:r>
      <w:r w:rsidR="001E00B7" w:rsidRPr="002E21F2">
        <w:rPr>
          <w:rFonts w:cs="B Mitra" w:hint="cs"/>
          <w:color w:val="FF0000"/>
          <w:sz w:val="26"/>
          <w:szCs w:val="26"/>
          <w:rtl/>
        </w:rPr>
        <w:t>تنها</w:t>
      </w:r>
      <w:r w:rsidR="001E00B7" w:rsidRPr="002E21F2">
        <w:rPr>
          <w:rFonts w:cs="B Mitra"/>
          <w:color w:val="FF0000"/>
          <w:sz w:val="26"/>
          <w:szCs w:val="26"/>
          <w:rtl/>
        </w:rPr>
        <w:t xml:space="preserve"> </w:t>
      </w:r>
      <w:r w:rsidR="001E00B7" w:rsidRPr="002E21F2">
        <w:rPr>
          <w:rFonts w:cs="B Mitra" w:hint="cs"/>
          <w:color w:val="FF0000"/>
          <w:sz w:val="26"/>
          <w:szCs w:val="26"/>
          <w:rtl/>
        </w:rPr>
        <w:t>شيوه</w:t>
      </w:r>
      <w:r w:rsidR="001E00B7" w:rsidRPr="002E21F2">
        <w:rPr>
          <w:rFonts w:cs="B Mitra"/>
          <w:color w:val="FF0000"/>
          <w:sz w:val="26"/>
          <w:szCs w:val="26"/>
          <w:rtl/>
        </w:rPr>
        <w:t xml:space="preserve"> </w:t>
      </w:r>
      <w:r>
        <w:rPr>
          <w:rFonts w:cs="B Mitra"/>
          <w:color w:val="FF0000"/>
          <w:sz w:val="26"/>
          <w:szCs w:val="26"/>
          <w:rtl/>
        </w:rPr>
        <w:t>نمونه‌گ</w:t>
      </w:r>
      <w:r>
        <w:rPr>
          <w:rFonts w:cs="B Mitra" w:hint="cs"/>
          <w:color w:val="FF0000"/>
          <w:sz w:val="26"/>
          <w:szCs w:val="26"/>
          <w:rtl/>
        </w:rPr>
        <w:t>ی</w:t>
      </w:r>
      <w:r>
        <w:rPr>
          <w:rFonts w:cs="B Mitra" w:hint="eastAsia"/>
          <w:color w:val="FF0000"/>
          <w:sz w:val="26"/>
          <w:szCs w:val="26"/>
          <w:rtl/>
        </w:rPr>
        <w:t>ر</w:t>
      </w:r>
      <w:r>
        <w:rPr>
          <w:rFonts w:cs="B Mitra" w:hint="cs"/>
          <w:color w:val="FF0000"/>
          <w:sz w:val="26"/>
          <w:szCs w:val="26"/>
          <w:rtl/>
        </w:rPr>
        <w:t>ی</w:t>
      </w:r>
      <w:r w:rsidR="001E00B7" w:rsidRPr="002E21F2">
        <w:rPr>
          <w:rFonts w:cs="B Mitra"/>
          <w:color w:val="FF0000"/>
          <w:sz w:val="26"/>
          <w:szCs w:val="26"/>
          <w:rtl/>
        </w:rPr>
        <w:t xml:space="preserve"> </w:t>
      </w:r>
      <w:r w:rsidR="001E00B7" w:rsidRPr="002E21F2">
        <w:rPr>
          <w:rFonts w:cs="B Mitra" w:hint="cs"/>
          <w:color w:val="FF0000"/>
          <w:sz w:val="26"/>
          <w:szCs w:val="26"/>
          <w:rtl/>
        </w:rPr>
        <w:t>براي</w:t>
      </w:r>
      <w:r w:rsidR="001E00B7" w:rsidRPr="002E21F2">
        <w:rPr>
          <w:rFonts w:cs="B Mitra"/>
          <w:color w:val="FF0000"/>
          <w:sz w:val="26"/>
          <w:szCs w:val="26"/>
          <w:rtl/>
        </w:rPr>
        <w:t xml:space="preserve"> </w:t>
      </w:r>
      <w:r w:rsidR="001E00B7" w:rsidRPr="002E21F2">
        <w:rPr>
          <w:rFonts w:cs="B Mitra" w:hint="cs"/>
          <w:color w:val="FF0000"/>
          <w:sz w:val="26"/>
          <w:szCs w:val="26"/>
          <w:rtl/>
        </w:rPr>
        <w:t>به دست</w:t>
      </w:r>
      <w:r w:rsidR="001E00B7" w:rsidRPr="002E21F2">
        <w:rPr>
          <w:rFonts w:cs="B Mitra"/>
          <w:color w:val="FF0000"/>
          <w:sz w:val="26"/>
          <w:szCs w:val="26"/>
          <w:rtl/>
        </w:rPr>
        <w:t xml:space="preserve"> </w:t>
      </w:r>
      <w:r w:rsidR="001E00B7" w:rsidRPr="002E21F2">
        <w:rPr>
          <w:rFonts w:cs="B Mitra" w:hint="cs"/>
          <w:color w:val="FF0000"/>
          <w:sz w:val="26"/>
          <w:szCs w:val="26"/>
          <w:rtl/>
        </w:rPr>
        <w:t>آوردن</w:t>
      </w:r>
      <w:r w:rsidR="001E00B7" w:rsidRPr="002E21F2">
        <w:rPr>
          <w:rFonts w:cs="B Mitra"/>
          <w:color w:val="FF0000"/>
          <w:sz w:val="26"/>
          <w:szCs w:val="26"/>
          <w:rtl/>
        </w:rPr>
        <w:t xml:space="preserve"> </w:t>
      </w:r>
      <w:r w:rsidR="001E00B7" w:rsidRPr="002E21F2">
        <w:rPr>
          <w:rFonts w:cs="B Mitra" w:hint="cs"/>
          <w:color w:val="FF0000"/>
          <w:sz w:val="26"/>
          <w:szCs w:val="26"/>
          <w:rtl/>
        </w:rPr>
        <w:t>اطلاعاتي</w:t>
      </w:r>
      <w:r w:rsidR="001E00B7" w:rsidRPr="002E21F2">
        <w:rPr>
          <w:rFonts w:cs="B Mitra"/>
          <w:color w:val="FF0000"/>
          <w:sz w:val="26"/>
          <w:szCs w:val="26"/>
          <w:rtl/>
        </w:rPr>
        <w:t xml:space="preserve"> </w:t>
      </w:r>
      <w:r w:rsidR="001E00B7" w:rsidRPr="002E21F2">
        <w:rPr>
          <w:rFonts w:cs="B Mitra" w:hint="cs"/>
          <w:color w:val="FF0000"/>
          <w:sz w:val="26"/>
          <w:szCs w:val="26"/>
          <w:rtl/>
        </w:rPr>
        <w:t>است</w:t>
      </w:r>
      <w:r w:rsidR="001E00B7" w:rsidRPr="002E21F2">
        <w:rPr>
          <w:rFonts w:cs="B Mitra"/>
          <w:color w:val="FF0000"/>
          <w:sz w:val="26"/>
          <w:szCs w:val="26"/>
          <w:rtl/>
        </w:rPr>
        <w:t xml:space="preserve"> </w:t>
      </w:r>
      <w:r w:rsidR="001E00B7" w:rsidRPr="002E21F2">
        <w:rPr>
          <w:rFonts w:cs="B Mitra" w:hint="cs"/>
          <w:color w:val="FF0000"/>
          <w:sz w:val="26"/>
          <w:szCs w:val="26"/>
          <w:rtl/>
        </w:rPr>
        <w:t>كه</w:t>
      </w:r>
      <w:r w:rsidR="001E00B7" w:rsidRPr="002E21F2">
        <w:rPr>
          <w:rFonts w:cs="B Mitra"/>
          <w:color w:val="FF0000"/>
          <w:sz w:val="26"/>
          <w:szCs w:val="26"/>
          <w:rtl/>
        </w:rPr>
        <w:t xml:space="preserve"> </w:t>
      </w:r>
      <w:r w:rsidR="001E00B7" w:rsidRPr="002E21F2">
        <w:rPr>
          <w:rFonts w:cs="B Mitra" w:hint="cs"/>
          <w:color w:val="FF0000"/>
          <w:sz w:val="26"/>
          <w:szCs w:val="26"/>
          <w:rtl/>
        </w:rPr>
        <w:t>لازم</w:t>
      </w:r>
      <w:r w:rsidR="003E0940">
        <w:rPr>
          <w:rFonts w:cs="B Mitra" w:hint="cs"/>
          <w:color w:val="FF0000"/>
          <w:sz w:val="26"/>
          <w:szCs w:val="26"/>
          <w:rtl/>
        </w:rPr>
        <w:t xml:space="preserve"> است</w:t>
      </w:r>
      <w:r w:rsidR="001E00B7" w:rsidRPr="002E21F2">
        <w:rPr>
          <w:rFonts w:cs="B Mitra"/>
          <w:color w:val="FF0000"/>
          <w:sz w:val="26"/>
          <w:szCs w:val="26"/>
          <w:rtl/>
        </w:rPr>
        <w:t xml:space="preserve"> </w:t>
      </w:r>
      <w:r w:rsidR="001E00B7" w:rsidRPr="002E21F2">
        <w:rPr>
          <w:rFonts w:cs="B Mitra" w:hint="cs"/>
          <w:color w:val="FF0000"/>
          <w:sz w:val="26"/>
          <w:szCs w:val="26"/>
          <w:rtl/>
        </w:rPr>
        <w:t>از</w:t>
      </w:r>
      <w:r w:rsidR="001E00B7" w:rsidRPr="002E21F2">
        <w:rPr>
          <w:rFonts w:cs="B Mitra"/>
          <w:color w:val="FF0000"/>
          <w:sz w:val="26"/>
          <w:szCs w:val="26"/>
          <w:rtl/>
        </w:rPr>
        <w:t xml:space="preserve"> </w:t>
      </w:r>
      <w:r w:rsidR="001E00B7" w:rsidRPr="002E21F2">
        <w:rPr>
          <w:rFonts w:cs="B Mitra" w:hint="cs"/>
          <w:color w:val="FF0000"/>
          <w:sz w:val="26"/>
          <w:szCs w:val="26"/>
          <w:rtl/>
        </w:rPr>
        <w:t>افراد</w:t>
      </w:r>
      <w:r w:rsidR="001E00B7" w:rsidRPr="002E21F2">
        <w:rPr>
          <w:rFonts w:cs="B Mitra"/>
          <w:color w:val="FF0000"/>
          <w:sz w:val="26"/>
          <w:szCs w:val="26"/>
          <w:rtl/>
        </w:rPr>
        <w:t xml:space="preserve"> </w:t>
      </w:r>
      <w:r w:rsidR="001E00B7" w:rsidRPr="002E21F2">
        <w:rPr>
          <w:rFonts w:cs="B Mitra" w:hint="cs"/>
          <w:color w:val="FF0000"/>
          <w:sz w:val="26"/>
          <w:szCs w:val="26"/>
          <w:rtl/>
        </w:rPr>
        <w:t>خاصي</w:t>
      </w:r>
      <w:r w:rsidR="001E00B7" w:rsidRPr="002E21F2">
        <w:rPr>
          <w:rFonts w:cs="B Mitra"/>
          <w:color w:val="FF0000"/>
          <w:sz w:val="26"/>
          <w:szCs w:val="26"/>
          <w:rtl/>
        </w:rPr>
        <w:t xml:space="preserve"> </w:t>
      </w:r>
      <w:r w:rsidR="001E00B7" w:rsidRPr="002E21F2">
        <w:rPr>
          <w:rFonts w:cs="B Mitra" w:hint="cs"/>
          <w:color w:val="FF0000"/>
          <w:sz w:val="26"/>
          <w:szCs w:val="26"/>
          <w:rtl/>
        </w:rPr>
        <w:t>كه</w:t>
      </w:r>
      <w:r w:rsidR="001E00B7" w:rsidRPr="002E21F2">
        <w:rPr>
          <w:rFonts w:cs="B Mitra"/>
          <w:color w:val="FF0000"/>
          <w:sz w:val="26"/>
          <w:szCs w:val="26"/>
          <w:rtl/>
        </w:rPr>
        <w:t xml:space="preserve"> </w:t>
      </w:r>
      <w:r w:rsidR="001E00B7" w:rsidRPr="002E21F2">
        <w:rPr>
          <w:rFonts w:cs="B Mitra" w:hint="cs"/>
          <w:color w:val="FF0000"/>
          <w:sz w:val="26"/>
          <w:szCs w:val="26"/>
          <w:rtl/>
        </w:rPr>
        <w:t>داراي</w:t>
      </w:r>
      <w:r w:rsidR="001E00B7" w:rsidRPr="002E21F2">
        <w:rPr>
          <w:rFonts w:cs="B Mitra"/>
          <w:color w:val="FF0000"/>
          <w:sz w:val="26"/>
          <w:szCs w:val="26"/>
          <w:rtl/>
        </w:rPr>
        <w:t xml:space="preserve"> </w:t>
      </w:r>
      <w:r w:rsidR="001E00B7" w:rsidRPr="002E21F2">
        <w:rPr>
          <w:rFonts w:cs="B Mitra" w:hint="cs"/>
          <w:color w:val="FF0000"/>
          <w:sz w:val="26"/>
          <w:szCs w:val="26"/>
          <w:rtl/>
        </w:rPr>
        <w:t>دانش</w:t>
      </w:r>
      <w:r w:rsidR="001E00B7" w:rsidRPr="002E21F2">
        <w:rPr>
          <w:rFonts w:cs="B Mitra"/>
          <w:color w:val="FF0000"/>
          <w:sz w:val="26"/>
          <w:szCs w:val="26"/>
          <w:rtl/>
        </w:rPr>
        <w:t xml:space="preserve"> </w:t>
      </w:r>
      <w:r w:rsidR="001E00B7" w:rsidRPr="002E21F2">
        <w:rPr>
          <w:rFonts w:cs="B Mitra" w:hint="cs"/>
          <w:color w:val="FF0000"/>
          <w:sz w:val="26"/>
          <w:szCs w:val="26"/>
          <w:rtl/>
        </w:rPr>
        <w:t>مربوطه</w:t>
      </w:r>
      <w:r w:rsidR="001E00B7" w:rsidRPr="002E21F2">
        <w:rPr>
          <w:rFonts w:cs="B Mitra"/>
          <w:color w:val="FF0000"/>
          <w:sz w:val="26"/>
          <w:szCs w:val="26"/>
          <w:rtl/>
        </w:rPr>
        <w:t xml:space="preserve"> </w:t>
      </w:r>
      <w:r w:rsidR="001E00B7" w:rsidRPr="002E21F2">
        <w:rPr>
          <w:rFonts w:cs="B Mitra" w:hint="cs"/>
          <w:color w:val="FF0000"/>
          <w:sz w:val="26"/>
          <w:szCs w:val="26"/>
          <w:rtl/>
        </w:rPr>
        <w:t>هستند</w:t>
      </w:r>
      <w:r w:rsidR="001E00B7" w:rsidRPr="002E21F2">
        <w:rPr>
          <w:rFonts w:cs="B Mitra"/>
          <w:color w:val="FF0000"/>
          <w:sz w:val="26"/>
          <w:szCs w:val="26"/>
          <w:rtl/>
        </w:rPr>
        <w:t xml:space="preserve"> </w:t>
      </w:r>
      <w:r w:rsidR="001E00B7" w:rsidRPr="002E21F2">
        <w:rPr>
          <w:rFonts w:cs="B Mitra" w:hint="cs"/>
          <w:color w:val="FF0000"/>
          <w:sz w:val="26"/>
          <w:szCs w:val="26"/>
          <w:rtl/>
        </w:rPr>
        <w:t xml:space="preserve">و </w:t>
      </w:r>
      <w:r>
        <w:rPr>
          <w:rFonts w:cs="B Mitra"/>
          <w:color w:val="FF0000"/>
          <w:sz w:val="26"/>
          <w:szCs w:val="26"/>
          <w:rtl/>
        </w:rPr>
        <w:t>م</w:t>
      </w:r>
      <w:r>
        <w:rPr>
          <w:rFonts w:cs="B Mitra" w:hint="cs"/>
          <w:color w:val="FF0000"/>
          <w:sz w:val="26"/>
          <w:szCs w:val="26"/>
          <w:rtl/>
        </w:rPr>
        <w:t>ی‌</w:t>
      </w:r>
      <w:r>
        <w:rPr>
          <w:rFonts w:cs="B Mitra" w:hint="eastAsia"/>
          <w:color w:val="FF0000"/>
          <w:sz w:val="26"/>
          <w:szCs w:val="26"/>
          <w:rtl/>
        </w:rPr>
        <w:t>توانند</w:t>
      </w:r>
      <w:r w:rsidR="001E00B7" w:rsidRPr="002E21F2">
        <w:rPr>
          <w:rFonts w:cs="B Mitra"/>
          <w:color w:val="FF0000"/>
          <w:sz w:val="26"/>
          <w:szCs w:val="26"/>
          <w:rtl/>
        </w:rPr>
        <w:t xml:space="preserve"> </w:t>
      </w:r>
      <w:r w:rsidR="001E00B7" w:rsidRPr="002E21F2">
        <w:rPr>
          <w:rFonts w:cs="B Mitra" w:hint="cs"/>
          <w:color w:val="FF0000"/>
          <w:sz w:val="26"/>
          <w:szCs w:val="26"/>
          <w:rtl/>
        </w:rPr>
        <w:t>اطلاعات</w:t>
      </w:r>
      <w:r w:rsidR="001E00B7" w:rsidRPr="002E21F2">
        <w:rPr>
          <w:rFonts w:cs="B Mitra"/>
          <w:color w:val="FF0000"/>
          <w:sz w:val="26"/>
          <w:szCs w:val="26"/>
          <w:rtl/>
        </w:rPr>
        <w:t xml:space="preserve"> </w:t>
      </w:r>
      <w:r>
        <w:rPr>
          <w:rFonts w:cs="B Mitra"/>
          <w:color w:val="FF0000"/>
          <w:sz w:val="26"/>
          <w:szCs w:val="26"/>
          <w:rtl/>
        </w:rPr>
        <w:t>موردنظر</w:t>
      </w:r>
      <w:r w:rsidR="001E00B7" w:rsidRPr="002E21F2">
        <w:rPr>
          <w:rFonts w:cs="B Mitra"/>
          <w:color w:val="FF0000"/>
          <w:sz w:val="26"/>
          <w:szCs w:val="26"/>
          <w:rtl/>
        </w:rPr>
        <w:t xml:space="preserve"> </w:t>
      </w:r>
      <w:r w:rsidR="001E00B7" w:rsidRPr="002E21F2">
        <w:rPr>
          <w:rFonts w:cs="B Mitra" w:hint="cs"/>
          <w:color w:val="FF0000"/>
          <w:sz w:val="26"/>
          <w:szCs w:val="26"/>
          <w:rtl/>
        </w:rPr>
        <w:t>را</w:t>
      </w:r>
      <w:r w:rsidR="001E00B7" w:rsidRPr="002E21F2">
        <w:rPr>
          <w:rFonts w:cs="B Mitra"/>
          <w:color w:val="FF0000"/>
          <w:sz w:val="26"/>
          <w:szCs w:val="26"/>
          <w:rtl/>
        </w:rPr>
        <w:t xml:space="preserve"> </w:t>
      </w:r>
      <w:r w:rsidR="001E00B7" w:rsidRPr="002E21F2">
        <w:rPr>
          <w:rFonts w:cs="B Mitra" w:hint="cs"/>
          <w:color w:val="FF0000"/>
          <w:sz w:val="26"/>
          <w:szCs w:val="26"/>
          <w:rtl/>
        </w:rPr>
        <w:t>ارائه</w:t>
      </w:r>
      <w:r w:rsidR="001E00B7" w:rsidRPr="002E21F2">
        <w:rPr>
          <w:rFonts w:cs="B Mitra"/>
          <w:color w:val="FF0000"/>
          <w:sz w:val="26"/>
          <w:szCs w:val="26"/>
          <w:rtl/>
        </w:rPr>
        <w:t xml:space="preserve"> </w:t>
      </w:r>
      <w:r w:rsidR="001E00B7" w:rsidRPr="002E21F2">
        <w:rPr>
          <w:rFonts w:cs="B Mitra" w:hint="cs"/>
          <w:color w:val="FF0000"/>
          <w:sz w:val="26"/>
          <w:szCs w:val="26"/>
          <w:rtl/>
        </w:rPr>
        <w:t>دهند،</w:t>
      </w:r>
      <w:r w:rsidR="001E00B7" w:rsidRPr="002E21F2">
        <w:rPr>
          <w:rFonts w:cs="B Mitra"/>
          <w:color w:val="FF0000"/>
          <w:sz w:val="26"/>
          <w:szCs w:val="26"/>
          <w:rtl/>
        </w:rPr>
        <w:t xml:space="preserve"> </w:t>
      </w:r>
      <w:r w:rsidR="001E00B7" w:rsidRPr="002E21F2">
        <w:rPr>
          <w:rFonts w:cs="B Mitra" w:hint="cs"/>
          <w:color w:val="FF0000"/>
          <w:sz w:val="26"/>
          <w:szCs w:val="26"/>
          <w:rtl/>
        </w:rPr>
        <w:t>جمع</w:t>
      </w:r>
      <w:r w:rsidR="00C859AC">
        <w:rPr>
          <w:rFonts w:cs="B Mitra"/>
          <w:color w:val="FF0000"/>
          <w:sz w:val="26"/>
          <w:szCs w:val="26"/>
          <w:rtl/>
        </w:rPr>
        <w:softHyphen/>
      </w:r>
      <w:r w:rsidR="001E00B7" w:rsidRPr="002E21F2">
        <w:rPr>
          <w:rFonts w:cs="B Mitra" w:hint="cs"/>
          <w:color w:val="FF0000"/>
          <w:sz w:val="26"/>
          <w:szCs w:val="26"/>
          <w:rtl/>
        </w:rPr>
        <w:t>آوري</w:t>
      </w:r>
      <w:r w:rsidR="001E00B7" w:rsidRPr="002E21F2">
        <w:rPr>
          <w:rFonts w:cs="B Mitra"/>
          <w:color w:val="FF0000"/>
          <w:sz w:val="26"/>
          <w:szCs w:val="26"/>
          <w:rtl/>
        </w:rPr>
        <w:t xml:space="preserve"> </w:t>
      </w:r>
      <w:r w:rsidR="00C859AC">
        <w:rPr>
          <w:rFonts w:cs="B Mitra" w:hint="cs"/>
          <w:color w:val="FF0000"/>
          <w:sz w:val="26"/>
          <w:szCs w:val="26"/>
          <w:rtl/>
        </w:rPr>
        <w:t>گردد. این روش در پی جمع</w:t>
      </w:r>
      <w:r w:rsidR="00C859AC">
        <w:rPr>
          <w:rFonts w:cs="B Mitra"/>
          <w:color w:val="FF0000"/>
          <w:sz w:val="26"/>
          <w:szCs w:val="26"/>
          <w:rtl/>
        </w:rPr>
        <w:softHyphen/>
      </w:r>
      <w:r w:rsidR="00C859AC">
        <w:rPr>
          <w:rFonts w:cs="B Mitra" w:hint="cs"/>
          <w:color w:val="FF0000"/>
          <w:sz w:val="26"/>
          <w:szCs w:val="26"/>
          <w:rtl/>
        </w:rPr>
        <w:t>آوری داده</w:t>
      </w:r>
      <w:r w:rsidR="00C859AC">
        <w:rPr>
          <w:rFonts w:cs="B Mitra"/>
          <w:color w:val="FF0000"/>
          <w:sz w:val="26"/>
          <w:szCs w:val="26"/>
          <w:rtl/>
        </w:rPr>
        <w:softHyphen/>
      </w:r>
      <w:r w:rsidR="00C859AC">
        <w:rPr>
          <w:rFonts w:cs="B Mitra" w:hint="cs"/>
          <w:color w:val="FF0000"/>
          <w:sz w:val="26"/>
          <w:szCs w:val="26"/>
          <w:rtl/>
        </w:rPr>
        <w:t>ها و دیدگاه</w:t>
      </w:r>
      <w:r w:rsidR="00C859AC">
        <w:rPr>
          <w:rFonts w:cs="B Mitra"/>
          <w:color w:val="FF0000"/>
          <w:sz w:val="26"/>
          <w:szCs w:val="26"/>
          <w:rtl/>
        </w:rPr>
        <w:softHyphen/>
      </w:r>
      <w:r w:rsidR="00C859AC">
        <w:rPr>
          <w:rFonts w:cs="B Mitra" w:hint="cs"/>
          <w:color w:val="FF0000"/>
          <w:sz w:val="26"/>
          <w:szCs w:val="26"/>
          <w:rtl/>
        </w:rPr>
        <w:t xml:space="preserve">های افرادی است که در ارتباط با موضوع </w:t>
      </w:r>
      <w:r>
        <w:rPr>
          <w:rFonts w:cs="B Mitra"/>
          <w:color w:val="FF0000"/>
          <w:sz w:val="26"/>
          <w:szCs w:val="26"/>
          <w:rtl/>
        </w:rPr>
        <w:t>موردبررس</w:t>
      </w:r>
      <w:r>
        <w:rPr>
          <w:rFonts w:cs="B Mitra" w:hint="cs"/>
          <w:color w:val="FF0000"/>
          <w:sz w:val="26"/>
          <w:szCs w:val="26"/>
          <w:rtl/>
        </w:rPr>
        <w:t>ی</w:t>
      </w:r>
      <w:r w:rsidR="00C859AC">
        <w:rPr>
          <w:rFonts w:cs="B Mitra" w:hint="cs"/>
          <w:color w:val="FF0000"/>
          <w:sz w:val="26"/>
          <w:szCs w:val="26"/>
          <w:rtl/>
        </w:rPr>
        <w:t>، آگاه</w:t>
      </w:r>
      <w:r w:rsidR="00C859AC">
        <w:rPr>
          <w:rFonts w:cs="B Mitra"/>
          <w:color w:val="FF0000"/>
          <w:sz w:val="26"/>
          <w:szCs w:val="26"/>
          <w:rtl/>
        </w:rPr>
        <w:softHyphen/>
      </w:r>
      <w:r w:rsidR="00C859AC">
        <w:rPr>
          <w:rFonts w:cs="B Mitra" w:hint="cs"/>
          <w:color w:val="FF0000"/>
          <w:sz w:val="26"/>
          <w:szCs w:val="26"/>
          <w:rtl/>
        </w:rPr>
        <w:t>ترین و با</w:t>
      </w:r>
      <w:r w:rsidR="00C859AC">
        <w:rPr>
          <w:rFonts w:cs="B Mitra"/>
          <w:color w:val="FF0000"/>
          <w:sz w:val="26"/>
          <w:szCs w:val="26"/>
          <w:rtl/>
        </w:rPr>
        <w:softHyphen/>
      </w:r>
      <w:r w:rsidR="00C859AC">
        <w:rPr>
          <w:rFonts w:cs="B Mitra" w:hint="cs"/>
          <w:color w:val="FF0000"/>
          <w:sz w:val="26"/>
          <w:szCs w:val="26"/>
          <w:rtl/>
        </w:rPr>
        <w:t>تجربه</w:t>
      </w:r>
      <w:r w:rsidR="00C859AC">
        <w:rPr>
          <w:rFonts w:cs="B Mitra"/>
          <w:color w:val="FF0000"/>
          <w:sz w:val="26"/>
          <w:szCs w:val="26"/>
          <w:rtl/>
        </w:rPr>
        <w:softHyphen/>
      </w:r>
      <w:r w:rsidR="00C859AC">
        <w:rPr>
          <w:rFonts w:cs="B Mitra" w:hint="cs"/>
          <w:color w:val="FF0000"/>
          <w:sz w:val="26"/>
          <w:szCs w:val="26"/>
          <w:rtl/>
        </w:rPr>
        <w:t>ترین هستند</w:t>
      </w:r>
      <w:r w:rsidR="003711AE">
        <w:rPr>
          <w:rFonts w:cs="B Mitra" w:hint="cs"/>
          <w:color w:val="FF0000"/>
          <w:sz w:val="26"/>
          <w:szCs w:val="26"/>
          <w:rtl/>
        </w:rPr>
        <w:t xml:space="preserve"> (دانایی</w:t>
      </w:r>
      <w:r w:rsidR="003711AE">
        <w:rPr>
          <w:rFonts w:cs="B Mitra"/>
          <w:color w:val="FF0000"/>
          <w:sz w:val="26"/>
          <w:szCs w:val="26"/>
          <w:rtl/>
        </w:rPr>
        <w:softHyphen/>
      </w:r>
      <w:r w:rsidR="003711AE">
        <w:rPr>
          <w:rFonts w:cs="B Mitra" w:hint="cs"/>
          <w:color w:val="FF0000"/>
          <w:sz w:val="26"/>
          <w:szCs w:val="26"/>
          <w:rtl/>
        </w:rPr>
        <w:t xml:space="preserve">فر و همکاران، 1388). </w:t>
      </w:r>
      <w:r w:rsidR="00F05086" w:rsidRPr="002E21F2">
        <w:rPr>
          <w:rFonts w:cs="B Mitra" w:hint="cs"/>
          <w:color w:val="FF0000"/>
          <w:szCs w:val="26"/>
          <w:rtl/>
        </w:rPr>
        <w:t xml:space="preserve">خبرگان دانشگاهی این تحقیق </w:t>
      </w:r>
      <w:r>
        <w:rPr>
          <w:rFonts w:cs="B Mitra"/>
          <w:color w:val="FF0000"/>
          <w:szCs w:val="26"/>
          <w:rtl/>
        </w:rPr>
        <w:t>دربرگ</w:t>
      </w:r>
      <w:r>
        <w:rPr>
          <w:rFonts w:cs="B Mitra" w:hint="cs"/>
          <w:color w:val="FF0000"/>
          <w:szCs w:val="26"/>
          <w:rtl/>
        </w:rPr>
        <w:t>ی</w:t>
      </w:r>
      <w:r>
        <w:rPr>
          <w:rFonts w:cs="B Mitra" w:hint="eastAsia"/>
          <w:color w:val="FF0000"/>
          <w:szCs w:val="26"/>
          <w:rtl/>
        </w:rPr>
        <w:t>رند</w:t>
      </w:r>
      <w:r>
        <w:rPr>
          <w:rFonts w:cs="B Mitra" w:hint="cs"/>
          <w:color w:val="FF0000"/>
          <w:szCs w:val="26"/>
          <w:rtl/>
        </w:rPr>
        <w:t>ۀ</w:t>
      </w:r>
      <w:r w:rsidR="00F05086" w:rsidRPr="002E21F2">
        <w:rPr>
          <w:rFonts w:cs="B Mitra" w:hint="cs"/>
          <w:color w:val="FF0000"/>
          <w:szCs w:val="26"/>
          <w:rtl/>
        </w:rPr>
        <w:t xml:space="preserve"> </w:t>
      </w:r>
      <w:r w:rsidR="00617E70" w:rsidRPr="002E21F2">
        <w:rPr>
          <w:rFonts w:cs="B Mitra" w:hint="cs"/>
          <w:color w:val="FF0000"/>
          <w:sz w:val="26"/>
          <w:szCs w:val="26"/>
          <w:rtl/>
        </w:rPr>
        <w:t xml:space="preserve">اساتید </w:t>
      </w:r>
      <w:r w:rsidR="001E00B7" w:rsidRPr="002E21F2">
        <w:rPr>
          <w:rFonts w:cs="B Mitra" w:hint="cs"/>
          <w:color w:val="FF0000"/>
          <w:sz w:val="26"/>
          <w:szCs w:val="26"/>
          <w:rtl/>
        </w:rPr>
        <w:t>مطرح</w:t>
      </w:r>
      <w:r w:rsidR="000B1601" w:rsidRPr="002E21F2">
        <w:rPr>
          <w:rFonts w:cs="B Mitra" w:hint="cs"/>
          <w:color w:val="FF0000"/>
          <w:sz w:val="26"/>
          <w:szCs w:val="26"/>
          <w:rtl/>
        </w:rPr>
        <w:t xml:space="preserve"> </w:t>
      </w:r>
      <w:r w:rsidR="001C3524" w:rsidRPr="002E21F2">
        <w:rPr>
          <w:rFonts w:cs="B Mitra" w:hint="cs"/>
          <w:color w:val="FF0000"/>
          <w:sz w:val="26"/>
          <w:szCs w:val="26"/>
          <w:rtl/>
        </w:rPr>
        <w:t>در حوزه رسانه‌های اجتماعی</w:t>
      </w:r>
      <w:r w:rsidR="001E00B7" w:rsidRPr="002E21F2">
        <w:rPr>
          <w:rFonts w:cs="B Mitra" w:hint="cs"/>
          <w:color w:val="FF0000"/>
          <w:sz w:val="26"/>
          <w:szCs w:val="26"/>
          <w:rtl/>
        </w:rPr>
        <w:t>،</w:t>
      </w:r>
      <w:r w:rsidR="001C3524" w:rsidRPr="002E21F2">
        <w:rPr>
          <w:rFonts w:cs="B Mitra" w:hint="cs"/>
          <w:color w:val="FF0000"/>
          <w:sz w:val="26"/>
          <w:szCs w:val="26"/>
          <w:rtl/>
        </w:rPr>
        <w:t xml:space="preserve"> مدیریت تغییر و</w:t>
      </w:r>
      <w:r w:rsidR="00A42188" w:rsidRPr="002E21F2">
        <w:rPr>
          <w:rFonts w:cs="B Mitra" w:hint="cs"/>
          <w:color w:val="FF0000"/>
          <w:sz w:val="26"/>
          <w:szCs w:val="26"/>
          <w:rtl/>
        </w:rPr>
        <w:t xml:space="preserve"> همچنین </w:t>
      </w:r>
      <w:r w:rsidR="001C3524" w:rsidRPr="002E21F2">
        <w:rPr>
          <w:rFonts w:cs="B Mitra" w:hint="cs"/>
          <w:color w:val="FF0000"/>
          <w:sz w:val="26"/>
          <w:szCs w:val="26"/>
          <w:rtl/>
        </w:rPr>
        <w:t>محققانی که درزمینه تجارت اجتماعی پایان</w:t>
      </w:r>
      <w:r w:rsidR="001C3524" w:rsidRPr="002E21F2">
        <w:rPr>
          <w:rFonts w:cs="B Mitra"/>
          <w:color w:val="FF0000"/>
          <w:sz w:val="26"/>
          <w:szCs w:val="26"/>
          <w:rtl/>
        </w:rPr>
        <w:softHyphen/>
      </w:r>
      <w:r w:rsidR="001C3524" w:rsidRPr="002E21F2">
        <w:rPr>
          <w:rFonts w:cs="B Mitra" w:hint="cs"/>
          <w:color w:val="FF0000"/>
          <w:sz w:val="26"/>
          <w:szCs w:val="26"/>
          <w:rtl/>
        </w:rPr>
        <w:t>نامه و مقاله</w:t>
      </w:r>
      <w:r w:rsidR="001C3524" w:rsidRPr="002E21F2">
        <w:rPr>
          <w:rFonts w:cs="B Mitra"/>
          <w:color w:val="FF0000"/>
          <w:sz w:val="26"/>
          <w:szCs w:val="26"/>
          <w:rtl/>
        </w:rPr>
        <w:softHyphen/>
      </w:r>
      <w:r w:rsidR="001C3524" w:rsidRPr="002E21F2">
        <w:rPr>
          <w:rFonts w:cs="B Mitra" w:hint="cs"/>
          <w:color w:val="FF0000"/>
          <w:sz w:val="26"/>
          <w:szCs w:val="26"/>
          <w:rtl/>
        </w:rPr>
        <w:t>ای به چاپ رسانیده</w:t>
      </w:r>
      <w:r w:rsidR="001C3524" w:rsidRPr="002E21F2">
        <w:rPr>
          <w:rFonts w:cs="B Mitra"/>
          <w:color w:val="FF0000"/>
          <w:sz w:val="26"/>
          <w:szCs w:val="26"/>
          <w:rtl/>
        </w:rPr>
        <w:softHyphen/>
      </w:r>
      <w:r w:rsidR="001C3524" w:rsidRPr="002E21F2">
        <w:rPr>
          <w:rFonts w:cs="B Mitra" w:hint="cs"/>
          <w:color w:val="FF0000"/>
          <w:sz w:val="26"/>
          <w:szCs w:val="26"/>
          <w:rtl/>
        </w:rPr>
        <w:t>اند</w:t>
      </w:r>
      <w:r w:rsidR="009C1CC6" w:rsidRPr="002E21F2">
        <w:rPr>
          <w:rFonts w:cs="B Mitra" w:hint="cs"/>
          <w:color w:val="FF0000"/>
          <w:sz w:val="26"/>
          <w:szCs w:val="26"/>
          <w:rtl/>
        </w:rPr>
        <w:t xml:space="preserve"> </w:t>
      </w:r>
      <w:r w:rsidR="00617E70" w:rsidRPr="002E21F2">
        <w:rPr>
          <w:rFonts w:cs="B Mitra" w:hint="cs"/>
          <w:color w:val="FF0000"/>
          <w:sz w:val="26"/>
          <w:szCs w:val="26"/>
          <w:rtl/>
        </w:rPr>
        <w:t xml:space="preserve">و </w:t>
      </w:r>
      <w:r w:rsidR="00A42188" w:rsidRPr="002E21F2">
        <w:rPr>
          <w:rFonts w:cs="B Mitra" w:hint="cs"/>
          <w:color w:val="FF0000"/>
          <w:sz w:val="26"/>
          <w:szCs w:val="26"/>
          <w:rtl/>
        </w:rPr>
        <w:t xml:space="preserve">خبرگان </w:t>
      </w:r>
      <w:r>
        <w:rPr>
          <w:rFonts w:cs="B Mitra"/>
          <w:color w:val="FF0000"/>
          <w:sz w:val="26"/>
          <w:szCs w:val="26"/>
          <w:rtl/>
        </w:rPr>
        <w:t>غ</w:t>
      </w:r>
      <w:r>
        <w:rPr>
          <w:rFonts w:cs="B Mitra" w:hint="cs"/>
          <w:color w:val="FF0000"/>
          <w:sz w:val="26"/>
          <w:szCs w:val="26"/>
          <w:rtl/>
        </w:rPr>
        <w:t>ی</w:t>
      </w:r>
      <w:r>
        <w:rPr>
          <w:rFonts w:cs="B Mitra" w:hint="eastAsia"/>
          <w:color w:val="FF0000"/>
          <w:sz w:val="26"/>
          <w:szCs w:val="26"/>
          <w:rtl/>
        </w:rPr>
        <w:t>ردانشگاه</w:t>
      </w:r>
      <w:r>
        <w:rPr>
          <w:rFonts w:cs="B Mitra" w:hint="cs"/>
          <w:color w:val="FF0000"/>
          <w:sz w:val="26"/>
          <w:szCs w:val="26"/>
          <w:rtl/>
        </w:rPr>
        <w:t>ی</w:t>
      </w:r>
      <w:r w:rsidR="00A42188" w:rsidRPr="002E21F2">
        <w:rPr>
          <w:rFonts w:cs="B Mitra" w:hint="cs"/>
          <w:color w:val="FF0000"/>
          <w:sz w:val="26"/>
          <w:szCs w:val="26"/>
          <w:rtl/>
        </w:rPr>
        <w:t xml:space="preserve"> </w:t>
      </w:r>
      <w:r w:rsidR="00AB2BD1" w:rsidRPr="002E21F2">
        <w:rPr>
          <w:rFonts w:cs="B Mitra" w:hint="cs"/>
          <w:color w:val="FF0000"/>
          <w:sz w:val="26"/>
          <w:szCs w:val="26"/>
          <w:rtl/>
        </w:rPr>
        <w:t xml:space="preserve">این تحقیق شامل </w:t>
      </w:r>
      <w:r w:rsidR="00617E70" w:rsidRPr="002E21F2">
        <w:rPr>
          <w:rFonts w:cs="B Mitra" w:hint="cs"/>
          <w:color w:val="FF0000"/>
          <w:sz w:val="26"/>
          <w:szCs w:val="26"/>
          <w:rtl/>
        </w:rPr>
        <w:t>کسانی</w:t>
      </w:r>
      <w:r w:rsidR="00AB2BD1" w:rsidRPr="002E21F2">
        <w:rPr>
          <w:rFonts w:cs="B Mitra" w:hint="cs"/>
          <w:color w:val="FF0000"/>
          <w:sz w:val="26"/>
          <w:szCs w:val="26"/>
          <w:rtl/>
        </w:rPr>
        <w:t xml:space="preserve"> است</w:t>
      </w:r>
      <w:r w:rsidR="00617E70" w:rsidRPr="002E21F2">
        <w:rPr>
          <w:rFonts w:cs="B Mitra" w:hint="cs"/>
          <w:color w:val="FF0000"/>
          <w:sz w:val="26"/>
          <w:szCs w:val="26"/>
          <w:rtl/>
        </w:rPr>
        <w:t xml:space="preserve"> که با استفاده از رو</w:t>
      </w:r>
      <w:r w:rsidR="00B23F5C" w:rsidRPr="002E21F2">
        <w:rPr>
          <w:rFonts w:cs="B Mitra" w:hint="cs"/>
          <w:color w:val="FF0000"/>
          <w:sz w:val="26"/>
          <w:szCs w:val="26"/>
          <w:rtl/>
        </w:rPr>
        <w:t>ش تجارت اجتماعی به کسب</w:t>
      </w:r>
      <w:r w:rsidR="00B23F5C" w:rsidRPr="002E21F2">
        <w:rPr>
          <w:rFonts w:cs="B Mitra"/>
          <w:color w:val="FF0000"/>
          <w:sz w:val="26"/>
          <w:szCs w:val="26"/>
          <w:rtl/>
        </w:rPr>
        <w:softHyphen/>
      </w:r>
      <w:r w:rsidR="00B23F5C" w:rsidRPr="002E21F2">
        <w:rPr>
          <w:rFonts w:cs="B Mitra" w:hint="cs"/>
          <w:color w:val="FF0000"/>
          <w:sz w:val="26"/>
          <w:szCs w:val="26"/>
          <w:rtl/>
        </w:rPr>
        <w:t>و</w:t>
      </w:r>
      <w:r w:rsidR="001E2B7B" w:rsidRPr="002E21F2">
        <w:rPr>
          <w:rFonts w:cs="B Mitra" w:hint="cs"/>
          <w:color w:val="FF0000"/>
          <w:sz w:val="26"/>
          <w:szCs w:val="26"/>
          <w:rtl/>
        </w:rPr>
        <w:t>کار می</w:t>
      </w:r>
      <w:r w:rsidR="001E2B7B" w:rsidRPr="002E21F2">
        <w:rPr>
          <w:rFonts w:cs="B Mitra"/>
          <w:color w:val="FF0000"/>
          <w:sz w:val="26"/>
          <w:szCs w:val="26"/>
          <w:rtl/>
        </w:rPr>
        <w:softHyphen/>
      </w:r>
      <w:r w:rsidR="00617E70" w:rsidRPr="002E21F2">
        <w:rPr>
          <w:rFonts w:cs="B Mitra" w:hint="cs"/>
          <w:color w:val="FF0000"/>
          <w:sz w:val="26"/>
          <w:szCs w:val="26"/>
          <w:rtl/>
        </w:rPr>
        <w:t xml:space="preserve">پردازند و </w:t>
      </w:r>
      <w:r w:rsidR="00AB2BD1" w:rsidRPr="002E21F2">
        <w:rPr>
          <w:rFonts w:cs="B Mitra" w:hint="cs"/>
          <w:color w:val="FF0000"/>
          <w:sz w:val="26"/>
          <w:szCs w:val="26"/>
          <w:rtl/>
        </w:rPr>
        <w:t>یا</w:t>
      </w:r>
      <w:r w:rsidR="00617E70" w:rsidRPr="002E21F2">
        <w:rPr>
          <w:rFonts w:cs="B Mitra" w:hint="cs"/>
          <w:color w:val="FF0000"/>
          <w:sz w:val="26"/>
          <w:szCs w:val="26"/>
          <w:rtl/>
        </w:rPr>
        <w:t xml:space="preserve"> حداقل </w:t>
      </w:r>
      <w:r w:rsidR="008E5D91" w:rsidRPr="002E21F2">
        <w:rPr>
          <w:rFonts w:cs="B Mitra" w:hint="cs"/>
          <w:color w:val="FF0000"/>
          <w:sz w:val="26"/>
          <w:szCs w:val="26"/>
          <w:rtl/>
        </w:rPr>
        <w:t>دو</w:t>
      </w:r>
      <w:r w:rsidR="00617E70" w:rsidRPr="002E21F2">
        <w:rPr>
          <w:rFonts w:cs="B Mitra" w:hint="cs"/>
          <w:color w:val="FF0000"/>
          <w:sz w:val="26"/>
          <w:szCs w:val="26"/>
          <w:rtl/>
        </w:rPr>
        <w:t xml:space="preserve"> س</w:t>
      </w:r>
      <w:r w:rsidR="00FC451E" w:rsidRPr="002E21F2">
        <w:rPr>
          <w:rFonts w:cs="B Mitra" w:hint="cs"/>
          <w:color w:val="FF0000"/>
          <w:sz w:val="26"/>
          <w:szCs w:val="26"/>
          <w:rtl/>
        </w:rPr>
        <w:t>ا</w:t>
      </w:r>
      <w:r w:rsidR="00AB2BD1" w:rsidRPr="002E21F2">
        <w:rPr>
          <w:rFonts w:cs="B Mitra" w:hint="cs"/>
          <w:color w:val="FF0000"/>
          <w:sz w:val="26"/>
          <w:szCs w:val="26"/>
          <w:rtl/>
        </w:rPr>
        <w:t>ل تجربه کاری در این زمینه دارند</w:t>
      </w:r>
      <w:r w:rsidR="00FF4C8F" w:rsidRPr="002E21F2">
        <w:rPr>
          <w:rFonts w:cs="B Mitra" w:hint="cs"/>
          <w:color w:val="FF0000"/>
          <w:sz w:val="26"/>
          <w:szCs w:val="26"/>
          <w:rtl/>
        </w:rPr>
        <w:t>.</w:t>
      </w:r>
      <w:r w:rsidR="00175F75" w:rsidRPr="002E21F2">
        <w:rPr>
          <w:rFonts w:cs="B Mitra" w:hint="cs"/>
          <w:color w:val="FF0000"/>
          <w:sz w:val="26"/>
          <w:szCs w:val="26"/>
          <w:rtl/>
        </w:rPr>
        <w:t xml:space="preserve"> برای تجمیع دیدگاه</w:t>
      </w:r>
      <w:r w:rsidR="00175F75" w:rsidRPr="002E21F2">
        <w:rPr>
          <w:rFonts w:cs="B Mitra"/>
          <w:color w:val="FF0000"/>
          <w:sz w:val="26"/>
          <w:szCs w:val="26"/>
          <w:rtl/>
        </w:rPr>
        <w:softHyphen/>
      </w:r>
      <w:r w:rsidR="00175F75" w:rsidRPr="002E21F2">
        <w:rPr>
          <w:rFonts w:cs="B Mitra" w:hint="cs"/>
          <w:color w:val="FF0000"/>
          <w:sz w:val="26"/>
          <w:szCs w:val="26"/>
          <w:rtl/>
        </w:rPr>
        <w:t xml:space="preserve">های خبرگان و برای تعیین </w:t>
      </w:r>
      <w:r w:rsidR="00175F75" w:rsidRPr="002E21F2">
        <w:rPr>
          <w:rFonts w:cs="B Mitra" w:hint="cs"/>
          <w:color w:val="FF0000"/>
          <w:sz w:val="26"/>
          <w:szCs w:val="26"/>
          <w:rtl/>
        </w:rPr>
        <w:lastRenderedPageBreak/>
        <w:t>میزان موافقت آن</w:t>
      </w:r>
      <w:r w:rsidR="00175F75" w:rsidRPr="002E21F2">
        <w:rPr>
          <w:rFonts w:cs="B Mitra"/>
          <w:color w:val="FF0000"/>
          <w:sz w:val="26"/>
          <w:szCs w:val="26"/>
          <w:rtl/>
        </w:rPr>
        <w:softHyphen/>
      </w:r>
      <w:r w:rsidR="00175F75" w:rsidRPr="002E21F2">
        <w:rPr>
          <w:rFonts w:cs="B Mitra" w:hint="cs"/>
          <w:color w:val="FF0000"/>
          <w:sz w:val="26"/>
          <w:szCs w:val="26"/>
          <w:rtl/>
        </w:rPr>
        <w:t>ها با ابعاد و شاخص</w:t>
      </w:r>
      <w:r w:rsidR="00175F75" w:rsidRPr="002E21F2">
        <w:rPr>
          <w:rFonts w:cs="B Mitra"/>
          <w:color w:val="FF0000"/>
          <w:sz w:val="26"/>
          <w:szCs w:val="26"/>
          <w:rtl/>
        </w:rPr>
        <w:softHyphen/>
      </w:r>
      <w:r w:rsidR="00175F75" w:rsidRPr="002E21F2">
        <w:rPr>
          <w:rFonts w:cs="B Mitra" w:hint="cs"/>
          <w:color w:val="FF0000"/>
          <w:sz w:val="26"/>
          <w:szCs w:val="26"/>
          <w:rtl/>
        </w:rPr>
        <w:t>های</w:t>
      </w:r>
      <w:r w:rsidR="0042376B" w:rsidRPr="002E21F2">
        <w:rPr>
          <w:rFonts w:cs="B Mitra" w:hint="cs"/>
          <w:color w:val="FF0000"/>
          <w:sz w:val="26"/>
          <w:szCs w:val="26"/>
          <w:rtl/>
        </w:rPr>
        <w:t xml:space="preserve"> پیاده</w:t>
      </w:r>
      <w:r w:rsidR="0042376B" w:rsidRPr="002E21F2">
        <w:rPr>
          <w:rFonts w:cs="B Mitra"/>
          <w:color w:val="FF0000"/>
          <w:sz w:val="26"/>
          <w:szCs w:val="26"/>
          <w:rtl/>
        </w:rPr>
        <w:softHyphen/>
      </w:r>
      <w:r w:rsidR="0042376B" w:rsidRPr="002E21F2">
        <w:rPr>
          <w:rFonts w:cs="B Mitra" w:hint="cs"/>
          <w:color w:val="FF0000"/>
          <w:sz w:val="26"/>
          <w:szCs w:val="26"/>
          <w:rtl/>
        </w:rPr>
        <w:t>س</w:t>
      </w:r>
      <w:r w:rsidR="00407ED6" w:rsidRPr="002E21F2">
        <w:rPr>
          <w:rFonts w:cs="B Mitra" w:hint="cs"/>
          <w:color w:val="FF0000"/>
          <w:sz w:val="26"/>
          <w:szCs w:val="26"/>
          <w:rtl/>
        </w:rPr>
        <w:t>ازی تجارت اجتماعی از روش قضاوت خبرگان استفاده شده است.</w:t>
      </w:r>
    </w:p>
    <w:p w14:paraId="14F6D8DA" w14:textId="59416753" w:rsidR="008936D6" w:rsidRPr="00A42188" w:rsidRDefault="00FC451E" w:rsidP="00AB2BD1">
      <w:pPr>
        <w:ind w:firstLine="233"/>
        <w:jc w:val="both"/>
        <w:rPr>
          <w:rFonts w:cs="B Mitra"/>
          <w:sz w:val="26"/>
          <w:szCs w:val="26"/>
          <w:rtl/>
        </w:rPr>
      </w:pPr>
      <w:r w:rsidRPr="006D2E8E">
        <w:rPr>
          <w:rFonts w:cs="B Mitra" w:hint="cs"/>
          <w:sz w:val="26"/>
          <w:szCs w:val="26"/>
          <w:rtl/>
        </w:rPr>
        <w:t xml:space="preserve"> </w:t>
      </w:r>
      <w:r w:rsidR="00257F78" w:rsidRPr="006D2E8E">
        <w:rPr>
          <w:rFonts w:cs="B Mitra" w:hint="cs"/>
          <w:sz w:val="26"/>
          <w:szCs w:val="26"/>
          <w:rtl/>
        </w:rPr>
        <w:t>پس از جمع</w:t>
      </w:r>
      <w:r w:rsidR="00257F78" w:rsidRPr="006D2E8E">
        <w:rPr>
          <w:rFonts w:cs="B Mitra"/>
          <w:sz w:val="26"/>
          <w:szCs w:val="26"/>
          <w:rtl/>
        </w:rPr>
        <w:softHyphen/>
      </w:r>
      <w:r w:rsidR="00257F78" w:rsidRPr="006D2E8E">
        <w:rPr>
          <w:rFonts w:cs="B Mitra" w:hint="cs"/>
          <w:sz w:val="26"/>
          <w:szCs w:val="26"/>
          <w:rtl/>
        </w:rPr>
        <w:t>آوری پرسشنامه</w:t>
      </w:r>
      <w:r w:rsidR="00257F78" w:rsidRPr="006D2E8E">
        <w:rPr>
          <w:rFonts w:cs="B Mitra"/>
          <w:sz w:val="26"/>
          <w:szCs w:val="26"/>
          <w:rtl/>
        </w:rPr>
        <w:softHyphen/>
      </w:r>
      <w:r w:rsidR="00257F78" w:rsidRPr="006D2E8E">
        <w:rPr>
          <w:rFonts w:cs="B Mitra" w:hint="cs"/>
          <w:sz w:val="26"/>
          <w:szCs w:val="26"/>
          <w:rtl/>
        </w:rPr>
        <w:t>ها</w:t>
      </w:r>
      <w:r w:rsidR="00590388" w:rsidRPr="006D2E8E">
        <w:rPr>
          <w:rFonts w:cs="B Mitra" w:hint="cs"/>
          <w:sz w:val="26"/>
          <w:szCs w:val="26"/>
          <w:rtl/>
        </w:rPr>
        <w:t xml:space="preserve"> </w:t>
      </w:r>
      <w:r w:rsidR="0000622E" w:rsidRPr="006D2E8E">
        <w:rPr>
          <w:rFonts w:cs="B Mitra" w:hint="cs"/>
          <w:sz w:val="26"/>
          <w:szCs w:val="26"/>
          <w:rtl/>
        </w:rPr>
        <w:t>به‌منظور</w:t>
      </w:r>
      <w:r w:rsidR="00590388" w:rsidRPr="006D2E8E">
        <w:rPr>
          <w:rFonts w:cs="B Mitra" w:hint="cs"/>
          <w:sz w:val="26"/>
          <w:szCs w:val="26"/>
          <w:rtl/>
        </w:rPr>
        <w:t xml:space="preserve"> </w:t>
      </w:r>
      <w:r w:rsidR="0000622E" w:rsidRPr="006D2E8E">
        <w:rPr>
          <w:rFonts w:cs="B Mitra" w:hint="cs"/>
          <w:sz w:val="26"/>
          <w:szCs w:val="26"/>
          <w:rtl/>
        </w:rPr>
        <w:t>تجزیه‌وتحلیل</w:t>
      </w:r>
      <w:r w:rsidR="00590388" w:rsidRPr="006D2E8E">
        <w:rPr>
          <w:rFonts w:cs="B Mitra" w:hint="cs"/>
          <w:sz w:val="26"/>
          <w:szCs w:val="26"/>
          <w:rtl/>
        </w:rPr>
        <w:t xml:space="preserve"> داده</w:t>
      </w:r>
      <w:r w:rsidR="00590388" w:rsidRPr="006D2E8E">
        <w:rPr>
          <w:rFonts w:cs="B Mitra"/>
          <w:sz w:val="26"/>
          <w:szCs w:val="26"/>
          <w:rtl/>
        </w:rPr>
        <w:softHyphen/>
      </w:r>
      <w:r w:rsidR="00590388" w:rsidRPr="006D2E8E">
        <w:rPr>
          <w:rFonts w:cs="B Mitra" w:hint="cs"/>
          <w:sz w:val="26"/>
          <w:szCs w:val="26"/>
          <w:rtl/>
        </w:rPr>
        <w:t>ها نخست</w:t>
      </w:r>
      <w:r w:rsidR="007A4982" w:rsidRPr="006D2E8E">
        <w:rPr>
          <w:rFonts w:cs="B Mitra" w:hint="cs"/>
          <w:sz w:val="26"/>
          <w:szCs w:val="26"/>
          <w:rtl/>
        </w:rPr>
        <w:t>،</w:t>
      </w:r>
      <w:r w:rsidR="00FA510A" w:rsidRPr="006D2E8E">
        <w:rPr>
          <w:rFonts w:cs="B Mitra" w:hint="cs"/>
          <w:sz w:val="26"/>
          <w:szCs w:val="26"/>
          <w:rtl/>
        </w:rPr>
        <w:t xml:space="preserve"> از آزمون </w:t>
      </w:r>
      <w:r w:rsidR="003B6234" w:rsidRPr="006D2E8E">
        <w:rPr>
          <w:rFonts w:cs="B Mitra" w:hint="cs"/>
          <w:szCs w:val="26"/>
          <w:rtl/>
        </w:rPr>
        <w:t>کولموگروف- اسمیرنوف</w:t>
      </w:r>
      <w:r w:rsidR="003B6234" w:rsidRPr="006D2E8E">
        <w:rPr>
          <w:rStyle w:val="FootnoteReference"/>
          <w:rFonts w:cs="B Mitra"/>
          <w:szCs w:val="26"/>
          <w:rtl/>
        </w:rPr>
        <w:footnoteReference w:id="8"/>
      </w:r>
      <w:r w:rsidR="003B6234" w:rsidRPr="006D2E8E">
        <w:rPr>
          <w:rFonts w:cs="B Mitra" w:hint="cs"/>
          <w:szCs w:val="26"/>
          <w:rtl/>
        </w:rPr>
        <w:t xml:space="preserve"> </w:t>
      </w:r>
      <w:r w:rsidR="00FA510A" w:rsidRPr="006D2E8E">
        <w:rPr>
          <w:rFonts w:cs="B Mitra" w:hint="cs"/>
          <w:szCs w:val="26"/>
          <w:rtl/>
        </w:rPr>
        <w:t xml:space="preserve">جهت بررسی نرمال بودن </w:t>
      </w:r>
      <w:r w:rsidR="0000622E" w:rsidRPr="006D2E8E">
        <w:rPr>
          <w:rFonts w:cs="B Mitra" w:hint="cs"/>
          <w:szCs w:val="26"/>
          <w:rtl/>
        </w:rPr>
        <w:t>داده‌ها</w:t>
      </w:r>
      <w:r w:rsidR="00FA510A" w:rsidRPr="006D2E8E">
        <w:rPr>
          <w:rFonts w:cs="B Mitra" w:hint="cs"/>
          <w:szCs w:val="26"/>
          <w:rtl/>
        </w:rPr>
        <w:t xml:space="preserve"> </w:t>
      </w:r>
      <w:r w:rsidR="007A3203" w:rsidRPr="006D2E8E">
        <w:rPr>
          <w:rFonts w:cs="B Mitra" w:hint="cs"/>
          <w:szCs w:val="26"/>
          <w:rtl/>
        </w:rPr>
        <w:t xml:space="preserve">استفاده گردید </w:t>
      </w:r>
      <w:r w:rsidR="003B6234" w:rsidRPr="006D2E8E">
        <w:rPr>
          <w:rFonts w:cs="B Mitra" w:hint="cs"/>
          <w:szCs w:val="26"/>
          <w:rtl/>
        </w:rPr>
        <w:t>و</w:t>
      </w:r>
      <w:r w:rsidRPr="006D2E8E">
        <w:rPr>
          <w:rFonts w:cs="B Mitra" w:hint="cs"/>
          <w:sz w:val="26"/>
          <w:szCs w:val="26"/>
          <w:rtl/>
        </w:rPr>
        <w:t xml:space="preserve"> </w:t>
      </w:r>
      <w:r w:rsidR="0000622E" w:rsidRPr="006D2E8E">
        <w:rPr>
          <w:rFonts w:cs="B Mitra" w:hint="cs"/>
          <w:sz w:val="26"/>
          <w:szCs w:val="26"/>
          <w:rtl/>
        </w:rPr>
        <w:t>به دلیل</w:t>
      </w:r>
      <w:r w:rsidR="007A4982" w:rsidRPr="006D2E8E">
        <w:rPr>
          <w:rFonts w:cs="B Mitra" w:hint="cs"/>
          <w:sz w:val="26"/>
          <w:szCs w:val="26"/>
          <w:rtl/>
        </w:rPr>
        <w:t xml:space="preserve"> </w:t>
      </w:r>
      <w:r w:rsidR="0046270C" w:rsidRPr="006D2E8E">
        <w:rPr>
          <w:rFonts w:cs="B Mitra" w:hint="cs"/>
          <w:sz w:val="26"/>
          <w:szCs w:val="26"/>
          <w:rtl/>
        </w:rPr>
        <w:t xml:space="preserve">تأیید </w:t>
      </w:r>
      <w:r w:rsidR="00257F78" w:rsidRPr="006D2E8E">
        <w:rPr>
          <w:rFonts w:cs="B Mitra" w:hint="cs"/>
          <w:sz w:val="26"/>
          <w:szCs w:val="26"/>
          <w:rtl/>
        </w:rPr>
        <w:t>عدم نرمال</w:t>
      </w:r>
      <w:r w:rsidR="007A4982" w:rsidRPr="006D2E8E">
        <w:rPr>
          <w:rFonts w:cs="B Mitra" w:hint="cs"/>
          <w:sz w:val="26"/>
          <w:szCs w:val="26"/>
          <w:rtl/>
        </w:rPr>
        <w:t xml:space="preserve"> بودن </w:t>
      </w:r>
      <w:r w:rsidR="0000622E" w:rsidRPr="006D2E8E">
        <w:rPr>
          <w:rFonts w:cs="B Mitra" w:hint="cs"/>
          <w:sz w:val="26"/>
          <w:szCs w:val="26"/>
          <w:rtl/>
        </w:rPr>
        <w:t>داده‌ها</w:t>
      </w:r>
      <w:r w:rsidR="007A4982" w:rsidRPr="006D2E8E">
        <w:rPr>
          <w:rFonts w:cs="B Mitra" w:hint="cs"/>
          <w:sz w:val="26"/>
          <w:szCs w:val="26"/>
          <w:rtl/>
        </w:rPr>
        <w:t>،</w:t>
      </w:r>
      <w:r w:rsidR="003E2DD1" w:rsidRPr="006D2E8E">
        <w:rPr>
          <w:rFonts w:cs="B Mitra" w:hint="cs"/>
          <w:sz w:val="26"/>
          <w:szCs w:val="26"/>
          <w:rtl/>
        </w:rPr>
        <w:t xml:space="preserve"> </w:t>
      </w:r>
      <w:r w:rsidR="00E12452" w:rsidRPr="006D2E8E">
        <w:rPr>
          <w:rFonts w:cs="B Mitra" w:hint="cs"/>
          <w:sz w:val="26"/>
          <w:szCs w:val="26"/>
          <w:rtl/>
        </w:rPr>
        <w:t>از آزمون</w:t>
      </w:r>
      <w:r w:rsidR="007A3203" w:rsidRPr="006D2E8E">
        <w:rPr>
          <w:rFonts w:cs="B Mitra" w:hint="cs"/>
          <w:sz w:val="26"/>
          <w:szCs w:val="26"/>
          <w:rtl/>
        </w:rPr>
        <w:t xml:space="preserve"> ناپارامتریک</w:t>
      </w:r>
      <w:r w:rsidR="00E12452" w:rsidRPr="006D2E8E">
        <w:rPr>
          <w:rFonts w:cs="B Mitra" w:hint="cs"/>
          <w:sz w:val="26"/>
          <w:szCs w:val="26"/>
          <w:rtl/>
        </w:rPr>
        <w:t xml:space="preserve"> دوجمله</w:t>
      </w:r>
      <w:r w:rsidR="00E12452" w:rsidRPr="006D2E8E">
        <w:rPr>
          <w:rFonts w:cs="B Mitra"/>
          <w:sz w:val="26"/>
          <w:szCs w:val="26"/>
          <w:rtl/>
        </w:rPr>
        <w:softHyphen/>
      </w:r>
      <w:r w:rsidR="00E12452" w:rsidRPr="006D2E8E">
        <w:rPr>
          <w:rFonts w:cs="B Mitra" w:hint="cs"/>
          <w:sz w:val="26"/>
          <w:szCs w:val="26"/>
          <w:rtl/>
        </w:rPr>
        <w:t>ای</w:t>
      </w:r>
      <w:r w:rsidR="00E12452" w:rsidRPr="006D2E8E">
        <w:rPr>
          <w:rStyle w:val="FootnoteReference"/>
          <w:rFonts w:cs="B Mitra"/>
          <w:sz w:val="26"/>
          <w:szCs w:val="26"/>
          <w:rtl/>
        </w:rPr>
        <w:footnoteReference w:id="9"/>
      </w:r>
      <w:r w:rsidR="00E12452" w:rsidRPr="006D2E8E">
        <w:rPr>
          <w:rFonts w:cs="B Mitra" w:hint="cs"/>
          <w:sz w:val="26"/>
          <w:szCs w:val="26"/>
          <w:rtl/>
        </w:rPr>
        <w:t xml:space="preserve"> </w:t>
      </w:r>
      <w:r w:rsidR="007A4982" w:rsidRPr="006D2E8E">
        <w:rPr>
          <w:rFonts w:cs="B Mitra" w:hint="cs"/>
          <w:sz w:val="26"/>
          <w:szCs w:val="26"/>
          <w:rtl/>
        </w:rPr>
        <w:t xml:space="preserve"> جهت </w:t>
      </w:r>
      <w:r w:rsidR="0000622E" w:rsidRPr="006D2E8E">
        <w:rPr>
          <w:rFonts w:cs="B Mitra" w:hint="cs"/>
          <w:szCs w:val="26"/>
          <w:rtl/>
        </w:rPr>
        <w:t>تائید</w:t>
      </w:r>
      <w:r w:rsidR="008936D6" w:rsidRPr="006D2E8E">
        <w:rPr>
          <w:rFonts w:cs="B Mitra" w:hint="cs"/>
          <w:szCs w:val="26"/>
          <w:rtl/>
        </w:rPr>
        <w:t xml:space="preserve"> </w:t>
      </w:r>
      <w:r w:rsidR="00DB3430" w:rsidRPr="006D2E8E">
        <w:rPr>
          <w:rFonts w:cs="B Mitra" w:hint="cs"/>
          <w:szCs w:val="26"/>
          <w:rtl/>
        </w:rPr>
        <w:t xml:space="preserve">یا رد </w:t>
      </w:r>
      <w:r w:rsidR="0000622E" w:rsidRPr="006D2E8E">
        <w:rPr>
          <w:rFonts w:cs="B Mitra" w:hint="cs"/>
          <w:szCs w:val="26"/>
          <w:rtl/>
        </w:rPr>
        <w:t>شاخص‌های</w:t>
      </w:r>
      <w:r w:rsidR="00FB6637" w:rsidRPr="006D2E8E">
        <w:rPr>
          <w:rFonts w:cs="B Mitra" w:hint="cs"/>
          <w:szCs w:val="26"/>
          <w:rtl/>
        </w:rPr>
        <w:t xml:space="preserve"> </w:t>
      </w:r>
      <w:r w:rsidR="0000622E" w:rsidRPr="006D2E8E">
        <w:rPr>
          <w:rFonts w:cs="B Mitra" w:hint="cs"/>
          <w:szCs w:val="26"/>
          <w:rtl/>
        </w:rPr>
        <w:t>مطرح‌شده</w:t>
      </w:r>
      <w:r w:rsidR="00FB6637" w:rsidRPr="006D2E8E">
        <w:rPr>
          <w:rFonts w:cs="B Mitra" w:hint="cs"/>
          <w:szCs w:val="26"/>
          <w:rtl/>
        </w:rPr>
        <w:t xml:space="preserve"> </w:t>
      </w:r>
      <w:r w:rsidR="007A4982" w:rsidRPr="006D2E8E">
        <w:rPr>
          <w:rFonts w:cs="B Mitra" w:hint="cs"/>
          <w:szCs w:val="26"/>
          <w:rtl/>
        </w:rPr>
        <w:t xml:space="preserve">از دیدگاه خبرگان </w:t>
      </w:r>
      <w:r w:rsidR="00DB3430" w:rsidRPr="006D2E8E">
        <w:rPr>
          <w:rFonts w:cs="B Mitra" w:hint="cs"/>
          <w:szCs w:val="26"/>
          <w:rtl/>
        </w:rPr>
        <w:t>استفاده شد</w:t>
      </w:r>
      <w:r w:rsidR="00E66A0F" w:rsidRPr="006D2E8E">
        <w:rPr>
          <w:rFonts w:cs="B Mitra" w:hint="cs"/>
          <w:szCs w:val="26"/>
          <w:rtl/>
        </w:rPr>
        <w:t>ه است</w:t>
      </w:r>
      <w:r w:rsidR="00FB6637" w:rsidRPr="006D2E8E">
        <w:rPr>
          <w:rFonts w:cs="B Mitra" w:hint="cs"/>
          <w:szCs w:val="26"/>
          <w:rtl/>
        </w:rPr>
        <w:t>.</w:t>
      </w:r>
      <w:r w:rsidR="00CC07C7" w:rsidRPr="006D2E8E">
        <w:rPr>
          <w:rFonts w:cs="B Mitra" w:hint="cs"/>
          <w:szCs w:val="26"/>
          <w:rtl/>
        </w:rPr>
        <w:t xml:space="preserve"> پس از </w:t>
      </w:r>
      <w:r w:rsidR="0000622E" w:rsidRPr="006D2E8E">
        <w:rPr>
          <w:rFonts w:cs="B Mitra" w:hint="cs"/>
          <w:szCs w:val="26"/>
          <w:rtl/>
        </w:rPr>
        <w:t>تائید</w:t>
      </w:r>
      <w:r w:rsidR="00CC07C7" w:rsidRPr="006D2E8E">
        <w:rPr>
          <w:rFonts w:cs="B Mitra" w:hint="cs"/>
          <w:szCs w:val="26"/>
          <w:rtl/>
        </w:rPr>
        <w:t xml:space="preserve"> چارچوب پژوهش</w:t>
      </w:r>
      <w:r w:rsidR="008936D6" w:rsidRPr="006D2E8E">
        <w:rPr>
          <w:rFonts w:cs="B Mitra" w:hint="cs"/>
          <w:szCs w:val="26"/>
          <w:rtl/>
        </w:rPr>
        <w:t xml:space="preserve"> </w:t>
      </w:r>
      <w:r w:rsidR="008936D6" w:rsidRPr="00E53CA2">
        <w:rPr>
          <w:rFonts w:cs="B Mitra" w:hint="cs"/>
          <w:sz w:val="26"/>
          <w:szCs w:val="26"/>
          <w:rtl/>
        </w:rPr>
        <w:t xml:space="preserve">در </w:t>
      </w:r>
      <w:r w:rsidR="008936D6" w:rsidRPr="00EB5F6F">
        <w:rPr>
          <w:rFonts w:cs="B Mitra" w:hint="cs"/>
          <w:sz w:val="26"/>
          <w:szCs w:val="26"/>
          <w:rtl/>
        </w:rPr>
        <w:t>مرحله دوم</w:t>
      </w:r>
      <w:r w:rsidR="007A4982" w:rsidRPr="00EB5F6F">
        <w:rPr>
          <w:rFonts w:cs="B Mitra" w:hint="cs"/>
          <w:sz w:val="26"/>
          <w:szCs w:val="26"/>
          <w:rtl/>
        </w:rPr>
        <w:t>،</w:t>
      </w:r>
      <w:r w:rsidR="008936D6" w:rsidRPr="00EB5F6F">
        <w:rPr>
          <w:rFonts w:cs="B Mitra" w:hint="cs"/>
          <w:sz w:val="26"/>
          <w:szCs w:val="26"/>
          <w:rtl/>
        </w:rPr>
        <w:t xml:space="preserve"> </w:t>
      </w:r>
      <w:r w:rsidR="007645ED" w:rsidRPr="00EB5F6F">
        <w:rPr>
          <w:rFonts w:eastAsia="Calibri" w:cs="B Mitra" w:hint="cs"/>
          <w:sz w:val="26"/>
          <w:szCs w:val="26"/>
          <w:rtl/>
        </w:rPr>
        <w:t>به‌منظور</w:t>
      </w:r>
      <w:r w:rsidR="007A4982" w:rsidRPr="00EB5F6F">
        <w:rPr>
          <w:rFonts w:eastAsia="Calibri" w:cs="B Mitra" w:hint="cs"/>
          <w:sz w:val="26"/>
          <w:szCs w:val="26"/>
          <w:rtl/>
        </w:rPr>
        <w:t xml:space="preserve"> اولویت‌بندی ابعاد و شاخص‌های متناظر هر بُعد </w:t>
      </w:r>
      <w:r w:rsidR="008936D6" w:rsidRPr="00EB5F6F">
        <w:rPr>
          <w:rFonts w:eastAsia="Calibri" w:cs="B Mitra" w:hint="cs"/>
          <w:sz w:val="26"/>
          <w:szCs w:val="26"/>
          <w:rtl/>
        </w:rPr>
        <w:t xml:space="preserve">از روش تحلیل شبکه‌ای </w:t>
      </w:r>
      <w:r w:rsidR="008936D6" w:rsidRPr="00EB5F6F">
        <w:rPr>
          <w:rFonts w:eastAsia="Calibri" w:cs="B Mitra"/>
          <w:sz w:val="22"/>
          <w:szCs w:val="22"/>
        </w:rPr>
        <w:t>ANP</w:t>
      </w:r>
      <w:r w:rsidR="008936D6" w:rsidRPr="00EB5F6F">
        <w:rPr>
          <w:rFonts w:eastAsia="Calibri" w:cs="B Mitra" w:hint="cs"/>
          <w:sz w:val="26"/>
          <w:szCs w:val="26"/>
          <w:rtl/>
        </w:rPr>
        <w:t xml:space="preserve"> </w:t>
      </w:r>
      <w:r w:rsidR="009F48A4" w:rsidRPr="00EB5F6F">
        <w:rPr>
          <w:rFonts w:eastAsia="Calibri" w:cs="B Mitra" w:hint="cs"/>
          <w:sz w:val="26"/>
          <w:szCs w:val="26"/>
          <w:rtl/>
        </w:rPr>
        <w:t>استفاده</w:t>
      </w:r>
      <w:r w:rsidR="009F48A4">
        <w:rPr>
          <w:rFonts w:eastAsia="Calibri" w:cs="B Mitra" w:hint="cs"/>
          <w:sz w:val="26"/>
          <w:szCs w:val="26"/>
          <w:rtl/>
        </w:rPr>
        <w:t xml:space="preserve"> گردید</w:t>
      </w:r>
      <w:r w:rsidR="008936D6" w:rsidRPr="00E53CA2">
        <w:rPr>
          <w:rFonts w:eastAsia="Calibri" w:cs="B Mitra" w:hint="cs"/>
          <w:sz w:val="26"/>
          <w:szCs w:val="26"/>
          <w:rtl/>
        </w:rPr>
        <w:t xml:space="preserve">. </w:t>
      </w:r>
      <w:r w:rsidR="008936D6" w:rsidRPr="00E53CA2">
        <w:rPr>
          <w:rFonts w:cs="B Mitra" w:hint="cs"/>
          <w:sz w:val="26"/>
          <w:szCs w:val="26"/>
          <w:rtl/>
        </w:rPr>
        <w:t>براي محاسبه اهميت (وزن) نسبي هريک از عوامل، پرسشنامه</w:t>
      </w:r>
      <w:r w:rsidR="008936D6" w:rsidRPr="00E53CA2">
        <w:rPr>
          <w:rFonts w:cs="B Mitra"/>
          <w:sz w:val="26"/>
          <w:szCs w:val="26"/>
          <w:rtl/>
        </w:rPr>
        <w:softHyphen/>
      </w:r>
      <w:r w:rsidR="006D38DB">
        <w:rPr>
          <w:rFonts w:cs="B Mitra" w:hint="cs"/>
          <w:sz w:val="26"/>
          <w:szCs w:val="26"/>
          <w:rtl/>
        </w:rPr>
        <w:t>اي مطابق با</w:t>
      </w:r>
      <w:r w:rsidR="008936D6" w:rsidRPr="00E53CA2">
        <w:rPr>
          <w:rFonts w:cs="B Mitra" w:hint="cs"/>
          <w:sz w:val="26"/>
          <w:szCs w:val="26"/>
          <w:rtl/>
        </w:rPr>
        <w:t xml:space="preserve"> فرمت پرسشنامه </w:t>
      </w:r>
      <w:r w:rsidR="008936D6" w:rsidRPr="007E4707">
        <w:rPr>
          <w:rFonts w:cs="B Mitra"/>
          <w:sz w:val="22"/>
          <w:szCs w:val="22"/>
        </w:rPr>
        <w:t>ANP</w:t>
      </w:r>
      <w:r w:rsidR="005E2B41">
        <w:rPr>
          <w:rFonts w:cs="B Mitra" w:hint="cs"/>
          <w:sz w:val="22"/>
          <w:szCs w:val="22"/>
          <w:rtl/>
        </w:rPr>
        <w:t xml:space="preserve"> </w:t>
      </w:r>
      <w:r w:rsidR="008936D6" w:rsidRPr="00E53CA2">
        <w:rPr>
          <w:rFonts w:cs="B Mitra" w:hint="cs"/>
          <w:sz w:val="26"/>
          <w:szCs w:val="26"/>
          <w:rtl/>
        </w:rPr>
        <w:t xml:space="preserve">(مقايسه </w:t>
      </w:r>
      <w:r w:rsidR="000F1B21">
        <w:rPr>
          <w:rFonts w:cs="B Mitra" w:hint="cs"/>
          <w:sz w:val="26"/>
          <w:szCs w:val="26"/>
          <w:rtl/>
        </w:rPr>
        <w:t>دوبه‌دو</w:t>
      </w:r>
      <w:r w:rsidR="008936D6" w:rsidRPr="00E53CA2">
        <w:rPr>
          <w:rFonts w:cs="B Mitra" w:hint="cs"/>
          <w:sz w:val="26"/>
          <w:szCs w:val="26"/>
          <w:rtl/>
        </w:rPr>
        <w:t>) براي کسب نظرات کارشناسان تهيه و توزيع شد. اين پرسشنامه شامل یک ماتريس براي مقايسه زوجي عوامل مي</w:t>
      </w:r>
      <w:r w:rsidR="008936D6" w:rsidRPr="00E53CA2">
        <w:rPr>
          <w:rFonts w:cs="B Mitra"/>
          <w:sz w:val="26"/>
          <w:szCs w:val="26"/>
          <w:rtl/>
        </w:rPr>
        <w:softHyphen/>
      </w:r>
      <w:r w:rsidR="008936D6" w:rsidRPr="00E53CA2">
        <w:rPr>
          <w:rFonts w:cs="B Mitra" w:hint="cs"/>
          <w:sz w:val="26"/>
          <w:szCs w:val="26"/>
          <w:rtl/>
        </w:rPr>
        <w:t>باشد. پس از تکميل پرسشنامه</w:t>
      </w:r>
      <w:r w:rsidR="008936D6" w:rsidRPr="00E53CA2">
        <w:rPr>
          <w:rFonts w:cs="B Mitra"/>
          <w:sz w:val="26"/>
          <w:szCs w:val="26"/>
          <w:rtl/>
        </w:rPr>
        <w:softHyphen/>
      </w:r>
      <w:r w:rsidR="008936D6" w:rsidRPr="00E53CA2">
        <w:rPr>
          <w:rFonts w:cs="B Mitra" w:hint="cs"/>
          <w:sz w:val="26"/>
          <w:szCs w:val="26"/>
          <w:rtl/>
        </w:rPr>
        <w:t xml:space="preserve">ها نرخ ناسازگاری هریک </w:t>
      </w:r>
      <w:r w:rsidR="008936D6">
        <w:rPr>
          <w:rFonts w:cs="B Mitra"/>
          <w:sz w:val="26"/>
          <w:szCs w:val="26"/>
          <w:rtl/>
        </w:rPr>
        <w:t xml:space="preserve">از </w:t>
      </w:r>
      <w:r w:rsidR="000F1B21">
        <w:rPr>
          <w:rFonts w:cs="B Mitra"/>
          <w:sz w:val="26"/>
          <w:szCs w:val="26"/>
          <w:rtl/>
        </w:rPr>
        <w:t>آن‌ها</w:t>
      </w:r>
      <w:r w:rsidR="008936D6" w:rsidRPr="00E53CA2">
        <w:rPr>
          <w:rFonts w:cs="B Mitra" w:hint="cs"/>
          <w:sz w:val="26"/>
          <w:szCs w:val="26"/>
          <w:rtl/>
        </w:rPr>
        <w:t xml:space="preserve"> </w:t>
      </w:r>
      <w:r w:rsidR="008936D6">
        <w:rPr>
          <w:rFonts w:cs="B Mitra" w:hint="cs"/>
          <w:sz w:val="26"/>
          <w:szCs w:val="26"/>
          <w:rtl/>
        </w:rPr>
        <w:t>به‌صورت</w:t>
      </w:r>
      <w:r w:rsidR="008936D6" w:rsidRPr="00E53CA2">
        <w:rPr>
          <w:rFonts w:cs="B Mitra" w:hint="cs"/>
          <w:sz w:val="26"/>
          <w:szCs w:val="26"/>
          <w:rtl/>
        </w:rPr>
        <w:t xml:space="preserve"> جداگانه </w:t>
      </w:r>
      <w:r w:rsidR="008936D6">
        <w:rPr>
          <w:rFonts w:cs="B Mitra" w:hint="cs"/>
          <w:sz w:val="26"/>
          <w:szCs w:val="26"/>
          <w:rtl/>
        </w:rPr>
        <w:t>موردبررسی</w:t>
      </w:r>
      <w:r w:rsidR="008936D6" w:rsidRPr="00E53CA2">
        <w:rPr>
          <w:rFonts w:cs="B Mitra" w:hint="cs"/>
          <w:sz w:val="26"/>
          <w:szCs w:val="26"/>
          <w:rtl/>
        </w:rPr>
        <w:t xml:space="preserve"> قرار گرفت.</w:t>
      </w:r>
      <w:r w:rsidR="008936D6" w:rsidRPr="00E53CA2">
        <w:rPr>
          <w:rFonts w:eastAsia="Calibri" w:cs="B Mitra" w:hint="cs"/>
          <w:sz w:val="26"/>
          <w:szCs w:val="26"/>
          <w:rtl/>
        </w:rPr>
        <w:t xml:space="preserve"> </w:t>
      </w:r>
    </w:p>
    <w:p w14:paraId="5CE9ECA0" w14:textId="77777777" w:rsidR="007D0399" w:rsidRPr="00311234" w:rsidRDefault="007D0399" w:rsidP="007D0399">
      <w:pPr>
        <w:jc w:val="both"/>
        <w:rPr>
          <w:rFonts w:eastAsia="Calibri" w:cs="B Mitra"/>
          <w:sz w:val="26"/>
          <w:szCs w:val="26"/>
          <w:rtl/>
        </w:rPr>
      </w:pPr>
    </w:p>
    <w:p w14:paraId="15279044" w14:textId="77777777" w:rsidR="008936D6" w:rsidRPr="00E53CA2" w:rsidRDefault="008936D6" w:rsidP="008936D6">
      <w:pPr>
        <w:jc w:val="both"/>
        <w:rPr>
          <w:rFonts w:eastAsia="Calibri" w:cs="B Titr"/>
          <w:sz w:val="25"/>
          <w:szCs w:val="25"/>
          <w:rtl/>
        </w:rPr>
      </w:pPr>
      <w:r>
        <w:rPr>
          <w:rFonts w:eastAsia="Calibri" w:cs="B Titr" w:hint="cs"/>
          <w:sz w:val="25"/>
          <w:szCs w:val="25"/>
          <w:rtl/>
        </w:rPr>
        <w:t>یافته‌های</w:t>
      </w:r>
      <w:r w:rsidRPr="00E53CA2">
        <w:rPr>
          <w:rFonts w:eastAsia="Calibri" w:cs="B Titr" w:hint="cs"/>
          <w:sz w:val="25"/>
          <w:szCs w:val="25"/>
          <w:rtl/>
        </w:rPr>
        <w:t xml:space="preserve"> پژوهش</w:t>
      </w:r>
    </w:p>
    <w:p w14:paraId="238F2E1C" w14:textId="405840CC" w:rsidR="0081540D" w:rsidRDefault="008936D6" w:rsidP="00356902">
      <w:pPr>
        <w:jc w:val="both"/>
        <w:rPr>
          <w:rFonts w:cs="B Mitra"/>
          <w:szCs w:val="26"/>
          <w:rtl/>
        </w:rPr>
      </w:pPr>
      <w:r w:rsidRPr="00E53CA2">
        <w:rPr>
          <w:rFonts w:cs="B Mitra" w:hint="cs"/>
          <w:szCs w:val="26"/>
          <w:rtl/>
        </w:rPr>
        <w:t xml:space="preserve">در پژوهش جاری برای </w:t>
      </w:r>
      <w:r>
        <w:rPr>
          <w:rFonts w:cs="B Mitra" w:hint="cs"/>
          <w:szCs w:val="26"/>
          <w:rtl/>
        </w:rPr>
        <w:t>تجزیه‌وتحلیل</w:t>
      </w:r>
      <w:r w:rsidRPr="00E53CA2">
        <w:rPr>
          <w:rFonts w:cs="B Mitra" w:hint="cs"/>
          <w:szCs w:val="26"/>
          <w:rtl/>
        </w:rPr>
        <w:t xml:space="preserve"> </w:t>
      </w:r>
      <w:r>
        <w:rPr>
          <w:rFonts w:cs="B Mitra" w:hint="cs"/>
          <w:szCs w:val="26"/>
          <w:rtl/>
        </w:rPr>
        <w:t>داده‌ها</w:t>
      </w:r>
      <w:r w:rsidRPr="00E53CA2">
        <w:rPr>
          <w:rFonts w:cs="B Mitra" w:hint="cs"/>
          <w:szCs w:val="26"/>
          <w:rtl/>
        </w:rPr>
        <w:t xml:space="preserve"> از آمار توصیفی استفاده شده است که نتایج آن نشان </w:t>
      </w:r>
      <w:r>
        <w:rPr>
          <w:rFonts w:cs="B Mitra" w:hint="cs"/>
          <w:szCs w:val="26"/>
          <w:rtl/>
        </w:rPr>
        <w:t>می‌دهد</w:t>
      </w:r>
      <w:r w:rsidRPr="00E53CA2">
        <w:rPr>
          <w:rFonts w:cs="B Mitra" w:hint="cs"/>
          <w:color w:val="000000"/>
          <w:szCs w:val="26"/>
          <w:rtl/>
        </w:rPr>
        <w:t xml:space="preserve"> </w:t>
      </w:r>
      <w:r>
        <w:rPr>
          <w:rFonts w:cs="B Mitra" w:hint="cs"/>
          <w:color w:val="000000"/>
          <w:szCs w:val="26"/>
          <w:rtl/>
        </w:rPr>
        <w:t>ازنظر</w:t>
      </w:r>
      <w:r w:rsidRPr="00E53CA2">
        <w:rPr>
          <w:rFonts w:cs="B Mitra" w:hint="cs"/>
          <w:color w:val="000000"/>
          <w:szCs w:val="26"/>
          <w:rtl/>
        </w:rPr>
        <w:t xml:space="preserve"> جنسیت </w:t>
      </w:r>
      <w:r>
        <w:rPr>
          <w:rFonts w:cs="B Mitra" w:hint="cs"/>
          <w:color w:val="000000"/>
          <w:szCs w:val="26"/>
          <w:rtl/>
        </w:rPr>
        <w:t>پاسخ‌دهندگان</w:t>
      </w:r>
      <w:r w:rsidRPr="00E53CA2">
        <w:rPr>
          <w:rFonts w:cs="B Mitra" w:hint="cs"/>
          <w:color w:val="000000"/>
          <w:szCs w:val="26"/>
          <w:rtl/>
        </w:rPr>
        <w:t xml:space="preserve"> به پرسشنامه، 06/47 درصد زن و 94/52 درصد مرد هستند. </w:t>
      </w:r>
      <w:r>
        <w:rPr>
          <w:rFonts w:cs="B Mitra" w:hint="cs"/>
          <w:color w:val="000000"/>
          <w:szCs w:val="26"/>
          <w:rtl/>
        </w:rPr>
        <w:t>ازنظر</w:t>
      </w:r>
      <w:r w:rsidRPr="00E53CA2">
        <w:rPr>
          <w:rFonts w:cs="B Mitra" w:hint="cs"/>
          <w:color w:val="000000"/>
          <w:szCs w:val="26"/>
          <w:rtl/>
        </w:rPr>
        <w:t xml:space="preserve"> سن؛ 29/35 درصد </w:t>
      </w:r>
      <w:r>
        <w:rPr>
          <w:rFonts w:cs="B Mitra" w:hint="cs"/>
          <w:color w:val="000000"/>
          <w:szCs w:val="26"/>
          <w:rtl/>
        </w:rPr>
        <w:t>پاسخ‌دهندگان</w:t>
      </w:r>
      <w:r w:rsidRPr="00E53CA2">
        <w:rPr>
          <w:rFonts w:cs="B Mitra" w:hint="cs"/>
          <w:color w:val="000000"/>
          <w:szCs w:val="26"/>
          <w:rtl/>
        </w:rPr>
        <w:t xml:space="preserve"> دارای سن بین 20 تا 30 سال، 88/55 درصد دارای سن بین 31 تا 40 سال، 82/8 درصد بین 41 تا 50 سال </w:t>
      </w:r>
      <w:r>
        <w:rPr>
          <w:rFonts w:cs="B Mitra" w:hint="cs"/>
          <w:color w:val="000000"/>
          <w:szCs w:val="26"/>
          <w:rtl/>
        </w:rPr>
        <w:t>می‌باشند</w:t>
      </w:r>
      <w:r w:rsidRPr="00E53CA2">
        <w:rPr>
          <w:rFonts w:cs="B Mitra" w:hint="cs"/>
          <w:color w:val="000000"/>
          <w:szCs w:val="26"/>
          <w:rtl/>
        </w:rPr>
        <w:t xml:space="preserve">. </w:t>
      </w:r>
      <w:r>
        <w:rPr>
          <w:rFonts w:cs="B Mitra" w:hint="cs"/>
          <w:color w:val="000000"/>
          <w:szCs w:val="26"/>
          <w:rtl/>
        </w:rPr>
        <w:t>ازنظر</w:t>
      </w:r>
      <w:r w:rsidRPr="00E53CA2">
        <w:rPr>
          <w:rFonts w:cs="B Mitra" w:hint="cs"/>
          <w:color w:val="000000"/>
          <w:szCs w:val="26"/>
          <w:rtl/>
        </w:rPr>
        <w:t xml:space="preserve"> سطح تحصیلات</w:t>
      </w:r>
      <w:r w:rsidRPr="00A9269B">
        <w:rPr>
          <w:rFonts w:cs="B Mitra" w:hint="cs"/>
          <w:szCs w:val="26"/>
          <w:rtl/>
        </w:rPr>
        <w:t xml:space="preserve">؛  41/29 درصد دارای تحصیلات لیسانس، 50 درصد داری تحصیلات فوق‌لیسانس و 58/20 درصد دارای تحصیلات دکتری می‌باشند. ازنظر میزان آشنایی با تکنولوژی وب 0.2؛  7/14 درصد کمتر از </w:t>
      </w:r>
      <w:r w:rsidR="005317B6" w:rsidRPr="00A9269B">
        <w:rPr>
          <w:rFonts w:cs="B Mitra" w:hint="cs"/>
          <w:szCs w:val="26"/>
          <w:rtl/>
        </w:rPr>
        <w:t>دو</w:t>
      </w:r>
      <w:r w:rsidRPr="00A9269B">
        <w:rPr>
          <w:rFonts w:cs="B Mitra" w:hint="cs"/>
          <w:szCs w:val="26"/>
          <w:rtl/>
        </w:rPr>
        <w:t xml:space="preserve"> سال، 82/58  درصد بین </w:t>
      </w:r>
      <w:r w:rsidR="005317B6" w:rsidRPr="00A9269B">
        <w:rPr>
          <w:rFonts w:cs="B Mitra" w:hint="cs"/>
          <w:szCs w:val="26"/>
          <w:rtl/>
        </w:rPr>
        <w:t>دو</w:t>
      </w:r>
      <w:r w:rsidRPr="00A9269B">
        <w:rPr>
          <w:rFonts w:cs="B Mitra" w:hint="cs"/>
          <w:szCs w:val="26"/>
          <w:rtl/>
        </w:rPr>
        <w:t xml:space="preserve"> تا </w:t>
      </w:r>
      <w:r w:rsidR="005317B6" w:rsidRPr="00A9269B">
        <w:rPr>
          <w:rFonts w:cs="B Mitra" w:hint="cs"/>
          <w:szCs w:val="26"/>
          <w:rtl/>
        </w:rPr>
        <w:t>چهار</w:t>
      </w:r>
      <w:r w:rsidRPr="00A9269B">
        <w:rPr>
          <w:rFonts w:cs="B Mitra" w:hint="cs"/>
          <w:szCs w:val="26"/>
          <w:rtl/>
        </w:rPr>
        <w:t xml:space="preserve"> سال و 47/26 درصد بیشتر از </w:t>
      </w:r>
      <w:r w:rsidR="005317B6" w:rsidRPr="00A9269B">
        <w:rPr>
          <w:rFonts w:cs="B Mitra" w:hint="cs"/>
          <w:szCs w:val="26"/>
          <w:rtl/>
        </w:rPr>
        <w:t xml:space="preserve">چهار </w:t>
      </w:r>
      <w:r w:rsidRPr="00A9269B">
        <w:rPr>
          <w:rFonts w:cs="B Mitra" w:hint="cs"/>
          <w:szCs w:val="26"/>
          <w:rtl/>
        </w:rPr>
        <w:t>سال با تکنولوژیکی‌های وب 0.2 آشنایی دارند. همچنین به‌منظور دستیابی به اهداف پژوهش از آزمون‌های آمار استنباطی استفاده گردیده است</w:t>
      </w:r>
      <w:r w:rsidRPr="00A9269B">
        <w:rPr>
          <w:rFonts w:eastAsia="Calibri" w:cs="B Mitra" w:hint="cs"/>
          <w:szCs w:val="26"/>
          <w:rtl/>
        </w:rPr>
        <w:t xml:space="preserve">. ابتدا با توجه به حجم کوچک نمونه، </w:t>
      </w:r>
      <w:r w:rsidRPr="00A9269B">
        <w:rPr>
          <w:rFonts w:cs="B Mitra" w:hint="cs"/>
          <w:szCs w:val="26"/>
          <w:rtl/>
        </w:rPr>
        <w:t>به‌منظور تعیین نرمال بودن توزیع نمونه آماری از آزمون کولموگروف</w:t>
      </w:r>
      <w:r w:rsidRPr="00E53CA2">
        <w:rPr>
          <w:rFonts w:cs="B Mitra" w:hint="cs"/>
          <w:szCs w:val="26"/>
          <w:rtl/>
        </w:rPr>
        <w:t>- اسمیرنو</w:t>
      </w:r>
      <w:r w:rsidR="003B6234">
        <w:rPr>
          <w:rFonts w:cs="B Mitra" w:hint="cs"/>
          <w:szCs w:val="26"/>
          <w:rtl/>
        </w:rPr>
        <w:t>ف</w:t>
      </w:r>
      <w:r w:rsidR="00356902">
        <w:rPr>
          <w:rFonts w:cs="B Mitra" w:hint="cs"/>
          <w:szCs w:val="26"/>
          <w:rtl/>
        </w:rPr>
        <w:t xml:space="preserve"> استفاده گردید</w:t>
      </w:r>
      <w:r w:rsidRPr="00E53CA2">
        <w:rPr>
          <w:rFonts w:cs="B Mitra" w:hint="cs"/>
          <w:szCs w:val="26"/>
          <w:rtl/>
        </w:rPr>
        <w:t xml:space="preserve"> و </w:t>
      </w:r>
      <w:r w:rsidR="0000622E">
        <w:rPr>
          <w:rFonts w:eastAsia="Calibri" w:cs="B Mitra" w:hint="cs"/>
          <w:szCs w:val="26"/>
          <w:rtl/>
        </w:rPr>
        <w:t>به دلیل</w:t>
      </w:r>
      <w:r w:rsidRPr="00E53CA2">
        <w:rPr>
          <w:rFonts w:eastAsia="Calibri" w:cs="B Mitra" w:hint="cs"/>
          <w:szCs w:val="26"/>
          <w:rtl/>
        </w:rPr>
        <w:t xml:space="preserve"> غیر نرمال بودن توزیع نمونه تحقیق از روش آزمون </w:t>
      </w:r>
      <w:r>
        <w:rPr>
          <w:rFonts w:eastAsia="Calibri" w:cs="B Mitra" w:hint="cs"/>
          <w:szCs w:val="26"/>
          <w:rtl/>
        </w:rPr>
        <w:t>دوجمله‌ای</w:t>
      </w:r>
      <w:r w:rsidRPr="00E53CA2">
        <w:rPr>
          <w:rFonts w:eastAsia="Calibri" w:cs="B Mitra" w:hint="cs"/>
          <w:szCs w:val="26"/>
          <w:rtl/>
        </w:rPr>
        <w:t xml:space="preserve"> که نوعی آزمون ناپارامتریک </w:t>
      </w:r>
      <w:r>
        <w:rPr>
          <w:rFonts w:eastAsia="Calibri" w:cs="B Mitra" w:hint="cs"/>
          <w:szCs w:val="26"/>
          <w:rtl/>
        </w:rPr>
        <w:t>می‌باشد</w:t>
      </w:r>
      <w:r w:rsidR="00FB6637">
        <w:rPr>
          <w:rFonts w:eastAsia="Calibri" w:cs="B Mitra" w:hint="cs"/>
          <w:szCs w:val="26"/>
          <w:rtl/>
        </w:rPr>
        <w:t xml:space="preserve">، برای </w:t>
      </w:r>
      <w:r w:rsidR="0000622E">
        <w:rPr>
          <w:rFonts w:eastAsia="Calibri" w:cs="B Mitra" w:hint="cs"/>
          <w:szCs w:val="26"/>
          <w:rtl/>
        </w:rPr>
        <w:t>تائید</w:t>
      </w:r>
      <w:r w:rsidR="00FB6637">
        <w:rPr>
          <w:rFonts w:eastAsia="Calibri" w:cs="B Mitra" w:hint="cs"/>
          <w:szCs w:val="26"/>
          <w:rtl/>
        </w:rPr>
        <w:t xml:space="preserve"> </w:t>
      </w:r>
      <w:r w:rsidRPr="00E53CA2">
        <w:rPr>
          <w:rFonts w:eastAsia="Calibri" w:cs="B Mitra" w:hint="cs"/>
          <w:szCs w:val="26"/>
          <w:rtl/>
        </w:rPr>
        <w:t xml:space="preserve">چارچوب پژوهش استفاده </w:t>
      </w:r>
      <w:r w:rsidR="00356902">
        <w:rPr>
          <w:rFonts w:eastAsia="Calibri" w:cs="B Mitra" w:hint="cs"/>
          <w:szCs w:val="26"/>
          <w:rtl/>
        </w:rPr>
        <w:t>شده است</w:t>
      </w:r>
      <w:r w:rsidRPr="00E53CA2">
        <w:rPr>
          <w:rFonts w:cs="B Mitra" w:hint="cs"/>
          <w:szCs w:val="26"/>
          <w:rtl/>
        </w:rPr>
        <w:t xml:space="preserve"> که نتایج آن در جدول </w:t>
      </w:r>
      <w:r w:rsidR="00C66FF3">
        <w:rPr>
          <w:rFonts w:cs="B Mitra" w:hint="cs"/>
          <w:szCs w:val="26"/>
          <w:rtl/>
        </w:rPr>
        <w:t>5</w:t>
      </w:r>
      <w:r>
        <w:rPr>
          <w:rFonts w:cs="B Mitra" w:hint="cs"/>
          <w:szCs w:val="26"/>
          <w:rtl/>
        </w:rPr>
        <w:t xml:space="preserve"> </w:t>
      </w:r>
      <w:r w:rsidR="000F1B21">
        <w:rPr>
          <w:rFonts w:cs="B Mitra" w:hint="cs"/>
          <w:szCs w:val="26"/>
          <w:rtl/>
        </w:rPr>
        <w:t>مشخص</w:t>
      </w:r>
      <w:r w:rsidR="00356902">
        <w:rPr>
          <w:rFonts w:cs="B Mitra" w:hint="cs"/>
          <w:szCs w:val="26"/>
          <w:rtl/>
        </w:rPr>
        <w:t xml:space="preserve"> گردیده</w:t>
      </w:r>
      <w:r w:rsidRPr="00E53CA2">
        <w:rPr>
          <w:rFonts w:cs="B Mitra" w:hint="cs"/>
          <w:szCs w:val="26"/>
          <w:rtl/>
        </w:rPr>
        <w:t xml:space="preserve"> است.</w:t>
      </w:r>
    </w:p>
    <w:p w14:paraId="122C11AA" w14:textId="77777777" w:rsidR="005B7D68" w:rsidRDefault="005B7D68" w:rsidP="005B7D68">
      <w:pPr>
        <w:rPr>
          <w:rFonts w:cs="B Mitra"/>
          <w:sz w:val="26"/>
          <w:szCs w:val="26"/>
          <w:rtl/>
        </w:rPr>
      </w:pPr>
    </w:p>
    <w:p w14:paraId="7232443C" w14:textId="558069BC" w:rsidR="008936D6" w:rsidRPr="000211C3" w:rsidRDefault="008936D6" w:rsidP="005B7D68">
      <w:pPr>
        <w:jc w:val="center"/>
        <w:rPr>
          <w:rFonts w:eastAsia="Calibri" w:cs="B Mitra"/>
          <w:b/>
          <w:bCs/>
          <w:sz w:val="16"/>
          <w:szCs w:val="20"/>
          <w:rtl/>
        </w:rPr>
      </w:pPr>
      <w:r w:rsidRPr="000211C3">
        <w:rPr>
          <w:rFonts w:eastAsia="Calibri" w:cs="B Mitra" w:hint="cs"/>
          <w:b/>
          <w:bCs/>
          <w:sz w:val="16"/>
          <w:szCs w:val="20"/>
          <w:rtl/>
        </w:rPr>
        <w:lastRenderedPageBreak/>
        <w:t xml:space="preserve">جدول </w:t>
      </w:r>
      <w:r w:rsidR="00C66FF3">
        <w:rPr>
          <w:rFonts w:eastAsia="Calibri" w:cs="B Mitra" w:hint="cs"/>
          <w:b/>
          <w:bCs/>
          <w:sz w:val="16"/>
          <w:szCs w:val="20"/>
          <w:rtl/>
        </w:rPr>
        <w:t>5</w:t>
      </w:r>
      <w:r w:rsidRPr="000211C3">
        <w:rPr>
          <w:rFonts w:eastAsia="Calibri" w:cs="B Mitra" w:hint="cs"/>
          <w:b/>
          <w:bCs/>
          <w:sz w:val="16"/>
          <w:szCs w:val="20"/>
          <w:rtl/>
        </w:rPr>
        <w:t xml:space="preserve">. نتایج آزمون </w:t>
      </w:r>
      <w:r>
        <w:rPr>
          <w:rFonts w:eastAsia="Calibri" w:cs="B Mitra" w:hint="cs"/>
          <w:b/>
          <w:bCs/>
          <w:sz w:val="16"/>
          <w:szCs w:val="20"/>
          <w:rtl/>
        </w:rPr>
        <w:t>دوجمله‌ای</w:t>
      </w:r>
    </w:p>
    <w:tbl>
      <w:tblPr>
        <w:tblStyle w:val="TableGrid"/>
        <w:bidiVisual/>
        <w:tblW w:w="6750" w:type="dxa"/>
        <w:jc w:val="center"/>
        <w:tblLook w:val="04A0" w:firstRow="1" w:lastRow="0" w:firstColumn="1" w:lastColumn="0" w:noHBand="0" w:noVBand="1"/>
      </w:tblPr>
      <w:tblGrid>
        <w:gridCol w:w="3150"/>
        <w:gridCol w:w="810"/>
        <w:gridCol w:w="809"/>
        <w:gridCol w:w="585"/>
        <w:gridCol w:w="808"/>
        <w:gridCol w:w="588"/>
      </w:tblGrid>
      <w:tr w:rsidR="00B7609D" w:rsidRPr="003D71A5" w14:paraId="3DDA317F" w14:textId="77777777" w:rsidTr="00532ED7">
        <w:trPr>
          <w:trHeight w:val="116"/>
          <w:jc w:val="center"/>
        </w:trPr>
        <w:tc>
          <w:tcPr>
            <w:tcW w:w="3150" w:type="dxa"/>
            <w:vMerge w:val="restart"/>
            <w:shd w:val="clear" w:color="auto" w:fill="auto"/>
            <w:vAlign w:val="center"/>
          </w:tcPr>
          <w:p w14:paraId="0D7095D4" w14:textId="77777777" w:rsidR="008936D6" w:rsidRPr="00D76584" w:rsidRDefault="008936D6" w:rsidP="008936D6">
            <w:pPr>
              <w:jc w:val="center"/>
              <w:rPr>
                <w:rFonts w:eastAsia="Calibri" w:cs="B Mitra"/>
                <w:b/>
                <w:bCs/>
                <w:sz w:val="20"/>
                <w:szCs w:val="20"/>
                <w:rtl/>
              </w:rPr>
            </w:pPr>
            <w:r w:rsidRPr="00D76584">
              <w:rPr>
                <w:rFonts w:eastAsia="Calibri" w:cs="B Mitra" w:hint="cs"/>
                <w:b/>
                <w:bCs/>
                <w:sz w:val="20"/>
                <w:szCs w:val="20"/>
                <w:rtl/>
              </w:rPr>
              <w:t>متغیرها</w:t>
            </w:r>
          </w:p>
        </w:tc>
        <w:tc>
          <w:tcPr>
            <w:tcW w:w="1619" w:type="dxa"/>
            <w:gridSpan w:val="2"/>
            <w:shd w:val="clear" w:color="auto" w:fill="auto"/>
            <w:vAlign w:val="center"/>
          </w:tcPr>
          <w:p w14:paraId="3330AC60" w14:textId="77777777" w:rsidR="008936D6" w:rsidRPr="00D76584" w:rsidRDefault="008936D6" w:rsidP="008936D6">
            <w:pPr>
              <w:jc w:val="center"/>
              <w:rPr>
                <w:rFonts w:eastAsia="Calibri" w:cs="B Mitra"/>
                <w:b/>
                <w:bCs/>
                <w:sz w:val="20"/>
                <w:szCs w:val="20"/>
                <w:rtl/>
              </w:rPr>
            </w:pPr>
            <w:r w:rsidRPr="00D76584">
              <w:rPr>
                <w:rFonts w:eastAsia="Calibri" w:cs="B Mitra" w:hint="cs"/>
                <w:b/>
                <w:bCs/>
                <w:sz w:val="20"/>
                <w:szCs w:val="20"/>
                <w:rtl/>
              </w:rPr>
              <w:t>مقادیر مشاهده‌شده</w:t>
            </w:r>
          </w:p>
        </w:tc>
        <w:tc>
          <w:tcPr>
            <w:tcW w:w="585" w:type="dxa"/>
            <w:vMerge w:val="restart"/>
            <w:shd w:val="clear" w:color="auto" w:fill="auto"/>
            <w:vAlign w:val="center"/>
          </w:tcPr>
          <w:p w14:paraId="6D51A7DA" w14:textId="77777777" w:rsidR="008936D6" w:rsidRPr="00D76584" w:rsidRDefault="008936D6" w:rsidP="008936D6">
            <w:pPr>
              <w:jc w:val="center"/>
              <w:rPr>
                <w:rFonts w:eastAsia="Calibri" w:cs="B Mitra"/>
                <w:b/>
                <w:bCs/>
                <w:sz w:val="20"/>
                <w:szCs w:val="20"/>
                <w:rtl/>
              </w:rPr>
            </w:pPr>
            <w:r w:rsidRPr="00D76584">
              <w:rPr>
                <w:rFonts w:eastAsia="Calibri" w:cs="B Mitra" w:hint="cs"/>
                <w:b/>
                <w:bCs/>
                <w:sz w:val="20"/>
                <w:szCs w:val="20"/>
                <w:rtl/>
              </w:rPr>
              <w:t>سطح خطا</w:t>
            </w:r>
          </w:p>
        </w:tc>
        <w:tc>
          <w:tcPr>
            <w:tcW w:w="808" w:type="dxa"/>
            <w:vMerge w:val="restart"/>
            <w:shd w:val="clear" w:color="auto" w:fill="auto"/>
            <w:vAlign w:val="center"/>
          </w:tcPr>
          <w:p w14:paraId="70A1533F" w14:textId="77777777" w:rsidR="008936D6" w:rsidRPr="00D76584" w:rsidRDefault="008936D6" w:rsidP="008936D6">
            <w:pPr>
              <w:jc w:val="center"/>
              <w:rPr>
                <w:rFonts w:eastAsia="Calibri" w:cs="B Mitra"/>
                <w:b/>
                <w:bCs/>
                <w:sz w:val="20"/>
                <w:szCs w:val="20"/>
                <w:rtl/>
              </w:rPr>
            </w:pPr>
            <w:r w:rsidRPr="00D76584">
              <w:rPr>
                <w:rFonts w:eastAsia="Calibri" w:cs="B Mitra" w:hint="cs"/>
                <w:b/>
                <w:bCs/>
                <w:sz w:val="20"/>
                <w:szCs w:val="20"/>
                <w:rtl/>
              </w:rPr>
              <w:t>سطح معناداری</w:t>
            </w:r>
          </w:p>
        </w:tc>
        <w:tc>
          <w:tcPr>
            <w:tcW w:w="588" w:type="dxa"/>
            <w:vMerge w:val="restart"/>
            <w:shd w:val="clear" w:color="auto" w:fill="auto"/>
            <w:vAlign w:val="center"/>
          </w:tcPr>
          <w:p w14:paraId="78039E3B" w14:textId="63C19AE6" w:rsidR="008936D6" w:rsidRPr="00D76584" w:rsidRDefault="008936D6" w:rsidP="00311234">
            <w:pPr>
              <w:jc w:val="center"/>
              <w:rPr>
                <w:rFonts w:eastAsia="Calibri" w:cs="B Mitra"/>
                <w:b/>
                <w:bCs/>
                <w:sz w:val="20"/>
                <w:szCs w:val="20"/>
                <w:rtl/>
              </w:rPr>
            </w:pPr>
            <w:r w:rsidRPr="00D76584">
              <w:rPr>
                <w:rFonts w:eastAsia="Calibri" w:cs="B Mitra" w:hint="cs"/>
                <w:b/>
                <w:bCs/>
                <w:sz w:val="20"/>
                <w:szCs w:val="20"/>
                <w:rtl/>
              </w:rPr>
              <w:t>نتیجه‌</w:t>
            </w:r>
          </w:p>
        </w:tc>
      </w:tr>
      <w:tr w:rsidR="0068606E" w:rsidRPr="003D71A5" w14:paraId="08CDB60D" w14:textId="77777777" w:rsidTr="00532ED7">
        <w:trPr>
          <w:trHeight w:val="70"/>
          <w:jc w:val="center"/>
        </w:trPr>
        <w:tc>
          <w:tcPr>
            <w:tcW w:w="3150" w:type="dxa"/>
            <w:vMerge/>
            <w:shd w:val="clear" w:color="auto" w:fill="D9D9D9" w:themeFill="background1" w:themeFillShade="D9"/>
            <w:vAlign w:val="center"/>
          </w:tcPr>
          <w:p w14:paraId="76A9BCE9" w14:textId="77777777" w:rsidR="008936D6" w:rsidRPr="003D71A5" w:rsidRDefault="008936D6" w:rsidP="008936D6">
            <w:pPr>
              <w:jc w:val="center"/>
              <w:rPr>
                <w:rFonts w:eastAsia="Calibri" w:cs="B Mitra"/>
                <w:sz w:val="20"/>
                <w:szCs w:val="20"/>
                <w:rtl/>
              </w:rPr>
            </w:pPr>
          </w:p>
        </w:tc>
        <w:tc>
          <w:tcPr>
            <w:tcW w:w="810" w:type="dxa"/>
            <w:shd w:val="clear" w:color="auto" w:fill="auto"/>
            <w:vAlign w:val="center"/>
          </w:tcPr>
          <w:p w14:paraId="68C1266F" w14:textId="77777777" w:rsidR="008936D6" w:rsidRPr="00D76584" w:rsidRDefault="008936D6" w:rsidP="008936D6">
            <w:pPr>
              <w:jc w:val="center"/>
              <w:rPr>
                <w:rFonts w:eastAsia="Calibri" w:cs="B Mitra"/>
                <w:b/>
                <w:bCs/>
                <w:sz w:val="18"/>
                <w:szCs w:val="18"/>
                <w:rtl/>
              </w:rPr>
            </w:pPr>
            <w:r w:rsidRPr="00D76584">
              <w:rPr>
                <w:rFonts w:eastAsia="Calibri" w:cs="B Mitra" w:hint="cs"/>
                <w:b/>
                <w:bCs/>
                <w:sz w:val="18"/>
                <w:szCs w:val="18"/>
                <w:rtl/>
              </w:rPr>
              <w:t>گروه اول</w:t>
            </w:r>
          </w:p>
          <w:p w14:paraId="54EC70D3" w14:textId="77777777" w:rsidR="008936D6" w:rsidRPr="00D76584" w:rsidRDefault="008936D6" w:rsidP="008936D6">
            <w:pPr>
              <w:jc w:val="center"/>
              <w:rPr>
                <w:rFonts w:eastAsia="Calibri" w:cs="B Mitra"/>
                <w:b/>
                <w:bCs/>
                <w:sz w:val="18"/>
                <w:szCs w:val="18"/>
                <w:rtl/>
              </w:rPr>
            </w:pPr>
            <w:r w:rsidRPr="00D76584">
              <w:rPr>
                <w:rFonts w:eastAsia="Calibri" w:cs="B Mitra" w:hint="cs"/>
                <w:b/>
                <w:bCs/>
                <w:sz w:val="18"/>
                <w:szCs w:val="18"/>
                <w:rtl/>
              </w:rPr>
              <w:t>3</w:t>
            </w:r>
            <w:r w:rsidRPr="00D76584">
              <w:rPr>
                <w:rFonts w:eastAsia="Calibri" w:hint="cs"/>
                <w:b/>
                <w:bCs/>
                <w:sz w:val="18"/>
                <w:szCs w:val="18"/>
                <w:rtl/>
              </w:rPr>
              <w:t>≥</w:t>
            </w:r>
          </w:p>
        </w:tc>
        <w:tc>
          <w:tcPr>
            <w:tcW w:w="809" w:type="dxa"/>
            <w:shd w:val="clear" w:color="auto" w:fill="auto"/>
            <w:vAlign w:val="center"/>
          </w:tcPr>
          <w:p w14:paraId="0DB13C33" w14:textId="77777777" w:rsidR="008936D6" w:rsidRPr="00D76584" w:rsidRDefault="008936D6" w:rsidP="008936D6">
            <w:pPr>
              <w:jc w:val="center"/>
              <w:rPr>
                <w:rFonts w:eastAsia="Calibri" w:cs="B Mitra"/>
                <w:b/>
                <w:bCs/>
                <w:sz w:val="18"/>
                <w:szCs w:val="18"/>
                <w:rtl/>
              </w:rPr>
            </w:pPr>
            <w:r w:rsidRPr="00D76584">
              <w:rPr>
                <w:rFonts w:eastAsia="Calibri" w:cs="B Mitra" w:hint="cs"/>
                <w:b/>
                <w:bCs/>
                <w:sz w:val="18"/>
                <w:szCs w:val="18"/>
                <w:rtl/>
              </w:rPr>
              <w:t>گروه دوم</w:t>
            </w:r>
          </w:p>
          <w:p w14:paraId="635F396E" w14:textId="77777777" w:rsidR="008936D6" w:rsidRPr="00D76584" w:rsidRDefault="008936D6" w:rsidP="008936D6">
            <w:pPr>
              <w:jc w:val="center"/>
              <w:rPr>
                <w:rFonts w:eastAsia="Calibri" w:cs="B Mitra"/>
                <w:b/>
                <w:bCs/>
                <w:sz w:val="18"/>
                <w:szCs w:val="18"/>
                <w:rtl/>
              </w:rPr>
            </w:pPr>
            <w:r w:rsidRPr="00D76584">
              <w:rPr>
                <w:rFonts w:eastAsia="Calibri" w:cs="B Mitra" w:hint="cs"/>
                <w:b/>
                <w:bCs/>
                <w:sz w:val="18"/>
                <w:szCs w:val="18"/>
                <w:rtl/>
              </w:rPr>
              <w:t>3</w:t>
            </w:r>
            <w:r w:rsidRPr="00D76584">
              <w:rPr>
                <w:rFonts w:eastAsia="Calibri" w:hint="cs"/>
                <w:b/>
                <w:bCs/>
                <w:sz w:val="18"/>
                <w:szCs w:val="18"/>
                <w:rtl/>
              </w:rPr>
              <w:t>˃</w:t>
            </w:r>
          </w:p>
        </w:tc>
        <w:tc>
          <w:tcPr>
            <w:tcW w:w="585" w:type="dxa"/>
            <w:vMerge/>
            <w:shd w:val="clear" w:color="auto" w:fill="D9D9D9" w:themeFill="background1" w:themeFillShade="D9"/>
            <w:vAlign w:val="center"/>
          </w:tcPr>
          <w:p w14:paraId="572B270C" w14:textId="77777777" w:rsidR="008936D6" w:rsidRPr="003D71A5" w:rsidRDefault="008936D6" w:rsidP="008936D6">
            <w:pPr>
              <w:jc w:val="center"/>
              <w:rPr>
                <w:rFonts w:eastAsia="Calibri" w:cs="B Mitra"/>
                <w:b/>
                <w:bCs/>
                <w:sz w:val="20"/>
                <w:szCs w:val="20"/>
                <w:rtl/>
              </w:rPr>
            </w:pPr>
          </w:p>
        </w:tc>
        <w:tc>
          <w:tcPr>
            <w:tcW w:w="808" w:type="dxa"/>
            <w:vMerge/>
            <w:shd w:val="clear" w:color="auto" w:fill="D9D9D9" w:themeFill="background1" w:themeFillShade="D9"/>
            <w:vAlign w:val="center"/>
          </w:tcPr>
          <w:p w14:paraId="2D85DB64" w14:textId="77777777" w:rsidR="008936D6" w:rsidRPr="003D71A5" w:rsidRDefault="008936D6" w:rsidP="008936D6">
            <w:pPr>
              <w:jc w:val="center"/>
              <w:rPr>
                <w:rFonts w:eastAsia="Calibri" w:cs="B Mitra"/>
                <w:sz w:val="20"/>
                <w:szCs w:val="20"/>
                <w:rtl/>
              </w:rPr>
            </w:pPr>
          </w:p>
        </w:tc>
        <w:tc>
          <w:tcPr>
            <w:tcW w:w="588" w:type="dxa"/>
            <w:vMerge/>
            <w:shd w:val="clear" w:color="auto" w:fill="D9D9D9" w:themeFill="background1" w:themeFillShade="D9"/>
            <w:vAlign w:val="center"/>
          </w:tcPr>
          <w:p w14:paraId="033E519D" w14:textId="77777777" w:rsidR="008936D6" w:rsidRPr="003D71A5" w:rsidRDefault="008936D6" w:rsidP="008936D6">
            <w:pPr>
              <w:jc w:val="center"/>
              <w:rPr>
                <w:rFonts w:eastAsia="Calibri" w:cs="B Mitra"/>
                <w:sz w:val="20"/>
                <w:szCs w:val="20"/>
                <w:rtl/>
              </w:rPr>
            </w:pPr>
          </w:p>
        </w:tc>
      </w:tr>
      <w:tr w:rsidR="0068606E" w:rsidRPr="003D71A5" w14:paraId="2EFA8663" w14:textId="77777777" w:rsidTr="00D76584">
        <w:trPr>
          <w:trHeight w:val="251"/>
          <w:jc w:val="center"/>
        </w:trPr>
        <w:tc>
          <w:tcPr>
            <w:tcW w:w="3150" w:type="dxa"/>
            <w:vAlign w:val="center"/>
          </w:tcPr>
          <w:p w14:paraId="56CDC52C" w14:textId="435A79B9" w:rsidR="008936D6" w:rsidRPr="003D71A5" w:rsidRDefault="008936D6" w:rsidP="008821AD">
            <w:pPr>
              <w:jc w:val="lowKashida"/>
              <w:rPr>
                <w:rFonts w:eastAsia="Calibri" w:cs="B Mitra"/>
                <w:sz w:val="20"/>
                <w:szCs w:val="20"/>
              </w:rPr>
            </w:pPr>
            <w:r w:rsidRPr="003D71A5">
              <w:rPr>
                <w:rFonts w:eastAsia="Calibri" w:cs="B Mitra" w:hint="cs"/>
                <w:sz w:val="20"/>
                <w:szCs w:val="20"/>
                <w:rtl/>
              </w:rPr>
              <w:t xml:space="preserve">حمایت مدیران و نگرش </w:t>
            </w:r>
            <w:r w:rsidR="000F1B21">
              <w:rPr>
                <w:rFonts w:eastAsia="Calibri" w:cs="B Mitra" w:hint="cs"/>
                <w:sz w:val="20"/>
                <w:szCs w:val="20"/>
                <w:rtl/>
              </w:rPr>
              <w:t>آن‌ها</w:t>
            </w:r>
            <w:r w:rsidRPr="003D71A5">
              <w:rPr>
                <w:rFonts w:eastAsia="Calibri" w:cs="B Mitra" w:hint="cs"/>
                <w:sz w:val="20"/>
                <w:szCs w:val="20"/>
                <w:rtl/>
              </w:rPr>
              <w:t xml:space="preserve"> نسبت به تجارت اجتماعی</w:t>
            </w:r>
          </w:p>
        </w:tc>
        <w:tc>
          <w:tcPr>
            <w:tcW w:w="810" w:type="dxa"/>
            <w:vAlign w:val="center"/>
          </w:tcPr>
          <w:p w14:paraId="2F121F8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1</w:t>
            </w:r>
          </w:p>
        </w:tc>
        <w:tc>
          <w:tcPr>
            <w:tcW w:w="809" w:type="dxa"/>
            <w:vAlign w:val="center"/>
          </w:tcPr>
          <w:p w14:paraId="654FBCC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33</w:t>
            </w:r>
          </w:p>
        </w:tc>
        <w:tc>
          <w:tcPr>
            <w:tcW w:w="585" w:type="dxa"/>
            <w:vAlign w:val="center"/>
          </w:tcPr>
          <w:p w14:paraId="3F0A167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010D2DA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719CFF49" w14:textId="5AAAF3D6"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5A3E7E5C" w14:textId="77777777" w:rsidTr="00D76584">
        <w:trPr>
          <w:trHeight w:val="143"/>
          <w:jc w:val="center"/>
        </w:trPr>
        <w:tc>
          <w:tcPr>
            <w:tcW w:w="3150" w:type="dxa"/>
            <w:vAlign w:val="center"/>
          </w:tcPr>
          <w:p w14:paraId="5C025483"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 استراتژی پیشبرد تغییر در سازمان</w:t>
            </w:r>
          </w:p>
        </w:tc>
        <w:tc>
          <w:tcPr>
            <w:tcW w:w="810" w:type="dxa"/>
            <w:vAlign w:val="center"/>
          </w:tcPr>
          <w:p w14:paraId="6071098B"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6</w:t>
            </w:r>
          </w:p>
        </w:tc>
        <w:tc>
          <w:tcPr>
            <w:tcW w:w="809" w:type="dxa"/>
            <w:vAlign w:val="center"/>
          </w:tcPr>
          <w:p w14:paraId="6B87FF2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28</w:t>
            </w:r>
          </w:p>
        </w:tc>
        <w:tc>
          <w:tcPr>
            <w:tcW w:w="585" w:type="dxa"/>
            <w:vAlign w:val="center"/>
          </w:tcPr>
          <w:p w14:paraId="5B55277B"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6CD8741F"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46EBAC51" w14:textId="5CBBF8D6"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6CEC74A5" w14:textId="77777777" w:rsidTr="00D76584">
        <w:trPr>
          <w:trHeight w:val="70"/>
          <w:jc w:val="center"/>
        </w:trPr>
        <w:tc>
          <w:tcPr>
            <w:tcW w:w="3150" w:type="dxa"/>
            <w:vAlign w:val="center"/>
          </w:tcPr>
          <w:p w14:paraId="2A826E95"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ادراکات</w:t>
            </w:r>
            <w:r w:rsidRPr="003D71A5">
              <w:rPr>
                <w:rFonts w:eastAsia="Calibri" w:cs="B Mitra"/>
                <w:sz w:val="20"/>
                <w:szCs w:val="20"/>
                <w:rtl/>
              </w:rPr>
              <w:t xml:space="preserve"> </w:t>
            </w:r>
            <w:r w:rsidRPr="003D71A5">
              <w:rPr>
                <w:rFonts w:eastAsia="Calibri" w:cs="B Mitra" w:hint="cs"/>
                <w:sz w:val="20"/>
                <w:szCs w:val="20"/>
                <w:rtl/>
              </w:rPr>
              <w:t>افراد</w:t>
            </w:r>
            <w:r w:rsidRPr="003D71A5">
              <w:rPr>
                <w:rFonts w:eastAsia="Calibri" w:cs="B Mitra"/>
                <w:sz w:val="20"/>
                <w:szCs w:val="20"/>
                <w:rtl/>
              </w:rPr>
              <w:t xml:space="preserve"> </w:t>
            </w:r>
            <w:r w:rsidRPr="003D71A5">
              <w:rPr>
                <w:rFonts w:eastAsia="Calibri" w:cs="B Mitra" w:hint="cs"/>
                <w:sz w:val="20"/>
                <w:szCs w:val="20"/>
                <w:rtl/>
              </w:rPr>
              <w:t>نسبت</w:t>
            </w:r>
            <w:r w:rsidRPr="003D71A5">
              <w:rPr>
                <w:rFonts w:eastAsia="Calibri" w:cs="B Mitra"/>
                <w:sz w:val="20"/>
                <w:szCs w:val="20"/>
                <w:rtl/>
              </w:rPr>
              <w:t xml:space="preserve"> </w:t>
            </w:r>
            <w:r w:rsidRPr="003D71A5">
              <w:rPr>
                <w:rFonts w:eastAsia="Calibri" w:cs="B Mitra" w:hint="cs"/>
                <w:sz w:val="20"/>
                <w:szCs w:val="20"/>
                <w:rtl/>
              </w:rPr>
              <w:t>به</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810" w:type="dxa"/>
            <w:vAlign w:val="center"/>
          </w:tcPr>
          <w:p w14:paraId="68D917D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w:t>
            </w:r>
          </w:p>
        </w:tc>
        <w:tc>
          <w:tcPr>
            <w:tcW w:w="809" w:type="dxa"/>
            <w:vAlign w:val="center"/>
          </w:tcPr>
          <w:p w14:paraId="6B7407B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31</w:t>
            </w:r>
          </w:p>
        </w:tc>
        <w:tc>
          <w:tcPr>
            <w:tcW w:w="585" w:type="dxa"/>
            <w:vAlign w:val="center"/>
          </w:tcPr>
          <w:p w14:paraId="5D58E04E"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35A1EEA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204E0A43" w14:textId="44F2A68F"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0DB1BB11" w14:textId="77777777" w:rsidTr="00D76584">
        <w:trPr>
          <w:trHeight w:val="70"/>
          <w:jc w:val="center"/>
        </w:trPr>
        <w:tc>
          <w:tcPr>
            <w:tcW w:w="3150" w:type="dxa"/>
            <w:vAlign w:val="center"/>
          </w:tcPr>
          <w:p w14:paraId="4643C2A5" w14:textId="305545CC" w:rsidR="008936D6" w:rsidRPr="003D71A5" w:rsidRDefault="00A02240" w:rsidP="008821AD">
            <w:pPr>
              <w:jc w:val="lowKashida"/>
              <w:rPr>
                <w:rFonts w:eastAsia="Calibri" w:cs="B Mitra"/>
                <w:sz w:val="20"/>
                <w:szCs w:val="20"/>
                <w:rtl/>
              </w:rPr>
            </w:pPr>
            <w:r>
              <w:rPr>
                <w:rFonts w:eastAsia="Calibri" w:cs="B Mitra" w:hint="cs"/>
                <w:sz w:val="20"/>
                <w:szCs w:val="20"/>
                <w:rtl/>
              </w:rPr>
              <w:t>فرهنگ‌سازمانی</w:t>
            </w:r>
            <w:r w:rsidR="008936D6" w:rsidRPr="003D71A5">
              <w:rPr>
                <w:rFonts w:eastAsia="Calibri" w:cs="B Mitra"/>
                <w:sz w:val="20"/>
                <w:szCs w:val="20"/>
                <w:rtl/>
              </w:rPr>
              <w:t xml:space="preserve"> </w:t>
            </w:r>
            <w:r w:rsidR="008936D6" w:rsidRPr="003D71A5">
              <w:rPr>
                <w:rFonts w:eastAsia="Calibri" w:cs="B Mitra" w:hint="cs"/>
                <w:sz w:val="20"/>
                <w:szCs w:val="20"/>
                <w:rtl/>
              </w:rPr>
              <w:t>نوآورانه</w:t>
            </w:r>
          </w:p>
        </w:tc>
        <w:tc>
          <w:tcPr>
            <w:tcW w:w="810" w:type="dxa"/>
            <w:vAlign w:val="center"/>
          </w:tcPr>
          <w:p w14:paraId="308F129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w:t>
            </w:r>
          </w:p>
        </w:tc>
        <w:tc>
          <w:tcPr>
            <w:tcW w:w="809" w:type="dxa"/>
            <w:vAlign w:val="center"/>
          </w:tcPr>
          <w:p w14:paraId="7BC87B0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31</w:t>
            </w:r>
          </w:p>
        </w:tc>
        <w:tc>
          <w:tcPr>
            <w:tcW w:w="585" w:type="dxa"/>
            <w:vAlign w:val="center"/>
          </w:tcPr>
          <w:p w14:paraId="55257FE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1AA8CD9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58E2BE77" w14:textId="2B6C9863"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36EB771A" w14:textId="77777777" w:rsidTr="00D76584">
        <w:trPr>
          <w:trHeight w:val="70"/>
          <w:jc w:val="center"/>
        </w:trPr>
        <w:tc>
          <w:tcPr>
            <w:tcW w:w="3150" w:type="dxa"/>
            <w:vAlign w:val="center"/>
          </w:tcPr>
          <w:p w14:paraId="76623ADD"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 xml:space="preserve">انگیزه کارکنان به پذیرش </w:t>
            </w:r>
            <w:r>
              <w:rPr>
                <w:rFonts w:eastAsia="Calibri" w:cs="B Mitra" w:hint="cs"/>
                <w:sz w:val="20"/>
                <w:szCs w:val="20"/>
                <w:rtl/>
              </w:rPr>
              <w:t>تکنولوژی‌های</w:t>
            </w:r>
            <w:r w:rsidRPr="003D71A5">
              <w:rPr>
                <w:rFonts w:eastAsia="Calibri" w:cs="B Mitra" w:hint="cs"/>
                <w:sz w:val="20"/>
                <w:szCs w:val="20"/>
                <w:rtl/>
              </w:rPr>
              <w:t xml:space="preserve"> وب 0.2</w:t>
            </w:r>
          </w:p>
        </w:tc>
        <w:tc>
          <w:tcPr>
            <w:tcW w:w="810" w:type="dxa"/>
            <w:vAlign w:val="center"/>
          </w:tcPr>
          <w:p w14:paraId="3179194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6</w:t>
            </w:r>
          </w:p>
        </w:tc>
        <w:tc>
          <w:tcPr>
            <w:tcW w:w="809" w:type="dxa"/>
            <w:vAlign w:val="center"/>
          </w:tcPr>
          <w:p w14:paraId="0DCAE54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28</w:t>
            </w:r>
          </w:p>
        </w:tc>
        <w:tc>
          <w:tcPr>
            <w:tcW w:w="585" w:type="dxa"/>
            <w:vAlign w:val="center"/>
          </w:tcPr>
          <w:p w14:paraId="3BC98DC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3E51211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496EB390" w14:textId="3BC9A5DB"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6B0390DA" w14:textId="77777777" w:rsidTr="00D76584">
        <w:trPr>
          <w:trHeight w:val="70"/>
          <w:jc w:val="center"/>
        </w:trPr>
        <w:tc>
          <w:tcPr>
            <w:tcW w:w="3150" w:type="dxa"/>
            <w:vAlign w:val="center"/>
          </w:tcPr>
          <w:p w14:paraId="0244E77B"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آموزش ضرورت ایجاد تغییر</w:t>
            </w:r>
          </w:p>
        </w:tc>
        <w:tc>
          <w:tcPr>
            <w:tcW w:w="810" w:type="dxa"/>
            <w:vAlign w:val="center"/>
          </w:tcPr>
          <w:p w14:paraId="287114A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w:t>
            </w:r>
          </w:p>
        </w:tc>
        <w:tc>
          <w:tcPr>
            <w:tcW w:w="809" w:type="dxa"/>
            <w:vAlign w:val="center"/>
          </w:tcPr>
          <w:p w14:paraId="153222A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34</w:t>
            </w:r>
          </w:p>
        </w:tc>
        <w:tc>
          <w:tcPr>
            <w:tcW w:w="585" w:type="dxa"/>
            <w:vAlign w:val="center"/>
          </w:tcPr>
          <w:p w14:paraId="3F679B2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04B751F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07D0A982" w14:textId="2AD1B0CA"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3A005A7E" w14:textId="77777777" w:rsidTr="00D76584">
        <w:trPr>
          <w:trHeight w:val="70"/>
          <w:jc w:val="center"/>
        </w:trPr>
        <w:tc>
          <w:tcPr>
            <w:tcW w:w="3150" w:type="dxa"/>
            <w:vAlign w:val="center"/>
          </w:tcPr>
          <w:p w14:paraId="02D8F6FB"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 ساختار منعطف سازمانی پشتیبان تغییر</w:t>
            </w:r>
          </w:p>
        </w:tc>
        <w:tc>
          <w:tcPr>
            <w:tcW w:w="810" w:type="dxa"/>
            <w:vAlign w:val="center"/>
          </w:tcPr>
          <w:p w14:paraId="5887B15B"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4</w:t>
            </w:r>
          </w:p>
        </w:tc>
        <w:tc>
          <w:tcPr>
            <w:tcW w:w="809" w:type="dxa"/>
            <w:vAlign w:val="center"/>
          </w:tcPr>
          <w:p w14:paraId="68ABD66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30</w:t>
            </w:r>
          </w:p>
        </w:tc>
        <w:tc>
          <w:tcPr>
            <w:tcW w:w="585" w:type="dxa"/>
            <w:vAlign w:val="center"/>
          </w:tcPr>
          <w:p w14:paraId="234D6FA2"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6CC06C7F"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2D0F2B64" w14:textId="1D125936"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56D5964F" w14:textId="77777777" w:rsidTr="00D76584">
        <w:trPr>
          <w:trHeight w:val="70"/>
          <w:jc w:val="center"/>
        </w:trPr>
        <w:tc>
          <w:tcPr>
            <w:tcW w:w="3150" w:type="dxa"/>
            <w:vAlign w:val="center"/>
          </w:tcPr>
          <w:p w14:paraId="3A9C7255" w14:textId="2D249397" w:rsidR="008936D6" w:rsidRPr="003D71A5" w:rsidRDefault="008936D6" w:rsidP="00176414">
            <w:pPr>
              <w:jc w:val="lowKashida"/>
              <w:rPr>
                <w:rFonts w:eastAsia="Calibri" w:cs="B Mitra"/>
                <w:sz w:val="20"/>
                <w:szCs w:val="20"/>
                <w:rtl/>
              </w:rPr>
            </w:pPr>
            <w:r w:rsidRPr="003D71A5">
              <w:rPr>
                <w:rFonts w:eastAsia="Calibri" w:cs="B Mitra" w:hint="cs"/>
                <w:sz w:val="20"/>
                <w:szCs w:val="20"/>
                <w:rtl/>
              </w:rPr>
              <w:t xml:space="preserve">وجود زیرساخت فنی مناسب </w:t>
            </w:r>
          </w:p>
        </w:tc>
        <w:tc>
          <w:tcPr>
            <w:tcW w:w="810" w:type="dxa"/>
            <w:vAlign w:val="center"/>
          </w:tcPr>
          <w:p w14:paraId="1EDB099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w:t>
            </w:r>
          </w:p>
        </w:tc>
        <w:tc>
          <w:tcPr>
            <w:tcW w:w="809" w:type="dxa"/>
            <w:vAlign w:val="center"/>
          </w:tcPr>
          <w:p w14:paraId="540A954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32</w:t>
            </w:r>
          </w:p>
        </w:tc>
        <w:tc>
          <w:tcPr>
            <w:tcW w:w="585" w:type="dxa"/>
            <w:vAlign w:val="center"/>
          </w:tcPr>
          <w:p w14:paraId="350CC47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45D8F71F"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2F8D3276" w14:textId="4EBD404D"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22E8AF8D" w14:textId="77777777" w:rsidTr="00D76584">
        <w:trPr>
          <w:trHeight w:val="116"/>
          <w:jc w:val="center"/>
        </w:trPr>
        <w:tc>
          <w:tcPr>
            <w:tcW w:w="3150" w:type="dxa"/>
            <w:vAlign w:val="center"/>
          </w:tcPr>
          <w:p w14:paraId="5AF42C70"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 امنیت در سیستم</w:t>
            </w:r>
          </w:p>
        </w:tc>
        <w:tc>
          <w:tcPr>
            <w:tcW w:w="810" w:type="dxa"/>
            <w:vAlign w:val="center"/>
          </w:tcPr>
          <w:p w14:paraId="6459B96D"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w:t>
            </w:r>
          </w:p>
        </w:tc>
        <w:tc>
          <w:tcPr>
            <w:tcW w:w="809" w:type="dxa"/>
            <w:vAlign w:val="center"/>
          </w:tcPr>
          <w:p w14:paraId="612B644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34</w:t>
            </w:r>
          </w:p>
        </w:tc>
        <w:tc>
          <w:tcPr>
            <w:tcW w:w="585" w:type="dxa"/>
            <w:vAlign w:val="center"/>
          </w:tcPr>
          <w:p w14:paraId="58B32E9E"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6D10450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24351162" w14:textId="60120BE2"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5F379E7D" w14:textId="77777777" w:rsidTr="00D76584">
        <w:trPr>
          <w:trHeight w:val="440"/>
          <w:jc w:val="center"/>
        </w:trPr>
        <w:tc>
          <w:tcPr>
            <w:tcW w:w="3150" w:type="dxa"/>
            <w:vAlign w:val="center"/>
          </w:tcPr>
          <w:p w14:paraId="53A36A9F" w14:textId="56E9B678" w:rsidR="008936D6" w:rsidRPr="003D71A5" w:rsidRDefault="008936D6" w:rsidP="00176414">
            <w:pPr>
              <w:jc w:val="lowKashida"/>
              <w:rPr>
                <w:rFonts w:eastAsia="Calibri" w:cs="B Mitra"/>
                <w:sz w:val="20"/>
                <w:szCs w:val="20"/>
                <w:rtl/>
              </w:rPr>
            </w:pPr>
            <w:r w:rsidRPr="003D71A5">
              <w:rPr>
                <w:rFonts w:eastAsia="Calibri" w:cs="B Mitra" w:hint="cs"/>
                <w:sz w:val="20"/>
                <w:szCs w:val="20"/>
                <w:rtl/>
              </w:rPr>
              <w:t xml:space="preserve">وجود متخصص در حوزه </w:t>
            </w:r>
            <w:r>
              <w:rPr>
                <w:rFonts w:eastAsia="Calibri" w:cs="B Mitra" w:hint="cs"/>
                <w:sz w:val="20"/>
                <w:szCs w:val="20"/>
                <w:rtl/>
              </w:rPr>
              <w:t>تکنولوژی‌های</w:t>
            </w:r>
            <w:r w:rsidRPr="003D71A5">
              <w:rPr>
                <w:rFonts w:eastAsia="Calibri" w:cs="B Mitra" w:hint="cs"/>
                <w:sz w:val="20"/>
                <w:szCs w:val="20"/>
                <w:rtl/>
              </w:rPr>
              <w:t xml:space="preserve"> تجارت اجتماعی</w:t>
            </w:r>
          </w:p>
        </w:tc>
        <w:tc>
          <w:tcPr>
            <w:tcW w:w="810" w:type="dxa"/>
            <w:vAlign w:val="center"/>
          </w:tcPr>
          <w:p w14:paraId="3F3E2AA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5</w:t>
            </w:r>
          </w:p>
        </w:tc>
        <w:tc>
          <w:tcPr>
            <w:tcW w:w="809" w:type="dxa"/>
            <w:vAlign w:val="center"/>
          </w:tcPr>
          <w:p w14:paraId="4EF7412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29</w:t>
            </w:r>
          </w:p>
        </w:tc>
        <w:tc>
          <w:tcPr>
            <w:tcW w:w="585" w:type="dxa"/>
            <w:vAlign w:val="center"/>
          </w:tcPr>
          <w:p w14:paraId="7E8B520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41D5CC3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42089B39" w14:textId="6254ADED"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27B54C80" w14:textId="77777777" w:rsidTr="00D76584">
        <w:trPr>
          <w:trHeight w:val="70"/>
          <w:jc w:val="center"/>
        </w:trPr>
        <w:tc>
          <w:tcPr>
            <w:tcW w:w="3150" w:type="dxa"/>
            <w:vAlign w:val="center"/>
          </w:tcPr>
          <w:p w14:paraId="73C817DE"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سازگاری بین فناوری موجود و فرآیند تجارت اجتماعی</w:t>
            </w:r>
          </w:p>
        </w:tc>
        <w:tc>
          <w:tcPr>
            <w:tcW w:w="810" w:type="dxa"/>
            <w:vAlign w:val="center"/>
          </w:tcPr>
          <w:p w14:paraId="5E48A685"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10</w:t>
            </w:r>
          </w:p>
        </w:tc>
        <w:tc>
          <w:tcPr>
            <w:tcW w:w="809" w:type="dxa"/>
            <w:vAlign w:val="center"/>
          </w:tcPr>
          <w:p w14:paraId="2429145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24</w:t>
            </w:r>
          </w:p>
        </w:tc>
        <w:tc>
          <w:tcPr>
            <w:tcW w:w="585" w:type="dxa"/>
            <w:vAlign w:val="center"/>
          </w:tcPr>
          <w:p w14:paraId="56FED14E"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08B08CE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024/0</w:t>
            </w:r>
          </w:p>
        </w:tc>
        <w:tc>
          <w:tcPr>
            <w:tcW w:w="588" w:type="dxa"/>
            <w:vAlign w:val="center"/>
          </w:tcPr>
          <w:p w14:paraId="781A6583" w14:textId="74B9E760"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635A9E9C" w14:textId="77777777" w:rsidTr="00D76584">
        <w:trPr>
          <w:trHeight w:val="71"/>
          <w:jc w:val="center"/>
        </w:trPr>
        <w:tc>
          <w:tcPr>
            <w:tcW w:w="3150" w:type="dxa"/>
            <w:vAlign w:val="center"/>
          </w:tcPr>
          <w:p w14:paraId="7144925B"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 منابع مناسب مالی</w:t>
            </w:r>
          </w:p>
        </w:tc>
        <w:tc>
          <w:tcPr>
            <w:tcW w:w="810" w:type="dxa"/>
            <w:vAlign w:val="center"/>
          </w:tcPr>
          <w:p w14:paraId="6EAF8E5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5</w:t>
            </w:r>
          </w:p>
        </w:tc>
        <w:tc>
          <w:tcPr>
            <w:tcW w:w="809" w:type="dxa"/>
            <w:vAlign w:val="center"/>
          </w:tcPr>
          <w:p w14:paraId="5FF38A92"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29</w:t>
            </w:r>
          </w:p>
        </w:tc>
        <w:tc>
          <w:tcPr>
            <w:tcW w:w="585" w:type="dxa"/>
            <w:vAlign w:val="center"/>
          </w:tcPr>
          <w:p w14:paraId="1D17F87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3BA345D2"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01BA4E4D" w14:textId="3FDD8D8D"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1B20A4A9" w14:textId="77777777" w:rsidTr="00D76584">
        <w:trPr>
          <w:trHeight w:val="125"/>
          <w:jc w:val="center"/>
        </w:trPr>
        <w:tc>
          <w:tcPr>
            <w:tcW w:w="3150" w:type="dxa"/>
            <w:vAlign w:val="center"/>
          </w:tcPr>
          <w:p w14:paraId="2683C12F"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مورد</w:t>
            </w:r>
            <w:r w:rsidRPr="003D71A5">
              <w:rPr>
                <w:rFonts w:eastAsia="Calibri" w:cs="B Mitra"/>
                <w:sz w:val="20"/>
                <w:szCs w:val="20"/>
                <w:rtl/>
              </w:rPr>
              <w:t xml:space="preserve"> </w:t>
            </w:r>
            <w:r w:rsidRPr="003D71A5">
              <w:rPr>
                <w:rFonts w:eastAsia="Calibri" w:cs="B Mitra" w:hint="cs"/>
                <w:sz w:val="20"/>
                <w:szCs w:val="20"/>
                <w:rtl/>
              </w:rPr>
              <w:t>تجاری</w:t>
            </w:r>
            <w:r w:rsidRPr="003D71A5">
              <w:rPr>
                <w:rFonts w:eastAsia="Calibri" w:cs="B Mitra"/>
                <w:sz w:val="20"/>
                <w:szCs w:val="20"/>
                <w:rtl/>
              </w:rPr>
              <w:t xml:space="preserve"> </w:t>
            </w:r>
            <w:r w:rsidRPr="003D71A5">
              <w:rPr>
                <w:rFonts w:eastAsia="Calibri" w:cs="B Mitra" w:hint="cs"/>
                <w:sz w:val="20"/>
                <w:szCs w:val="20"/>
                <w:rtl/>
              </w:rPr>
              <w:t>برای</w:t>
            </w:r>
            <w:r w:rsidRPr="003D71A5">
              <w:rPr>
                <w:rFonts w:eastAsia="Calibri" w:cs="B Mitra"/>
                <w:sz w:val="20"/>
                <w:szCs w:val="20"/>
                <w:rtl/>
              </w:rPr>
              <w:t xml:space="preserve"> </w:t>
            </w:r>
            <w:r w:rsidRPr="003D71A5">
              <w:rPr>
                <w:rFonts w:eastAsia="Calibri" w:cs="B Mitra" w:hint="cs"/>
                <w:sz w:val="20"/>
                <w:szCs w:val="20"/>
                <w:rtl/>
              </w:rPr>
              <w:t>توجیه</w:t>
            </w:r>
            <w:r w:rsidRPr="003D71A5">
              <w:rPr>
                <w:rFonts w:eastAsia="Calibri" w:cs="B Mitra"/>
                <w:sz w:val="20"/>
                <w:szCs w:val="20"/>
                <w:rtl/>
              </w:rPr>
              <w:t xml:space="preserve"> </w:t>
            </w:r>
            <w:r>
              <w:rPr>
                <w:rFonts w:eastAsia="Calibri" w:cs="B Mitra" w:hint="cs"/>
                <w:sz w:val="20"/>
                <w:szCs w:val="20"/>
                <w:rtl/>
              </w:rPr>
              <w:t>سرمایه‌گذاری</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تغییر</w:t>
            </w:r>
          </w:p>
        </w:tc>
        <w:tc>
          <w:tcPr>
            <w:tcW w:w="810" w:type="dxa"/>
            <w:vAlign w:val="center"/>
          </w:tcPr>
          <w:p w14:paraId="2796F1E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7</w:t>
            </w:r>
          </w:p>
        </w:tc>
        <w:tc>
          <w:tcPr>
            <w:tcW w:w="809" w:type="dxa"/>
            <w:vAlign w:val="center"/>
          </w:tcPr>
          <w:p w14:paraId="64CA1B5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27</w:t>
            </w:r>
          </w:p>
        </w:tc>
        <w:tc>
          <w:tcPr>
            <w:tcW w:w="585" w:type="dxa"/>
            <w:vAlign w:val="center"/>
          </w:tcPr>
          <w:p w14:paraId="38884B0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5FB209C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001/0</w:t>
            </w:r>
          </w:p>
        </w:tc>
        <w:tc>
          <w:tcPr>
            <w:tcW w:w="588" w:type="dxa"/>
            <w:vAlign w:val="center"/>
          </w:tcPr>
          <w:p w14:paraId="4C2DFBC5" w14:textId="6BC16F74"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10BD921A" w14:textId="77777777" w:rsidTr="00D76584">
        <w:trPr>
          <w:trHeight w:val="206"/>
          <w:jc w:val="center"/>
        </w:trPr>
        <w:tc>
          <w:tcPr>
            <w:tcW w:w="3150" w:type="dxa"/>
            <w:shd w:val="clear" w:color="auto" w:fill="F2F2F2" w:themeFill="background1" w:themeFillShade="F2"/>
            <w:vAlign w:val="center"/>
          </w:tcPr>
          <w:p w14:paraId="4E59B70B"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دارا</w:t>
            </w:r>
            <w:r w:rsidRPr="003D71A5">
              <w:rPr>
                <w:rFonts w:eastAsia="Calibri" w:cs="B Mitra"/>
                <w:sz w:val="20"/>
                <w:szCs w:val="20"/>
                <w:rtl/>
              </w:rPr>
              <w:t xml:space="preserve"> </w:t>
            </w:r>
            <w:r w:rsidRPr="003D71A5">
              <w:rPr>
                <w:rFonts w:eastAsia="Calibri" w:cs="B Mitra" w:hint="cs"/>
                <w:sz w:val="20"/>
                <w:szCs w:val="20"/>
                <w:rtl/>
              </w:rPr>
              <w:t>بودن</w:t>
            </w:r>
            <w:r w:rsidRPr="003D71A5">
              <w:rPr>
                <w:rFonts w:eastAsia="Calibri" w:cs="B Mitra"/>
                <w:sz w:val="20"/>
                <w:szCs w:val="20"/>
                <w:rtl/>
              </w:rPr>
              <w:t xml:space="preserve"> </w:t>
            </w:r>
            <w:r w:rsidRPr="003D71A5">
              <w:rPr>
                <w:rFonts w:eastAsia="Calibri" w:cs="B Mitra" w:hint="cs"/>
                <w:sz w:val="20"/>
                <w:szCs w:val="20"/>
                <w:rtl/>
              </w:rPr>
              <w:t>زمان</w:t>
            </w:r>
            <w:r w:rsidRPr="003D71A5">
              <w:rPr>
                <w:rFonts w:eastAsia="Calibri" w:cs="B Mitra"/>
                <w:sz w:val="20"/>
                <w:szCs w:val="20"/>
                <w:rtl/>
              </w:rPr>
              <w:t xml:space="preserve"> </w:t>
            </w:r>
            <w:r w:rsidRPr="003D71A5">
              <w:rPr>
                <w:rFonts w:eastAsia="Calibri" w:cs="B Mitra" w:hint="cs"/>
                <w:sz w:val="20"/>
                <w:szCs w:val="20"/>
                <w:rtl/>
              </w:rPr>
              <w:t>کافی</w:t>
            </w:r>
            <w:r w:rsidRPr="003D71A5">
              <w:rPr>
                <w:rFonts w:eastAsia="Calibri" w:cs="B Mitra"/>
                <w:sz w:val="20"/>
                <w:szCs w:val="20"/>
                <w:rtl/>
              </w:rPr>
              <w:t xml:space="preserve"> </w:t>
            </w:r>
            <w:r w:rsidRPr="003D71A5">
              <w:rPr>
                <w:rFonts w:eastAsia="Calibri" w:cs="B Mitra" w:hint="cs"/>
                <w:sz w:val="20"/>
                <w:szCs w:val="20"/>
                <w:rtl/>
              </w:rPr>
              <w:t>برای</w:t>
            </w:r>
            <w:r w:rsidRPr="003D71A5">
              <w:rPr>
                <w:rFonts w:eastAsia="Calibri" w:cs="B Mitra"/>
                <w:sz w:val="20"/>
                <w:szCs w:val="20"/>
                <w:rtl/>
              </w:rPr>
              <w:t xml:space="preserve"> </w:t>
            </w:r>
            <w:r>
              <w:rPr>
                <w:rFonts w:eastAsia="Calibri" w:cs="B Mitra" w:hint="cs"/>
                <w:sz w:val="20"/>
                <w:szCs w:val="20"/>
                <w:rtl/>
              </w:rPr>
              <w:t>پیاده‌سازی</w:t>
            </w:r>
            <w:r w:rsidRPr="003D71A5">
              <w:rPr>
                <w:rFonts w:eastAsia="Calibri" w:cs="B Mitra"/>
                <w:sz w:val="20"/>
                <w:szCs w:val="20"/>
                <w:rtl/>
              </w:rPr>
              <w:t xml:space="preserve"> </w:t>
            </w:r>
            <w:r w:rsidRPr="003D71A5">
              <w:rPr>
                <w:rFonts w:eastAsia="Calibri" w:cs="B Mitra" w:hint="cs"/>
                <w:sz w:val="20"/>
                <w:szCs w:val="20"/>
                <w:rtl/>
              </w:rPr>
              <w:t>تغییر</w:t>
            </w:r>
          </w:p>
        </w:tc>
        <w:tc>
          <w:tcPr>
            <w:tcW w:w="810" w:type="dxa"/>
            <w:shd w:val="clear" w:color="auto" w:fill="F2F2F2" w:themeFill="background1" w:themeFillShade="F2"/>
            <w:vAlign w:val="center"/>
          </w:tcPr>
          <w:p w14:paraId="62CFFE0E"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20</w:t>
            </w:r>
          </w:p>
        </w:tc>
        <w:tc>
          <w:tcPr>
            <w:tcW w:w="809" w:type="dxa"/>
            <w:shd w:val="clear" w:color="auto" w:fill="F2F2F2" w:themeFill="background1" w:themeFillShade="F2"/>
            <w:vAlign w:val="center"/>
          </w:tcPr>
          <w:p w14:paraId="60524FD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14</w:t>
            </w:r>
          </w:p>
        </w:tc>
        <w:tc>
          <w:tcPr>
            <w:tcW w:w="585" w:type="dxa"/>
            <w:shd w:val="clear" w:color="auto" w:fill="F2F2F2" w:themeFill="background1" w:themeFillShade="F2"/>
            <w:vAlign w:val="center"/>
          </w:tcPr>
          <w:p w14:paraId="50CE4632"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shd w:val="clear" w:color="auto" w:fill="F2F2F2" w:themeFill="background1" w:themeFillShade="F2"/>
            <w:vAlign w:val="center"/>
          </w:tcPr>
          <w:p w14:paraId="1467CA8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392/0</w:t>
            </w:r>
          </w:p>
        </w:tc>
        <w:tc>
          <w:tcPr>
            <w:tcW w:w="588" w:type="dxa"/>
            <w:shd w:val="clear" w:color="auto" w:fill="F2F2F2" w:themeFill="background1" w:themeFillShade="F2"/>
            <w:vAlign w:val="center"/>
          </w:tcPr>
          <w:p w14:paraId="6CD05E46" w14:textId="138449B3" w:rsidR="008936D6" w:rsidRPr="003D71A5" w:rsidRDefault="008821AD" w:rsidP="00C27491">
            <w:pPr>
              <w:jc w:val="center"/>
              <w:rPr>
                <w:rFonts w:eastAsia="Calibri" w:cs="B Mitra"/>
                <w:sz w:val="20"/>
                <w:szCs w:val="20"/>
                <w:rtl/>
              </w:rPr>
            </w:pPr>
            <w:r>
              <w:rPr>
                <w:rFonts w:eastAsia="Calibri" w:cs="B Mitra" w:hint="cs"/>
                <w:sz w:val="20"/>
                <w:szCs w:val="20"/>
                <w:rtl/>
              </w:rPr>
              <w:t>رد</w:t>
            </w:r>
            <w:r w:rsidR="008936D6" w:rsidRPr="003D71A5">
              <w:rPr>
                <w:rFonts w:eastAsia="Calibri" w:cs="B Mitra" w:hint="cs"/>
                <w:sz w:val="20"/>
                <w:szCs w:val="20"/>
                <w:rtl/>
              </w:rPr>
              <w:t xml:space="preserve"> </w:t>
            </w:r>
          </w:p>
        </w:tc>
      </w:tr>
      <w:tr w:rsidR="0068606E" w:rsidRPr="003D71A5" w14:paraId="640AA382" w14:textId="77777777" w:rsidTr="00D76584">
        <w:trPr>
          <w:trHeight w:val="278"/>
          <w:jc w:val="center"/>
        </w:trPr>
        <w:tc>
          <w:tcPr>
            <w:tcW w:w="3150" w:type="dxa"/>
            <w:vAlign w:val="center"/>
          </w:tcPr>
          <w:p w14:paraId="539AADDC" w14:textId="39DA99F4"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تعهد</w:t>
            </w:r>
            <w:r w:rsidRPr="003D71A5">
              <w:rPr>
                <w:rFonts w:eastAsia="Calibri" w:cs="B Mitra"/>
                <w:sz w:val="20"/>
                <w:szCs w:val="20"/>
                <w:rtl/>
              </w:rPr>
              <w:t xml:space="preserve"> </w:t>
            </w:r>
            <w:r w:rsidRPr="003D71A5">
              <w:rPr>
                <w:rFonts w:eastAsia="Calibri" w:cs="B Mitra" w:hint="cs"/>
                <w:sz w:val="20"/>
                <w:szCs w:val="20"/>
                <w:rtl/>
              </w:rPr>
              <w:t>مدیریت</w:t>
            </w:r>
            <w:r w:rsidRPr="003D71A5">
              <w:rPr>
                <w:rFonts w:eastAsia="Calibri" w:cs="B Mitra"/>
                <w:sz w:val="20"/>
                <w:szCs w:val="20"/>
                <w:rtl/>
              </w:rPr>
              <w:t xml:space="preserve"> </w:t>
            </w:r>
            <w:r w:rsidRPr="003D71A5">
              <w:rPr>
                <w:rFonts w:eastAsia="Calibri" w:cs="B Mitra" w:hint="cs"/>
                <w:sz w:val="20"/>
                <w:szCs w:val="20"/>
                <w:rtl/>
              </w:rPr>
              <w:t>به</w:t>
            </w:r>
            <w:r w:rsidRPr="003D71A5">
              <w:rPr>
                <w:rFonts w:eastAsia="Calibri" w:cs="B Mitra"/>
                <w:sz w:val="20"/>
                <w:szCs w:val="20"/>
                <w:rtl/>
              </w:rPr>
              <w:t xml:space="preserve"> </w:t>
            </w:r>
            <w:r w:rsidRPr="003D71A5">
              <w:rPr>
                <w:rFonts w:eastAsia="Calibri" w:cs="B Mitra" w:hint="cs"/>
                <w:sz w:val="20"/>
                <w:szCs w:val="20"/>
                <w:rtl/>
              </w:rPr>
              <w:t>تخصیص</w:t>
            </w:r>
            <w:r w:rsidRPr="003D71A5">
              <w:rPr>
                <w:rFonts w:eastAsia="Calibri" w:cs="B Mitra"/>
                <w:sz w:val="20"/>
                <w:szCs w:val="20"/>
                <w:rtl/>
              </w:rPr>
              <w:t xml:space="preserve"> </w:t>
            </w:r>
            <w:r w:rsidR="0000622E">
              <w:rPr>
                <w:rFonts w:eastAsia="Calibri" w:cs="B Mitra" w:hint="cs"/>
                <w:sz w:val="20"/>
                <w:szCs w:val="20"/>
                <w:rtl/>
              </w:rPr>
              <w:t>به‌موقع</w:t>
            </w:r>
            <w:r w:rsidRPr="003D71A5">
              <w:rPr>
                <w:rFonts w:eastAsia="Calibri" w:cs="B Mitra"/>
                <w:sz w:val="20"/>
                <w:szCs w:val="20"/>
                <w:rtl/>
              </w:rPr>
              <w:t xml:space="preserve"> </w:t>
            </w:r>
            <w:r w:rsidRPr="003D71A5">
              <w:rPr>
                <w:rFonts w:eastAsia="Calibri" w:cs="B Mitra" w:hint="cs"/>
                <w:sz w:val="20"/>
                <w:szCs w:val="20"/>
                <w:rtl/>
              </w:rPr>
              <w:t>منابع</w:t>
            </w:r>
            <w:r w:rsidRPr="003D71A5">
              <w:rPr>
                <w:rFonts w:eastAsia="Calibri" w:cs="B Mitra"/>
                <w:sz w:val="20"/>
                <w:szCs w:val="20"/>
                <w:rtl/>
              </w:rPr>
              <w:t xml:space="preserve"> </w:t>
            </w:r>
            <w:r w:rsidRPr="003D71A5">
              <w:rPr>
                <w:rFonts w:eastAsia="Calibri" w:cs="B Mitra" w:hint="cs"/>
                <w:sz w:val="20"/>
                <w:szCs w:val="20"/>
                <w:rtl/>
              </w:rPr>
              <w:t>جهت</w:t>
            </w:r>
            <w:r w:rsidRPr="003D71A5">
              <w:rPr>
                <w:rFonts w:eastAsia="Calibri" w:cs="B Mitra"/>
                <w:sz w:val="20"/>
                <w:szCs w:val="20"/>
                <w:rtl/>
              </w:rPr>
              <w:t xml:space="preserve"> </w:t>
            </w:r>
            <w:r>
              <w:rPr>
                <w:rFonts w:eastAsia="Calibri" w:cs="B Mitra" w:hint="cs"/>
                <w:sz w:val="20"/>
                <w:szCs w:val="20"/>
                <w:rtl/>
              </w:rPr>
              <w:t>پیاده‌سازی</w:t>
            </w:r>
            <w:r w:rsidRPr="003D71A5">
              <w:rPr>
                <w:rFonts w:eastAsia="Calibri" w:cs="B Mitra"/>
                <w:sz w:val="20"/>
                <w:szCs w:val="20"/>
                <w:rtl/>
              </w:rPr>
              <w:t xml:space="preserve"> </w:t>
            </w:r>
            <w:r w:rsidRPr="003D71A5">
              <w:rPr>
                <w:rFonts w:eastAsia="Calibri" w:cs="B Mitra" w:hint="cs"/>
                <w:sz w:val="20"/>
                <w:szCs w:val="20"/>
                <w:rtl/>
              </w:rPr>
              <w:t>تغییر</w:t>
            </w:r>
          </w:p>
        </w:tc>
        <w:tc>
          <w:tcPr>
            <w:tcW w:w="810" w:type="dxa"/>
            <w:vAlign w:val="center"/>
          </w:tcPr>
          <w:p w14:paraId="700CB686"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7</w:t>
            </w:r>
          </w:p>
        </w:tc>
        <w:tc>
          <w:tcPr>
            <w:tcW w:w="809" w:type="dxa"/>
            <w:vAlign w:val="center"/>
          </w:tcPr>
          <w:p w14:paraId="32C31835"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27</w:t>
            </w:r>
          </w:p>
        </w:tc>
        <w:tc>
          <w:tcPr>
            <w:tcW w:w="585" w:type="dxa"/>
            <w:vAlign w:val="center"/>
          </w:tcPr>
          <w:p w14:paraId="018487E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545DF91D"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001/0</w:t>
            </w:r>
          </w:p>
        </w:tc>
        <w:tc>
          <w:tcPr>
            <w:tcW w:w="588" w:type="dxa"/>
            <w:vAlign w:val="center"/>
          </w:tcPr>
          <w:p w14:paraId="342AABB9" w14:textId="4EF9E9C4"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5A2ABB11" w14:textId="77777777" w:rsidTr="00D76584">
        <w:trPr>
          <w:trHeight w:val="341"/>
          <w:jc w:val="center"/>
        </w:trPr>
        <w:tc>
          <w:tcPr>
            <w:tcW w:w="3150" w:type="dxa"/>
            <w:vAlign w:val="center"/>
          </w:tcPr>
          <w:p w14:paraId="072FA120"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ملاحظات</w:t>
            </w:r>
            <w:r w:rsidRPr="003D71A5">
              <w:rPr>
                <w:rFonts w:eastAsia="Calibri" w:cs="B Mitra"/>
                <w:sz w:val="20"/>
                <w:szCs w:val="20"/>
                <w:rtl/>
              </w:rPr>
              <w:t xml:space="preserve"> </w:t>
            </w:r>
            <w:r w:rsidRPr="003D71A5">
              <w:rPr>
                <w:rFonts w:eastAsia="Calibri" w:cs="B Mitra" w:hint="cs"/>
                <w:sz w:val="20"/>
                <w:szCs w:val="20"/>
                <w:rtl/>
              </w:rPr>
              <w:t>حقوقی</w:t>
            </w:r>
            <w:r w:rsidRPr="003D71A5">
              <w:rPr>
                <w:rFonts w:eastAsia="Calibri" w:cs="B Mitra"/>
                <w:sz w:val="20"/>
                <w:szCs w:val="20"/>
                <w:rtl/>
              </w:rPr>
              <w:t xml:space="preserve"> / </w:t>
            </w:r>
            <w:r w:rsidRPr="003D71A5">
              <w:rPr>
                <w:rFonts w:eastAsia="Calibri" w:cs="B Mitra" w:hint="cs"/>
                <w:sz w:val="20"/>
                <w:szCs w:val="20"/>
                <w:rtl/>
              </w:rPr>
              <w:t>قانونی</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رابطه</w:t>
            </w:r>
            <w:r w:rsidRPr="003D71A5">
              <w:rPr>
                <w:rFonts w:eastAsia="Calibri" w:cs="B Mitra"/>
                <w:sz w:val="20"/>
                <w:szCs w:val="20"/>
                <w:rtl/>
              </w:rPr>
              <w:t xml:space="preserve"> </w:t>
            </w:r>
            <w:r w:rsidRPr="003D71A5">
              <w:rPr>
                <w:rFonts w:eastAsia="Calibri" w:cs="B Mitra" w:hint="cs"/>
                <w:sz w:val="20"/>
                <w:szCs w:val="20"/>
                <w:rtl/>
              </w:rPr>
              <w:t>با</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810" w:type="dxa"/>
            <w:vAlign w:val="center"/>
          </w:tcPr>
          <w:p w14:paraId="4944F582"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w:t>
            </w:r>
          </w:p>
        </w:tc>
        <w:tc>
          <w:tcPr>
            <w:tcW w:w="809" w:type="dxa"/>
            <w:vAlign w:val="center"/>
          </w:tcPr>
          <w:p w14:paraId="758B4E7F"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32</w:t>
            </w:r>
          </w:p>
        </w:tc>
        <w:tc>
          <w:tcPr>
            <w:tcW w:w="585" w:type="dxa"/>
            <w:vAlign w:val="center"/>
          </w:tcPr>
          <w:p w14:paraId="7C4F48E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08ACE65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6C0D6D65" w14:textId="1BC6F340"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5540D430" w14:textId="77777777" w:rsidTr="00D76584">
        <w:trPr>
          <w:trHeight w:val="70"/>
          <w:jc w:val="center"/>
        </w:trPr>
        <w:tc>
          <w:tcPr>
            <w:tcW w:w="3150" w:type="dxa"/>
            <w:vAlign w:val="center"/>
          </w:tcPr>
          <w:p w14:paraId="34577349"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حمایت</w:t>
            </w:r>
            <w:r w:rsidRPr="003D71A5">
              <w:rPr>
                <w:rFonts w:eastAsia="Calibri" w:cs="B Mitra"/>
                <w:sz w:val="20"/>
                <w:szCs w:val="20"/>
                <w:rtl/>
              </w:rPr>
              <w:t xml:space="preserve"> </w:t>
            </w:r>
            <w:r w:rsidRPr="003D71A5">
              <w:rPr>
                <w:rFonts w:eastAsia="Calibri" w:cs="B Mitra" w:hint="cs"/>
                <w:sz w:val="20"/>
                <w:szCs w:val="20"/>
                <w:rtl/>
              </w:rPr>
              <w:t>دولت</w:t>
            </w:r>
            <w:r w:rsidRPr="003D71A5">
              <w:rPr>
                <w:rFonts w:eastAsia="Calibri" w:cs="B Mitra"/>
                <w:sz w:val="20"/>
                <w:szCs w:val="20"/>
                <w:rtl/>
              </w:rPr>
              <w:t xml:space="preserve"> </w:t>
            </w:r>
            <w:r w:rsidRPr="003D71A5">
              <w:rPr>
                <w:rFonts w:eastAsia="Calibri" w:cs="B Mitra" w:hint="cs"/>
                <w:sz w:val="20"/>
                <w:szCs w:val="20"/>
                <w:rtl/>
              </w:rPr>
              <w:t>از</w:t>
            </w:r>
            <w:r w:rsidRPr="003D71A5">
              <w:rPr>
                <w:rFonts w:eastAsia="Calibri" w:cs="B Mitra"/>
                <w:sz w:val="20"/>
                <w:szCs w:val="20"/>
                <w:rtl/>
              </w:rPr>
              <w:t xml:space="preserve"> </w:t>
            </w:r>
            <w:r w:rsidRPr="003D71A5">
              <w:rPr>
                <w:rFonts w:eastAsia="Calibri" w:cs="B Mitra" w:hint="cs"/>
                <w:sz w:val="20"/>
                <w:szCs w:val="20"/>
                <w:rtl/>
              </w:rPr>
              <w:t>بکارگیری</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وب</w:t>
            </w:r>
            <w:r w:rsidRPr="003D71A5">
              <w:rPr>
                <w:rFonts w:eastAsia="Calibri" w:cs="B Mitra"/>
                <w:sz w:val="20"/>
                <w:szCs w:val="20"/>
                <w:rtl/>
              </w:rPr>
              <w:t xml:space="preserve"> 0.2</w:t>
            </w:r>
          </w:p>
        </w:tc>
        <w:tc>
          <w:tcPr>
            <w:tcW w:w="810" w:type="dxa"/>
            <w:vAlign w:val="center"/>
          </w:tcPr>
          <w:p w14:paraId="19EE97E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5</w:t>
            </w:r>
          </w:p>
        </w:tc>
        <w:tc>
          <w:tcPr>
            <w:tcW w:w="809" w:type="dxa"/>
            <w:vAlign w:val="center"/>
          </w:tcPr>
          <w:p w14:paraId="71455CD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29</w:t>
            </w:r>
          </w:p>
        </w:tc>
        <w:tc>
          <w:tcPr>
            <w:tcW w:w="585" w:type="dxa"/>
            <w:vAlign w:val="center"/>
          </w:tcPr>
          <w:p w14:paraId="0D07969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7729340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02BE2FEA" w14:textId="432EEC53"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60B1A23D" w14:textId="77777777" w:rsidTr="00356902">
        <w:trPr>
          <w:trHeight w:val="70"/>
          <w:jc w:val="center"/>
        </w:trPr>
        <w:tc>
          <w:tcPr>
            <w:tcW w:w="3150" w:type="dxa"/>
            <w:vAlign w:val="center"/>
          </w:tcPr>
          <w:p w14:paraId="3319076A"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فرهنگ</w:t>
            </w:r>
            <w:r w:rsidRPr="003D71A5">
              <w:rPr>
                <w:rFonts w:eastAsia="Calibri" w:cs="B Mitra"/>
                <w:sz w:val="20"/>
                <w:szCs w:val="20"/>
                <w:rtl/>
              </w:rPr>
              <w:t xml:space="preserve"> </w:t>
            </w:r>
            <w:r w:rsidRPr="003D71A5">
              <w:rPr>
                <w:rFonts w:eastAsia="Calibri" w:cs="B Mitra" w:hint="cs"/>
                <w:sz w:val="20"/>
                <w:szCs w:val="20"/>
                <w:rtl/>
              </w:rPr>
              <w:t>بکارگیری</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وب</w:t>
            </w:r>
            <w:r w:rsidRPr="003D71A5">
              <w:rPr>
                <w:rFonts w:eastAsia="Calibri" w:cs="B Mitra"/>
                <w:sz w:val="20"/>
                <w:szCs w:val="20"/>
                <w:rtl/>
              </w:rPr>
              <w:t xml:space="preserve"> 0.2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جامعه</w:t>
            </w:r>
          </w:p>
        </w:tc>
        <w:tc>
          <w:tcPr>
            <w:tcW w:w="810" w:type="dxa"/>
            <w:vAlign w:val="center"/>
          </w:tcPr>
          <w:p w14:paraId="623E2D0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w:t>
            </w:r>
          </w:p>
        </w:tc>
        <w:tc>
          <w:tcPr>
            <w:tcW w:w="809" w:type="dxa"/>
            <w:vAlign w:val="center"/>
          </w:tcPr>
          <w:p w14:paraId="06530067"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31</w:t>
            </w:r>
          </w:p>
        </w:tc>
        <w:tc>
          <w:tcPr>
            <w:tcW w:w="585" w:type="dxa"/>
            <w:vAlign w:val="center"/>
          </w:tcPr>
          <w:p w14:paraId="3943172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5DDB312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3CFA12D7" w14:textId="298E5281" w:rsidR="008936D6" w:rsidRPr="003D71A5" w:rsidRDefault="0000622E" w:rsidP="00C27491">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620CCDB0" w14:textId="77777777" w:rsidTr="00D76584">
        <w:trPr>
          <w:trHeight w:val="440"/>
          <w:jc w:val="center"/>
        </w:trPr>
        <w:tc>
          <w:tcPr>
            <w:tcW w:w="3150" w:type="dxa"/>
            <w:shd w:val="clear" w:color="auto" w:fill="F2F2F2" w:themeFill="background1" w:themeFillShade="F2"/>
            <w:vAlign w:val="center"/>
          </w:tcPr>
          <w:p w14:paraId="19A9D9BA"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Pr>
                <w:rFonts w:eastAsia="Calibri" w:cs="B Mitra" w:hint="cs"/>
                <w:sz w:val="20"/>
                <w:szCs w:val="20"/>
                <w:rtl/>
              </w:rPr>
              <w:t>ارائه‌دهندگان</w:t>
            </w:r>
            <w:r w:rsidRPr="003D71A5">
              <w:rPr>
                <w:rFonts w:eastAsia="Calibri" w:cs="B Mitra"/>
                <w:sz w:val="20"/>
                <w:szCs w:val="20"/>
                <w:rtl/>
              </w:rPr>
              <w:t xml:space="preserve"> </w:t>
            </w:r>
            <w:r w:rsidRPr="003D71A5">
              <w:rPr>
                <w:rFonts w:eastAsia="Calibri" w:cs="B Mitra" w:hint="cs"/>
                <w:sz w:val="20"/>
                <w:szCs w:val="20"/>
                <w:rtl/>
              </w:rPr>
              <w:t>سرویس</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حوزه</w:t>
            </w:r>
            <w:r w:rsidR="0003267C">
              <w:rPr>
                <w:rFonts w:eastAsia="Calibri" w:cs="B Mitra"/>
                <w:sz w:val="20"/>
                <w:szCs w:val="20"/>
              </w:rPr>
              <w:t xml:space="preserve"> </w:t>
            </w:r>
            <w:r>
              <w:rPr>
                <w:rFonts w:eastAsia="Calibri" w:cs="B Mitra" w:hint="cs"/>
                <w:sz w:val="20"/>
                <w:szCs w:val="20"/>
                <w:rtl/>
              </w:rPr>
              <w:t>پیاده‌سازی</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810" w:type="dxa"/>
            <w:shd w:val="clear" w:color="auto" w:fill="F2F2F2" w:themeFill="background1" w:themeFillShade="F2"/>
            <w:vAlign w:val="center"/>
          </w:tcPr>
          <w:p w14:paraId="241266B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11</w:t>
            </w:r>
          </w:p>
        </w:tc>
        <w:tc>
          <w:tcPr>
            <w:tcW w:w="809" w:type="dxa"/>
            <w:shd w:val="clear" w:color="auto" w:fill="F2F2F2" w:themeFill="background1" w:themeFillShade="F2"/>
            <w:vAlign w:val="center"/>
          </w:tcPr>
          <w:p w14:paraId="70FAA85B"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23</w:t>
            </w:r>
          </w:p>
        </w:tc>
        <w:tc>
          <w:tcPr>
            <w:tcW w:w="585" w:type="dxa"/>
            <w:shd w:val="clear" w:color="auto" w:fill="F2F2F2" w:themeFill="background1" w:themeFillShade="F2"/>
            <w:vAlign w:val="center"/>
          </w:tcPr>
          <w:p w14:paraId="5B19A843"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shd w:val="clear" w:color="auto" w:fill="F2F2F2" w:themeFill="background1" w:themeFillShade="F2"/>
            <w:vAlign w:val="center"/>
          </w:tcPr>
          <w:p w14:paraId="0259004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058/0</w:t>
            </w:r>
          </w:p>
        </w:tc>
        <w:tc>
          <w:tcPr>
            <w:tcW w:w="588" w:type="dxa"/>
            <w:shd w:val="clear" w:color="auto" w:fill="F2F2F2" w:themeFill="background1" w:themeFillShade="F2"/>
            <w:vAlign w:val="center"/>
          </w:tcPr>
          <w:p w14:paraId="2B6BCFBA" w14:textId="56075DC9" w:rsidR="008936D6" w:rsidRPr="003D71A5" w:rsidRDefault="008821AD" w:rsidP="00C27491">
            <w:pPr>
              <w:jc w:val="center"/>
              <w:rPr>
                <w:rFonts w:eastAsia="Calibri" w:cs="B Mitra"/>
                <w:sz w:val="20"/>
                <w:szCs w:val="20"/>
                <w:rtl/>
              </w:rPr>
            </w:pPr>
            <w:r>
              <w:rPr>
                <w:rFonts w:eastAsia="Calibri" w:cs="B Mitra" w:hint="cs"/>
                <w:sz w:val="20"/>
                <w:szCs w:val="20"/>
                <w:rtl/>
              </w:rPr>
              <w:t>رد</w:t>
            </w:r>
          </w:p>
        </w:tc>
      </w:tr>
      <w:tr w:rsidR="0068606E" w:rsidRPr="003D71A5" w14:paraId="4A3B761D" w14:textId="77777777" w:rsidTr="00356902">
        <w:trPr>
          <w:trHeight w:val="70"/>
          <w:jc w:val="center"/>
        </w:trPr>
        <w:tc>
          <w:tcPr>
            <w:tcW w:w="3150" w:type="dxa"/>
            <w:vAlign w:val="center"/>
          </w:tcPr>
          <w:p w14:paraId="203BD5D8"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اعتماد</w:t>
            </w:r>
            <w:r w:rsidRPr="003D71A5">
              <w:rPr>
                <w:rFonts w:eastAsia="Calibri" w:cs="B Mitra"/>
                <w:sz w:val="20"/>
                <w:szCs w:val="20"/>
                <w:rtl/>
              </w:rPr>
              <w:t xml:space="preserve"> </w:t>
            </w:r>
            <w:r w:rsidRPr="003D71A5">
              <w:rPr>
                <w:rFonts w:eastAsia="Calibri" w:cs="B Mitra" w:hint="cs"/>
                <w:sz w:val="20"/>
                <w:szCs w:val="20"/>
                <w:rtl/>
              </w:rPr>
              <w:t>جامعه</w:t>
            </w:r>
            <w:r w:rsidRPr="003D71A5">
              <w:rPr>
                <w:rFonts w:eastAsia="Calibri" w:cs="B Mitra"/>
                <w:sz w:val="20"/>
                <w:szCs w:val="20"/>
                <w:rtl/>
              </w:rPr>
              <w:t xml:space="preserve"> </w:t>
            </w:r>
            <w:r w:rsidRPr="003D71A5">
              <w:rPr>
                <w:rFonts w:eastAsia="Calibri" w:cs="B Mitra" w:hint="cs"/>
                <w:sz w:val="20"/>
                <w:szCs w:val="20"/>
                <w:rtl/>
              </w:rPr>
              <w:t>به</w:t>
            </w:r>
            <w:r w:rsidRPr="003D71A5">
              <w:rPr>
                <w:rFonts w:eastAsia="Calibri" w:cs="B Mitra"/>
                <w:sz w:val="20"/>
                <w:szCs w:val="20"/>
                <w:rtl/>
              </w:rPr>
              <w:t xml:space="preserve"> </w:t>
            </w:r>
            <w:r w:rsidRPr="003D71A5">
              <w:rPr>
                <w:rFonts w:eastAsia="Calibri" w:cs="B Mitra" w:hint="cs"/>
                <w:sz w:val="20"/>
                <w:szCs w:val="20"/>
                <w:rtl/>
              </w:rPr>
              <w:t>رویکرد</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810" w:type="dxa"/>
            <w:vAlign w:val="center"/>
          </w:tcPr>
          <w:p w14:paraId="3287917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w:t>
            </w:r>
          </w:p>
        </w:tc>
        <w:tc>
          <w:tcPr>
            <w:tcW w:w="809" w:type="dxa"/>
            <w:vAlign w:val="center"/>
          </w:tcPr>
          <w:p w14:paraId="15E36AF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31</w:t>
            </w:r>
          </w:p>
        </w:tc>
        <w:tc>
          <w:tcPr>
            <w:tcW w:w="585" w:type="dxa"/>
            <w:vAlign w:val="center"/>
          </w:tcPr>
          <w:p w14:paraId="508AD06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78690CD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711EEB72" w14:textId="1F35E464" w:rsidR="008936D6" w:rsidRPr="003D71A5" w:rsidRDefault="0000622E" w:rsidP="00F05BE6">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3F1BC2FC" w14:textId="77777777" w:rsidTr="00D76584">
        <w:trPr>
          <w:trHeight w:val="70"/>
          <w:jc w:val="center"/>
        </w:trPr>
        <w:tc>
          <w:tcPr>
            <w:tcW w:w="3150" w:type="dxa"/>
            <w:vAlign w:val="center"/>
          </w:tcPr>
          <w:p w14:paraId="662F208F"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مشتریان</w:t>
            </w:r>
            <w:r w:rsidRPr="003D71A5">
              <w:rPr>
                <w:rFonts w:eastAsia="Calibri" w:cs="B Mitra"/>
                <w:sz w:val="20"/>
                <w:szCs w:val="20"/>
                <w:rtl/>
              </w:rPr>
              <w:t xml:space="preserve"> </w:t>
            </w:r>
            <w:r w:rsidRPr="003D71A5">
              <w:rPr>
                <w:rFonts w:eastAsia="Calibri" w:cs="B Mitra" w:hint="cs"/>
                <w:sz w:val="20"/>
                <w:szCs w:val="20"/>
                <w:rtl/>
              </w:rPr>
              <w:t>اجتماعی</w:t>
            </w:r>
            <w:r w:rsidRPr="003D71A5">
              <w:rPr>
                <w:rFonts w:eastAsia="Calibri" w:cs="B Mitra"/>
                <w:sz w:val="20"/>
                <w:szCs w:val="20"/>
                <w:rtl/>
              </w:rPr>
              <w:t xml:space="preserve">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بازار</w:t>
            </w:r>
          </w:p>
        </w:tc>
        <w:tc>
          <w:tcPr>
            <w:tcW w:w="810" w:type="dxa"/>
            <w:vAlign w:val="center"/>
          </w:tcPr>
          <w:p w14:paraId="3900E89D"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w:t>
            </w:r>
          </w:p>
        </w:tc>
        <w:tc>
          <w:tcPr>
            <w:tcW w:w="809" w:type="dxa"/>
            <w:vAlign w:val="center"/>
          </w:tcPr>
          <w:p w14:paraId="72E8A0A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34</w:t>
            </w:r>
          </w:p>
        </w:tc>
        <w:tc>
          <w:tcPr>
            <w:tcW w:w="585" w:type="dxa"/>
            <w:vAlign w:val="center"/>
          </w:tcPr>
          <w:p w14:paraId="61673945"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500D04C6"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1E7D11AC" w14:textId="7756C1D0" w:rsidR="008936D6" w:rsidRPr="003D71A5" w:rsidRDefault="0000622E" w:rsidP="00F05BE6">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19A16AD4" w14:textId="77777777" w:rsidTr="00D76584">
        <w:trPr>
          <w:trHeight w:val="70"/>
          <w:jc w:val="center"/>
        </w:trPr>
        <w:tc>
          <w:tcPr>
            <w:tcW w:w="3150" w:type="dxa"/>
            <w:vAlign w:val="center"/>
          </w:tcPr>
          <w:p w14:paraId="27140CAC"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استفاده</w:t>
            </w:r>
            <w:r w:rsidRPr="003D71A5">
              <w:rPr>
                <w:rFonts w:eastAsia="Calibri" w:cs="B Mitra"/>
                <w:sz w:val="20"/>
                <w:szCs w:val="20"/>
                <w:rtl/>
              </w:rPr>
              <w:t xml:space="preserve"> </w:t>
            </w:r>
            <w:r w:rsidRPr="003D71A5">
              <w:rPr>
                <w:rFonts w:eastAsia="Calibri" w:cs="B Mitra" w:hint="cs"/>
                <w:sz w:val="20"/>
                <w:szCs w:val="20"/>
                <w:rtl/>
              </w:rPr>
              <w:t>رقبا</w:t>
            </w:r>
            <w:r w:rsidRPr="003D71A5">
              <w:rPr>
                <w:rFonts w:eastAsia="Calibri" w:cs="B Mitra"/>
                <w:sz w:val="20"/>
                <w:szCs w:val="20"/>
                <w:rtl/>
              </w:rPr>
              <w:t xml:space="preserve"> </w:t>
            </w:r>
            <w:r w:rsidRPr="003D71A5">
              <w:rPr>
                <w:rFonts w:eastAsia="Calibri" w:cs="B Mitra" w:hint="cs"/>
                <w:sz w:val="20"/>
                <w:szCs w:val="20"/>
                <w:rtl/>
              </w:rPr>
              <w:t>از</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تجارت</w:t>
            </w:r>
            <w:r w:rsidRPr="003D71A5">
              <w:rPr>
                <w:rFonts w:eastAsia="Calibri" w:cs="B Mitra"/>
                <w:sz w:val="20"/>
                <w:szCs w:val="20"/>
                <w:rtl/>
              </w:rPr>
              <w:t xml:space="preserve"> </w:t>
            </w:r>
            <w:r w:rsidRPr="003D71A5">
              <w:rPr>
                <w:rFonts w:eastAsia="Calibri" w:cs="B Mitra" w:hint="cs"/>
                <w:sz w:val="20"/>
                <w:szCs w:val="20"/>
                <w:rtl/>
              </w:rPr>
              <w:t>اجتماعی</w:t>
            </w:r>
          </w:p>
        </w:tc>
        <w:tc>
          <w:tcPr>
            <w:tcW w:w="810" w:type="dxa"/>
            <w:vAlign w:val="center"/>
          </w:tcPr>
          <w:p w14:paraId="4736F52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7</w:t>
            </w:r>
          </w:p>
        </w:tc>
        <w:tc>
          <w:tcPr>
            <w:tcW w:w="809" w:type="dxa"/>
            <w:vAlign w:val="center"/>
          </w:tcPr>
          <w:p w14:paraId="2266DA3E"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27</w:t>
            </w:r>
          </w:p>
        </w:tc>
        <w:tc>
          <w:tcPr>
            <w:tcW w:w="585" w:type="dxa"/>
            <w:vAlign w:val="center"/>
          </w:tcPr>
          <w:p w14:paraId="5ECF3B8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4F2BEDC1"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001/0</w:t>
            </w:r>
          </w:p>
        </w:tc>
        <w:tc>
          <w:tcPr>
            <w:tcW w:w="588" w:type="dxa"/>
            <w:vAlign w:val="center"/>
          </w:tcPr>
          <w:p w14:paraId="634CF009" w14:textId="48B9475D" w:rsidR="008936D6" w:rsidRPr="003D71A5" w:rsidRDefault="0000622E" w:rsidP="00F05BE6">
            <w:pPr>
              <w:jc w:val="center"/>
              <w:rPr>
                <w:rFonts w:eastAsia="Calibri" w:cs="B Mitra"/>
                <w:sz w:val="20"/>
                <w:szCs w:val="20"/>
                <w:rtl/>
              </w:rPr>
            </w:pPr>
            <w:r>
              <w:rPr>
                <w:rFonts w:eastAsia="Calibri" w:cs="B Mitra" w:hint="cs"/>
                <w:sz w:val="20"/>
                <w:szCs w:val="20"/>
                <w:rtl/>
              </w:rPr>
              <w:t>تائید</w:t>
            </w:r>
            <w:r w:rsidR="008936D6" w:rsidRPr="003D71A5">
              <w:rPr>
                <w:rFonts w:eastAsia="Calibri" w:cs="B Mitra" w:hint="cs"/>
                <w:sz w:val="20"/>
                <w:szCs w:val="20"/>
                <w:rtl/>
              </w:rPr>
              <w:t xml:space="preserve"> </w:t>
            </w:r>
          </w:p>
        </w:tc>
      </w:tr>
      <w:tr w:rsidR="0068606E" w:rsidRPr="003D71A5" w14:paraId="025DD5FD" w14:textId="77777777" w:rsidTr="00356902">
        <w:trPr>
          <w:trHeight w:val="70"/>
          <w:jc w:val="center"/>
        </w:trPr>
        <w:tc>
          <w:tcPr>
            <w:tcW w:w="3150" w:type="dxa"/>
            <w:vAlign w:val="center"/>
          </w:tcPr>
          <w:p w14:paraId="608C0D86" w14:textId="77777777" w:rsidR="008936D6" w:rsidRPr="003D71A5" w:rsidRDefault="008936D6" w:rsidP="008821AD">
            <w:pPr>
              <w:jc w:val="lowKashida"/>
              <w:rPr>
                <w:rFonts w:eastAsia="Calibri" w:cs="B Mitra"/>
                <w:sz w:val="20"/>
                <w:szCs w:val="20"/>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نیاز</w:t>
            </w:r>
            <w:r w:rsidRPr="003D71A5">
              <w:rPr>
                <w:rFonts w:eastAsia="Calibri" w:cs="B Mitra"/>
                <w:sz w:val="20"/>
                <w:szCs w:val="20"/>
                <w:rtl/>
              </w:rPr>
              <w:t xml:space="preserve"> </w:t>
            </w:r>
            <w:r w:rsidRPr="003D71A5">
              <w:rPr>
                <w:rFonts w:eastAsia="Calibri" w:cs="B Mitra" w:hint="cs"/>
                <w:sz w:val="20"/>
                <w:szCs w:val="20"/>
                <w:rtl/>
              </w:rPr>
              <w:t>بکارگیری</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وب</w:t>
            </w:r>
            <w:r w:rsidRPr="003D71A5">
              <w:rPr>
                <w:rFonts w:eastAsia="Calibri" w:cs="B Mitra"/>
                <w:sz w:val="20"/>
                <w:szCs w:val="20"/>
                <w:rtl/>
              </w:rPr>
              <w:t xml:space="preserve"> 0.2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ارتباط</w:t>
            </w:r>
            <w:r w:rsidRPr="003D71A5">
              <w:rPr>
                <w:rFonts w:eastAsia="Calibri" w:cs="B Mitra"/>
                <w:sz w:val="20"/>
                <w:szCs w:val="20"/>
                <w:rtl/>
              </w:rPr>
              <w:t xml:space="preserve"> </w:t>
            </w:r>
            <w:r w:rsidRPr="003D71A5">
              <w:rPr>
                <w:rFonts w:eastAsia="Calibri" w:cs="B Mitra" w:hint="cs"/>
                <w:sz w:val="20"/>
                <w:szCs w:val="20"/>
                <w:rtl/>
              </w:rPr>
              <w:t>با</w:t>
            </w:r>
            <w:r w:rsidRPr="003D71A5">
              <w:rPr>
                <w:rFonts w:eastAsia="Calibri" w:cs="B Mitra"/>
                <w:sz w:val="20"/>
                <w:szCs w:val="20"/>
                <w:rtl/>
              </w:rPr>
              <w:t xml:space="preserve"> </w:t>
            </w:r>
            <w:r>
              <w:rPr>
                <w:rFonts w:eastAsia="Calibri" w:cs="B Mitra" w:hint="cs"/>
                <w:sz w:val="20"/>
                <w:szCs w:val="20"/>
                <w:rtl/>
              </w:rPr>
              <w:t>تأمین‌کنندگان</w:t>
            </w:r>
          </w:p>
        </w:tc>
        <w:tc>
          <w:tcPr>
            <w:tcW w:w="810" w:type="dxa"/>
            <w:vAlign w:val="center"/>
          </w:tcPr>
          <w:p w14:paraId="77EFA49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8</w:t>
            </w:r>
          </w:p>
        </w:tc>
        <w:tc>
          <w:tcPr>
            <w:tcW w:w="809" w:type="dxa"/>
            <w:vAlign w:val="center"/>
          </w:tcPr>
          <w:p w14:paraId="3F8A5008"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26</w:t>
            </w:r>
          </w:p>
        </w:tc>
        <w:tc>
          <w:tcPr>
            <w:tcW w:w="585" w:type="dxa"/>
            <w:vAlign w:val="center"/>
          </w:tcPr>
          <w:p w14:paraId="382D23A4"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36BD1129"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003/0</w:t>
            </w:r>
          </w:p>
        </w:tc>
        <w:tc>
          <w:tcPr>
            <w:tcW w:w="588" w:type="dxa"/>
            <w:vAlign w:val="center"/>
          </w:tcPr>
          <w:p w14:paraId="0E482FC8" w14:textId="4712CCE5" w:rsidR="008936D6" w:rsidRPr="003D71A5" w:rsidRDefault="0000622E" w:rsidP="00F05BE6">
            <w:pPr>
              <w:jc w:val="center"/>
              <w:rPr>
                <w:rFonts w:eastAsia="Calibri" w:cs="B Mitra"/>
                <w:sz w:val="20"/>
                <w:szCs w:val="20"/>
                <w:rtl/>
              </w:rPr>
            </w:pPr>
            <w:r>
              <w:rPr>
                <w:rFonts w:eastAsia="Calibri" w:cs="B Mitra" w:hint="cs"/>
                <w:sz w:val="20"/>
                <w:szCs w:val="20"/>
                <w:rtl/>
              </w:rPr>
              <w:t>تائید</w:t>
            </w:r>
          </w:p>
        </w:tc>
      </w:tr>
      <w:tr w:rsidR="0068606E" w:rsidRPr="003D71A5" w14:paraId="5D2BA519" w14:textId="77777777" w:rsidTr="00356902">
        <w:trPr>
          <w:trHeight w:val="70"/>
          <w:jc w:val="center"/>
        </w:trPr>
        <w:tc>
          <w:tcPr>
            <w:tcW w:w="3150" w:type="dxa"/>
            <w:vAlign w:val="center"/>
          </w:tcPr>
          <w:p w14:paraId="64E70594" w14:textId="77777777" w:rsidR="008936D6" w:rsidRPr="003D71A5" w:rsidRDefault="008936D6" w:rsidP="008821AD">
            <w:pPr>
              <w:jc w:val="lowKashida"/>
              <w:rPr>
                <w:rFonts w:eastAsia="Calibri" w:cs="B Mitra"/>
                <w:sz w:val="20"/>
                <w:szCs w:val="20"/>
                <w:rtl/>
              </w:rPr>
            </w:pPr>
            <w:r w:rsidRPr="003D71A5">
              <w:rPr>
                <w:rFonts w:eastAsia="Calibri" w:cs="B Mitra" w:hint="cs"/>
                <w:sz w:val="20"/>
                <w:szCs w:val="20"/>
                <w:rtl/>
              </w:rPr>
              <w:t>وجود</w:t>
            </w:r>
            <w:r w:rsidRPr="003D71A5">
              <w:rPr>
                <w:rFonts w:eastAsia="Calibri" w:cs="B Mitra"/>
                <w:sz w:val="20"/>
                <w:szCs w:val="20"/>
                <w:rtl/>
              </w:rPr>
              <w:t xml:space="preserve"> </w:t>
            </w:r>
            <w:r w:rsidRPr="003D71A5">
              <w:rPr>
                <w:rFonts w:eastAsia="Calibri" w:cs="B Mitra" w:hint="cs"/>
                <w:sz w:val="20"/>
                <w:szCs w:val="20"/>
                <w:rtl/>
              </w:rPr>
              <w:t>نیاز</w:t>
            </w:r>
            <w:r w:rsidRPr="003D71A5">
              <w:rPr>
                <w:rFonts w:eastAsia="Calibri" w:cs="B Mitra"/>
                <w:sz w:val="20"/>
                <w:szCs w:val="20"/>
                <w:rtl/>
              </w:rPr>
              <w:t xml:space="preserve"> </w:t>
            </w:r>
            <w:r w:rsidRPr="003D71A5">
              <w:rPr>
                <w:rFonts w:eastAsia="Calibri" w:cs="B Mitra" w:hint="cs"/>
                <w:sz w:val="20"/>
                <w:szCs w:val="20"/>
                <w:rtl/>
              </w:rPr>
              <w:t>به</w:t>
            </w:r>
            <w:r w:rsidRPr="003D71A5">
              <w:rPr>
                <w:rFonts w:eastAsia="Calibri" w:cs="B Mitra"/>
                <w:sz w:val="20"/>
                <w:szCs w:val="20"/>
                <w:rtl/>
              </w:rPr>
              <w:t xml:space="preserve"> </w:t>
            </w:r>
            <w:r w:rsidRPr="003D71A5">
              <w:rPr>
                <w:rFonts w:eastAsia="Calibri" w:cs="B Mitra" w:hint="cs"/>
                <w:sz w:val="20"/>
                <w:szCs w:val="20"/>
                <w:rtl/>
              </w:rPr>
              <w:t>استفاده</w:t>
            </w:r>
            <w:r w:rsidRPr="003D71A5">
              <w:rPr>
                <w:rFonts w:eastAsia="Calibri" w:cs="B Mitra"/>
                <w:sz w:val="20"/>
                <w:szCs w:val="20"/>
                <w:rtl/>
              </w:rPr>
              <w:t xml:space="preserve"> </w:t>
            </w:r>
            <w:r w:rsidRPr="003D71A5">
              <w:rPr>
                <w:rFonts w:eastAsia="Calibri" w:cs="B Mitra" w:hint="cs"/>
                <w:sz w:val="20"/>
                <w:szCs w:val="20"/>
                <w:rtl/>
              </w:rPr>
              <w:t>از</w:t>
            </w:r>
            <w:r w:rsidRPr="003D71A5">
              <w:rPr>
                <w:rFonts w:eastAsia="Calibri" w:cs="B Mitra"/>
                <w:sz w:val="20"/>
                <w:szCs w:val="20"/>
                <w:rtl/>
              </w:rPr>
              <w:t xml:space="preserve"> </w:t>
            </w:r>
            <w:r>
              <w:rPr>
                <w:rFonts w:eastAsia="Calibri" w:cs="B Mitra" w:hint="cs"/>
                <w:sz w:val="20"/>
                <w:szCs w:val="20"/>
                <w:rtl/>
              </w:rPr>
              <w:t>تکنولوژی‌های</w:t>
            </w:r>
            <w:r w:rsidRPr="003D71A5">
              <w:rPr>
                <w:rFonts w:eastAsia="Calibri" w:cs="B Mitra"/>
                <w:sz w:val="20"/>
                <w:szCs w:val="20"/>
                <w:rtl/>
              </w:rPr>
              <w:t xml:space="preserve"> </w:t>
            </w:r>
            <w:r w:rsidRPr="003D71A5">
              <w:rPr>
                <w:rFonts w:eastAsia="Calibri" w:cs="B Mitra" w:hint="cs"/>
                <w:sz w:val="20"/>
                <w:szCs w:val="20"/>
                <w:rtl/>
              </w:rPr>
              <w:t>وب</w:t>
            </w:r>
            <w:r w:rsidRPr="003D71A5">
              <w:rPr>
                <w:rFonts w:eastAsia="Calibri" w:cs="B Mitra"/>
                <w:sz w:val="20"/>
                <w:szCs w:val="20"/>
                <w:rtl/>
              </w:rPr>
              <w:t xml:space="preserve"> 0.2 </w:t>
            </w:r>
            <w:r w:rsidRPr="003D71A5">
              <w:rPr>
                <w:rFonts w:eastAsia="Calibri" w:cs="B Mitra" w:hint="cs"/>
                <w:sz w:val="20"/>
                <w:szCs w:val="20"/>
                <w:rtl/>
              </w:rPr>
              <w:t>در</w:t>
            </w:r>
            <w:r w:rsidRPr="003D71A5">
              <w:rPr>
                <w:rFonts w:eastAsia="Calibri" w:cs="B Mitra"/>
                <w:sz w:val="20"/>
                <w:szCs w:val="20"/>
                <w:rtl/>
              </w:rPr>
              <w:t xml:space="preserve"> </w:t>
            </w:r>
            <w:r w:rsidRPr="003D71A5">
              <w:rPr>
                <w:rFonts w:eastAsia="Calibri" w:cs="B Mitra" w:hint="cs"/>
                <w:sz w:val="20"/>
                <w:szCs w:val="20"/>
                <w:rtl/>
              </w:rPr>
              <w:t>سازمان</w:t>
            </w:r>
          </w:p>
        </w:tc>
        <w:tc>
          <w:tcPr>
            <w:tcW w:w="810" w:type="dxa"/>
            <w:vAlign w:val="center"/>
          </w:tcPr>
          <w:p w14:paraId="0DCDE13A"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5</w:t>
            </w:r>
          </w:p>
        </w:tc>
        <w:tc>
          <w:tcPr>
            <w:tcW w:w="809" w:type="dxa"/>
            <w:vAlign w:val="center"/>
          </w:tcPr>
          <w:p w14:paraId="2E462C1D"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29</w:t>
            </w:r>
          </w:p>
        </w:tc>
        <w:tc>
          <w:tcPr>
            <w:tcW w:w="585" w:type="dxa"/>
            <w:vAlign w:val="center"/>
          </w:tcPr>
          <w:p w14:paraId="5517174C"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05/0</w:t>
            </w:r>
          </w:p>
        </w:tc>
        <w:tc>
          <w:tcPr>
            <w:tcW w:w="808" w:type="dxa"/>
            <w:vAlign w:val="center"/>
          </w:tcPr>
          <w:p w14:paraId="71E59260" w14:textId="77777777" w:rsidR="008936D6" w:rsidRPr="003D71A5" w:rsidRDefault="008936D6" w:rsidP="008936D6">
            <w:pPr>
              <w:jc w:val="center"/>
              <w:rPr>
                <w:rFonts w:eastAsia="Calibri" w:cs="B Mitra"/>
                <w:sz w:val="20"/>
                <w:szCs w:val="20"/>
                <w:rtl/>
              </w:rPr>
            </w:pPr>
            <w:r w:rsidRPr="003D71A5">
              <w:rPr>
                <w:rFonts w:eastAsia="Calibri" w:cs="B Mitra" w:hint="cs"/>
                <w:sz w:val="20"/>
                <w:szCs w:val="20"/>
                <w:rtl/>
              </w:rPr>
              <w:t>000/0</w:t>
            </w:r>
          </w:p>
        </w:tc>
        <w:tc>
          <w:tcPr>
            <w:tcW w:w="588" w:type="dxa"/>
            <w:vAlign w:val="center"/>
          </w:tcPr>
          <w:p w14:paraId="0F2D6FEE" w14:textId="5ED9A51A" w:rsidR="008936D6" w:rsidRPr="003D71A5" w:rsidRDefault="0000622E" w:rsidP="00F05BE6">
            <w:pPr>
              <w:jc w:val="center"/>
              <w:rPr>
                <w:rFonts w:eastAsia="Calibri" w:cs="B Mitra"/>
                <w:sz w:val="20"/>
                <w:szCs w:val="20"/>
                <w:rtl/>
              </w:rPr>
            </w:pPr>
            <w:r>
              <w:rPr>
                <w:rFonts w:eastAsia="Calibri" w:cs="B Mitra" w:hint="cs"/>
                <w:sz w:val="20"/>
                <w:szCs w:val="20"/>
                <w:rtl/>
              </w:rPr>
              <w:t>تائید</w:t>
            </w:r>
          </w:p>
        </w:tc>
      </w:tr>
    </w:tbl>
    <w:p w14:paraId="6E698D4A" w14:textId="77777777" w:rsidR="008936D6" w:rsidRPr="00311234" w:rsidRDefault="008936D6" w:rsidP="008936D6">
      <w:pPr>
        <w:jc w:val="both"/>
        <w:rPr>
          <w:rFonts w:eastAsia="Calibri" w:cs="B Mitra"/>
          <w:sz w:val="26"/>
          <w:szCs w:val="26"/>
          <w:rtl/>
        </w:rPr>
      </w:pPr>
    </w:p>
    <w:p w14:paraId="625E4E96" w14:textId="1AB7202A" w:rsidR="005A03A8" w:rsidRDefault="008936D6" w:rsidP="00F336E9">
      <w:pPr>
        <w:ind w:left="53" w:firstLine="180"/>
        <w:jc w:val="both"/>
        <w:rPr>
          <w:rFonts w:cs="B Mitra"/>
          <w:sz w:val="26"/>
          <w:szCs w:val="26"/>
          <w:rtl/>
        </w:rPr>
      </w:pPr>
      <w:r w:rsidRPr="00E53CA2">
        <w:rPr>
          <w:rFonts w:eastAsia="Calibri" w:cs="B Mitra" w:hint="cs"/>
          <w:sz w:val="26"/>
          <w:szCs w:val="26"/>
          <w:rtl/>
        </w:rPr>
        <w:t xml:space="preserve">نتایج آزمون </w:t>
      </w:r>
      <w:r>
        <w:rPr>
          <w:rFonts w:eastAsia="Calibri" w:cs="B Mitra" w:hint="cs"/>
          <w:sz w:val="26"/>
          <w:szCs w:val="26"/>
          <w:rtl/>
        </w:rPr>
        <w:t>دوجمله‌ای</w:t>
      </w:r>
      <w:r w:rsidRPr="00E53CA2">
        <w:rPr>
          <w:rFonts w:eastAsia="Calibri" w:cs="B Mitra" w:hint="cs"/>
          <w:sz w:val="26"/>
          <w:szCs w:val="26"/>
          <w:rtl/>
        </w:rPr>
        <w:t xml:space="preserve"> نشان </w:t>
      </w:r>
      <w:r>
        <w:rPr>
          <w:rFonts w:eastAsia="Calibri" w:cs="B Mitra" w:hint="cs"/>
          <w:sz w:val="26"/>
          <w:szCs w:val="26"/>
          <w:rtl/>
        </w:rPr>
        <w:t>می‌دهد</w:t>
      </w:r>
      <w:r w:rsidRPr="00E53CA2">
        <w:rPr>
          <w:rFonts w:eastAsia="Calibri" w:cs="B Mitra" w:hint="cs"/>
          <w:sz w:val="26"/>
          <w:szCs w:val="26"/>
          <w:rtl/>
        </w:rPr>
        <w:t xml:space="preserve">، </w:t>
      </w:r>
      <w:r>
        <w:rPr>
          <w:rFonts w:eastAsia="Calibri" w:cs="B Mitra" w:hint="cs"/>
          <w:sz w:val="26"/>
          <w:szCs w:val="26"/>
          <w:rtl/>
        </w:rPr>
        <w:t>متغیرها</w:t>
      </w:r>
      <w:r w:rsidRPr="00E53CA2">
        <w:rPr>
          <w:rFonts w:eastAsia="Calibri" w:cs="B Mitra" w:hint="cs"/>
          <w:sz w:val="26"/>
          <w:szCs w:val="26"/>
          <w:rtl/>
        </w:rPr>
        <w:t xml:space="preserve">ی (زمان کافی برای </w:t>
      </w:r>
      <w:r>
        <w:rPr>
          <w:rFonts w:eastAsia="Calibri" w:cs="B Mitra" w:hint="cs"/>
          <w:sz w:val="26"/>
          <w:szCs w:val="26"/>
          <w:rtl/>
        </w:rPr>
        <w:t>پیاده‌سازی</w:t>
      </w:r>
      <w:r w:rsidRPr="00E53CA2">
        <w:rPr>
          <w:rFonts w:eastAsia="Calibri" w:cs="B Mitra" w:hint="cs"/>
          <w:sz w:val="26"/>
          <w:szCs w:val="26"/>
          <w:rtl/>
        </w:rPr>
        <w:t xml:space="preserve"> تغییر) و (وجود </w:t>
      </w:r>
      <w:r>
        <w:rPr>
          <w:rFonts w:eastAsia="Calibri" w:cs="B Mitra" w:hint="cs"/>
          <w:sz w:val="26"/>
          <w:szCs w:val="26"/>
          <w:rtl/>
        </w:rPr>
        <w:t>ارائه‌دهندگان</w:t>
      </w:r>
      <w:r w:rsidRPr="00E53CA2">
        <w:rPr>
          <w:rFonts w:eastAsia="Calibri" w:cs="B Mitra" w:hint="cs"/>
          <w:sz w:val="26"/>
          <w:szCs w:val="26"/>
          <w:rtl/>
        </w:rPr>
        <w:t xml:space="preserve"> سرویس در حوزه تجارت اجتماعی) </w:t>
      </w:r>
      <w:r w:rsidR="00A3343D">
        <w:rPr>
          <w:rFonts w:eastAsia="Calibri" w:cs="B Mitra" w:hint="cs"/>
          <w:sz w:val="26"/>
          <w:szCs w:val="26"/>
          <w:rtl/>
        </w:rPr>
        <w:t xml:space="preserve">مورد </w:t>
      </w:r>
      <w:r w:rsidR="0000622E">
        <w:rPr>
          <w:rFonts w:eastAsia="Calibri" w:cs="B Mitra" w:hint="cs"/>
          <w:sz w:val="26"/>
          <w:szCs w:val="26"/>
          <w:rtl/>
        </w:rPr>
        <w:t>تائید</w:t>
      </w:r>
      <w:r w:rsidR="00A3343D">
        <w:rPr>
          <w:rFonts w:eastAsia="Calibri" w:cs="B Mitra" w:hint="cs"/>
          <w:sz w:val="26"/>
          <w:szCs w:val="26"/>
          <w:rtl/>
        </w:rPr>
        <w:t xml:space="preserve"> واقع نشد</w:t>
      </w:r>
      <w:r w:rsidR="008A615A">
        <w:rPr>
          <w:rFonts w:eastAsia="Calibri" w:cs="B Mitra" w:hint="cs"/>
          <w:sz w:val="26"/>
          <w:szCs w:val="26"/>
          <w:rtl/>
        </w:rPr>
        <w:t>ه</w:t>
      </w:r>
      <w:r w:rsidRPr="00E53CA2">
        <w:rPr>
          <w:rFonts w:eastAsia="Calibri" w:cs="B Mitra" w:hint="cs"/>
          <w:sz w:val="26"/>
          <w:szCs w:val="26"/>
          <w:rtl/>
        </w:rPr>
        <w:t xml:space="preserve"> اما سایر </w:t>
      </w:r>
      <w:r>
        <w:rPr>
          <w:rFonts w:eastAsia="Calibri" w:cs="B Mitra" w:hint="cs"/>
          <w:sz w:val="26"/>
          <w:szCs w:val="26"/>
          <w:rtl/>
        </w:rPr>
        <w:t>متغیرها</w:t>
      </w:r>
      <w:r w:rsidRPr="00E53CA2">
        <w:rPr>
          <w:rFonts w:eastAsia="Calibri" w:cs="B Mitra" w:hint="cs"/>
          <w:sz w:val="26"/>
          <w:szCs w:val="26"/>
          <w:rtl/>
        </w:rPr>
        <w:t xml:space="preserve"> به دلیل </w:t>
      </w:r>
      <w:r w:rsidR="00A3343D">
        <w:rPr>
          <w:rFonts w:eastAsia="Calibri" w:cs="B Mitra" w:hint="cs"/>
          <w:sz w:val="26"/>
          <w:szCs w:val="26"/>
          <w:rtl/>
        </w:rPr>
        <w:t>کمتر بودن</w:t>
      </w:r>
      <w:r w:rsidR="00E64B89">
        <w:rPr>
          <w:rFonts w:eastAsia="Calibri" w:cs="B Mitra" w:hint="cs"/>
          <w:sz w:val="26"/>
          <w:szCs w:val="26"/>
          <w:rtl/>
        </w:rPr>
        <w:t xml:space="preserve"> سطح</w:t>
      </w:r>
      <w:r w:rsidR="00E64B89">
        <w:rPr>
          <w:rFonts w:eastAsia="Calibri" w:cs="B Mitra"/>
          <w:sz w:val="26"/>
          <w:szCs w:val="26"/>
        </w:rPr>
        <w:softHyphen/>
        <w:t xml:space="preserve"> </w:t>
      </w:r>
      <w:r w:rsidRPr="00E53CA2">
        <w:rPr>
          <w:rFonts w:eastAsia="Calibri" w:cs="B Mitra" w:hint="cs"/>
          <w:sz w:val="26"/>
          <w:szCs w:val="26"/>
          <w:rtl/>
        </w:rPr>
        <w:t xml:space="preserve">معناداری </w:t>
      </w:r>
      <w:r w:rsidR="000F1B21">
        <w:rPr>
          <w:rFonts w:eastAsia="Calibri" w:cs="B Mitra" w:hint="cs"/>
          <w:sz w:val="26"/>
          <w:szCs w:val="26"/>
          <w:rtl/>
        </w:rPr>
        <w:t>آن‌ها</w:t>
      </w:r>
      <w:r w:rsidRPr="00E53CA2">
        <w:rPr>
          <w:rFonts w:eastAsia="Calibri" w:cs="B Mitra" w:hint="cs"/>
          <w:sz w:val="26"/>
          <w:szCs w:val="26"/>
          <w:rtl/>
        </w:rPr>
        <w:t xml:space="preserve"> </w:t>
      </w:r>
      <w:r w:rsidR="00A3343D">
        <w:rPr>
          <w:rFonts w:eastAsia="Calibri" w:cs="B Mitra" w:hint="cs"/>
          <w:sz w:val="26"/>
          <w:szCs w:val="26"/>
          <w:rtl/>
        </w:rPr>
        <w:t>نسبت به</w:t>
      </w:r>
      <w:r w:rsidRPr="00E53CA2">
        <w:rPr>
          <w:rFonts w:eastAsia="Calibri" w:cs="B Mitra" w:hint="cs"/>
          <w:sz w:val="26"/>
          <w:szCs w:val="26"/>
          <w:rtl/>
        </w:rPr>
        <w:t xml:space="preserve"> سطح خطا </w:t>
      </w:r>
      <w:r w:rsidR="00A3343D">
        <w:rPr>
          <w:rFonts w:eastAsia="Calibri" w:cs="B Mitra" w:hint="cs"/>
          <w:sz w:val="26"/>
          <w:szCs w:val="26"/>
          <w:rtl/>
        </w:rPr>
        <w:t>آزمون (05/0)</w:t>
      </w:r>
      <w:r w:rsidRPr="00E53CA2">
        <w:rPr>
          <w:rFonts w:eastAsia="Calibri" w:cs="B Mitra" w:hint="cs"/>
          <w:sz w:val="26"/>
          <w:szCs w:val="26"/>
          <w:rtl/>
        </w:rPr>
        <w:t xml:space="preserve"> </w:t>
      </w:r>
      <w:r w:rsidR="008A615A">
        <w:rPr>
          <w:rFonts w:eastAsia="Calibri" w:cs="B Mitra" w:hint="cs"/>
          <w:sz w:val="26"/>
          <w:szCs w:val="26"/>
          <w:rtl/>
        </w:rPr>
        <w:t xml:space="preserve">مورد </w:t>
      </w:r>
      <w:r w:rsidR="0000622E">
        <w:rPr>
          <w:rFonts w:eastAsia="Calibri" w:cs="B Mitra" w:hint="cs"/>
          <w:sz w:val="26"/>
          <w:szCs w:val="26"/>
          <w:rtl/>
        </w:rPr>
        <w:t>تائید</w:t>
      </w:r>
      <w:r w:rsidR="008A615A">
        <w:rPr>
          <w:rFonts w:eastAsia="Calibri" w:cs="B Mitra" w:hint="cs"/>
          <w:sz w:val="26"/>
          <w:szCs w:val="26"/>
          <w:rtl/>
        </w:rPr>
        <w:t xml:space="preserve"> و </w:t>
      </w:r>
      <w:r>
        <w:rPr>
          <w:rFonts w:eastAsia="Calibri" w:cs="B Mitra" w:hint="cs"/>
          <w:sz w:val="26"/>
          <w:szCs w:val="26"/>
          <w:rtl/>
        </w:rPr>
        <w:t>به‌عنوان</w:t>
      </w:r>
      <w:r w:rsidRPr="00E53CA2">
        <w:rPr>
          <w:rFonts w:eastAsia="Calibri" w:cs="B Mitra" w:hint="cs"/>
          <w:sz w:val="26"/>
          <w:szCs w:val="26"/>
          <w:rtl/>
        </w:rPr>
        <w:t xml:space="preserve"> </w:t>
      </w:r>
      <w:r>
        <w:rPr>
          <w:rFonts w:eastAsia="Calibri" w:cs="B Mitra" w:hint="cs"/>
          <w:sz w:val="26"/>
          <w:szCs w:val="26"/>
          <w:rtl/>
        </w:rPr>
        <w:t>عامل‌ها</w:t>
      </w:r>
      <w:r w:rsidRPr="00E53CA2">
        <w:rPr>
          <w:rFonts w:eastAsia="Calibri" w:cs="B Mitra" w:hint="cs"/>
          <w:sz w:val="26"/>
          <w:szCs w:val="26"/>
          <w:rtl/>
        </w:rPr>
        <w:t xml:space="preserve">ی </w:t>
      </w:r>
      <w:r>
        <w:rPr>
          <w:rFonts w:eastAsia="Calibri" w:cs="B Mitra" w:hint="cs"/>
          <w:sz w:val="26"/>
          <w:szCs w:val="26"/>
          <w:rtl/>
        </w:rPr>
        <w:t>تأثیرگذار</w:t>
      </w:r>
      <w:r w:rsidRPr="00E53CA2">
        <w:rPr>
          <w:rFonts w:eastAsia="Calibri" w:cs="B Mitra" w:hint="cs"/>
          <w:sz w:val="26"/>
          <w:szCs w:val="26"/>
          <w:rtl/>
        </w:rPr>
        <w:t xml:space="preserve"> در چارچوب تحقیق تلقی </w:t>
      </w:r>
      <w:r>
        <w:rPr>
          <w:rFonts w:eastAsia="Calibri" w:cs="B Mitra" w:hint="cs"/>
          <w:sz w:val="26"/>
          <w:szCs w:val="26"/>
          <w:rtl/>
        </w:rPr>
        <w:t>می‌گردند</w:t>
      </w:r>
      <w:r w:rsidRPr="00E53CA2">
        <w:rPr>
          <w:rFonts w:eastAsia="Calibri" w:cs="B Mitra" w:hint="cs"/>
          <w:sz w:val="26"/>
          <w:szCs w:val="26"/>
          <w:rtl/>
        </w:rPr>
        <w:t>.</w:t>
      </w:r>
      <w:r w:rsidR="00D8575C">
        <w:rPr>
          <w:rFonts w:eastAsia="Calibri" w:cs="B Mitra" w:hint="cs"/>
          <w:sz w:val="26"/>
          <w:szCs w:val="26"/>
          <w:rtl/>
        </w:rPr>
        <w:t xml:space="preserve"> </w:t>
      </w:r>
      <w:r w:rsidRPr="00E53CA2">
        <w:rPr>
          <w:rFonts w:eastAsia="Calibri" w:cs="B Mitra" w:hint="cs"/>
          <w:sz w:val="26"/>
          <w:szCs w:val="26"/>
          <w:rtl/>
        </w:rPr>
        <w:t>همچنین</w:t>
      </w:r>
      <w:r w:rsidRPr="00E53CA2">
        <w:rPr>
          <w:rFonts w:eastAsia="Calibri" w:cs="B Mitra" w:hint="cs"/>
          <w:b/>
          <w:bCs/>
          <w:sz w:val="26"/>
          <w:szCs w:val="26"/>
          <w:rtl/>
        </w:rPr>
        <w:t xml:space="preserve"> </w:t>
      </w:r>
      <w:r w:rsidRPr="00E53CA2">
        <w:rPr>
          <w:rFonts w:eastAsia="Calibri" w:cs="B Mitra" w:hint="cs"/>
          <w:sz w:val="26"/>
          <w:szCs w:val="26"/>
          <w:rtl/>
        </w:rPr>
        <w:t xml:space="preserve">در مرحله دوم پس از </w:t>
      </w:r>
      <w:r>
        <w:rPr>
          <w:rFonts w:eastAsia="Calibri" w:cs="B Mitra" w:hint="cs"/>
          <w:sz w:val="26"/>
          <w:szCs w:val="26"/>
          <w:rtl/>
        </w:rPr>
        <w:t>جمع‌آوری</w:t>
      </w:r>
      <w:r w:rsidRPr="00E53CA2">
        <w:rPr>
          <w:rFonts w:eastAsia="Calibri" w:cs="B Mitra" w:hint="cs"/>
          <w:sz w:val="26"/>
          <w:szCs w:val="26"/>
          <w:rtl/>
        </w:rPr>
        <w:t xml:space="preserve"> اطلاعات لازم از پرسشنامه مقایسه زوجی </w:t>
      </w:r>
      <w:r>
        <w:rPr>
          <w:rFonts w:eastAsia="Calibri" w:cs="B Mitra" w:hint="cs"/>
          <w:sz w:val="26"/>
          <w:szCs w:val="26"/>
          <w:rtl/>
        </w:rPr>
        <w:t>متغیرها</w:t>
      </w:r>
      <w:r w:rsidRPr="00E53CA2">
        <w:rPr>
          <w:rFonts w:eastAsia="Calibri" w:cs="B Mitra" w:hint="cs"/>
          <w:sz w:val="26"/>
          <w:szCs w:val="26"/>
          <w:rtl/>
        </w:rPr>
        <w:t xml:space="preserve">، </w:t>
      </w:r>
      <w:r>
        <w:rPr>
          <w:rFonts w:eastAsia="Calibri" w:cs="B Mitra" w:hint="cs"/>
          <w:sz w:val="26"/>
          <w:szCs w:val="26"/>
          <w:rtl/>
        </w:rPr>
        <w:t>داده‌ها</w:t>
      </w:r>
      <w:r w:rsidRPr="00E53CA2">
        <w:rPr>
          <w:rFonts w:eastAsia="Calibri" w:cs="B Mitra" w:hint="cs"/>
          <w:sz w:val="26"/>
          <w:szCs w:val="26"/>
          <w:rtl/>
        </w:rPr>
        <w:t xml:space="preserve"> به کمک </w:t>
      </w:r>
      <w:r>
        <w:rPr>
          <w:rFonts w:eastAsia="Calibri" w:cs="B Mitra" w:hint="cs"/>
          <w:sz w:val="26"/>
          <w:szCs w:val="26"/>
          <w:rtl/>
        </w:rPr>
        <w:t>نرم‌افزار</w:t>
      </w:r>
      <w:r w:rsidRPr="007E4707">
        <w:rPr>
          <w:rFonts w:eastAsia="Calibri" w:cs="B Mitra"/>
          <w:sz w:val="22"/>
          <w:szCs w:val="22"/>
        </w:rPr>
        <w:t xml:space="preserve">Expert Choice </w:t>
      </w:r>
      <w:r w:rsidRPr="007E4707">
        <w:rPr>
          <w:rFonts w:eastAsia="Calibri" w:cs="B Mitra" w:hint="cs"/>
          <w:sz w:val="22"/>
          <w:szCs w:val="22"/>
          <w:rtl/>
        </w:rPr>
        <w:t xml:space="preserve"> </w:t>
      </w:r>
      <w:r w:rsidR="00F05BE6" w:rsidRPr="007E4707">
        <w:rPr>
          <w:rFonts w:eastAsia="Calibri" w:cs="B Mitra" w:hint="cs"/>
          <w:sz w:val="22"/>
          <w:szCs w:val="22"/>
          <w:rtl/>
        </w:rPr>
        <w:t xml:space="preserve"> </w:t>
      </w:r>
      <w:r>
        <w:rPr>
          <w:rFonts w:eastAsia="Calibri" w:cs="B Mitra" w:hint="cs"/>
          <w:sz w:val="26"/>
          <w:szCs w:val="26"/>
          <w:rtl/>
        </w:rPr>
        <w:t>تجزیه‌وتحلیل</w:t>
      </w:r>
      <w:r w:rsidRPr="00E53CA2">
        <w:rPr>
          <w:rFonts w:eastAsia="Calibri" w:cs="B Mitra" w:hint="cs"/>
          <w:sz w:val="26"/>
          <w:szCs w:val="26"/>
          <w:rtl/>
        </w:rPr>
        <w:t xml:space="preserve"> شدند و درصد ناسازگاری هر</w:t>
      </w:r>
      <w:r w:rsidR="00241EFA">
        <w:rPr>
          <w:rFonts w:eastAsia="Calibri" w:cs="B Mitra" w:hint="cs"/>
          <w:sz w:val="26"/>
          <w:szCs w:val="26"/>
          <w:rtl/>
        </w:rPr>
        <w:t xml:space="preserve"> </w:t>
      </w:r>
      <w:r w:rsidRPr="00E53CA2">
        <w:rPr>
          <w:rFonts w:eastAsia="Calibri" w:cs="B Mitra" w:hint="cs"/>
          <w:sz w:val="26"/>
          <w:szCs w:val="26"/>
          <w:rtl/>
        </w:rPr>
        <w:t xml:space="preserve">یک از ابعاد 03/0 و درصد ناسازگاری هریک از </w:t>
      </w:r>
      <w:r>
        <w:rPr>
          <w:rFonts w:eastAsia="Calibri" w:cs="B Mitra" w:hint="cs"/>
          <w:sz w:val="26"/>
          <w:szCs w:val="26"/>
          <w:rtl/>
        </w:rPr>
        <w:t>شاخص‌ها</w:t>
      </w:r>
      <w:r w:rsidRPr="00E53CA2">
        <w:rPr>
          <w:rFonts w:eastAsia="Calibri" w:cs="B Mitra" w:hint="cs"/>
          <w:sz w:val="26"/>
          <w:szCs w:val="26"/>
          <w:rtl/>
        </w:rPr>
        <w:t xml:space="preserve"> کمتر از 1/0 بدست آمد که </w:t>
      </w:r>
      <w:r>
        <w:rPr>
          <w:rFonts w:eastAsia="Calibri" w:cs="B Mitra" w:hint="cs"/>
          <w:sz w:val="26"/>
          <w:szCs w:val="26"/>
          <w:rtl/>
        </w:rPr>
        <w:t>نشان‌</w:t>
      </w:r>
      <w:r w:rsidR="00241EFA">
        <w:rPr>
          <w:rFonts w:eastAsia="Calibri" w:cs="B Mitra" w:hint="cs"/>
          <w:sz w:val="26"/>
          <w:szCs w:val="26"/>
          <w:rtl/>
        </w:rPr>
        <w:t>می</w:t>
      </w:r>
      <w:r w:rsidR="00241EFA">
        <w:rPr>
          <w:rFonts w:eastAsia="Calibri" w:cs="B Mitra"/>
          <w:sz w:val="26"/>
          <w:szCs w:val="26"/>
          <w:rtl/>
        </w:rPr>
        <w:softHyphen/>
      </w:r>
      <w:r w:rsidR="00241EFA">
        <w:rPr>
          <w:rFonts w:eastAsia="Calibri" w:cs="B Mitra" w:hint="cs"/>
          <w:sz w:val="26"/>
          <w:szCs w:val="26"/>
          <w:rtl/>
        </w:rPr>
        <w:t>دهد نتایج</w:t>
      </w:r>
      <w:r w:rsidRPr="00E53CA2">
        <w:rPr>
          <w:rFonts w:eastAsia="Calibri" w:cs="B Mitra" w:hint="cs"/>
          <w:sz w:val="26"/>
          <w:szCs w:val="26"/>
          <w:rtl/>
        </w:rPr>
        <w:t xml:space="preserve"> </w:t>
      </w:r>
      <w:r>
        <w:rPr>
          <w:rFonts w:eastAsia="Calibri" w:cs="B Mitra" w:hint="cs"/>
          <w:sz w:val="26"/>
          <w:szCs w:val="26"/>
          <w:rtl/>
        </w:rPr>
        <w:t>قابل‌قبول</w:t>
      </w:r>
      <w:r w:rsidRPr="00E53CA2">
        <w:rPr>
          <w:rFonts w:eastAsia="Calibri" w:cs="B Mitra" w:hint="cs"/>
          <w:sz w:val="26"/>
          <w:szCs w:val="26"/>
          <w:rtl/>
        </w:rPr>
        <w:t xml:space="preserve"> است</w:t>
      </w:r>
      <w:r w:rsidR="00241EFA">
        <w:rPr>
          <w:rFonts w:eastAsia="Calibri" w:cs="B Mitra" w:hint="cs"/>
          <w:sz w:val="26"/>
          <w:szCs w:val="26"/>
          <w:rtl/>
        </w:rPr>
        <w:t xml:space="preserve"> و می</w:t>
      </w:r>
      <w:r w:rsidR="00241EFA">
        <w:rPr>
          <w:rFonts w:eastAsia="Calibri" w:cs="B Mitra"/>
          <w:sz w:val="26"/>
          <w:szCs w:val="26"/>
          <w:rtl/>
        </w:rPr>
        <w:softHyphen/>
      </w:r>
      <w:r w:rsidR="00241EFA">
        <w:rPr>
          <w:rFonts w:eastAsia="Calibri" w:cs="B Mitra" w:hint="cs"/>
          <w:sz w:val="26"/>
          <w:szCs w:val="26"/>
          <w:rtl/>
        </w:rPr>
        <w:t>توان به نظر خبرگان اعتماد کرد</w:t>
      </w:r>
      <w:r w:rsidRPr="00E53CA2">
        <w:rPr>
          <w:rFonts w:eastAsia="Calibri" w:cs="B Mitra" w:hint="cs"/>
          <w:sz w:val="26"/>
          <w:szCs w:val="26"/>
          <w:rtl/>
        </w:rPr>
        <w:t>.</w:t>
      </w:r>
      <w:r w:rsidRPr="00E53CA2">
        <w:rPr>
          <w:rFonts w:cs="B Mitra" w:hint="cs"/>
          <w:sz w:val="26"/>
          <w:szCs w:val="26"/>
          <w:rtl/>
        </w:rPr>
        <w:t xml:space="preserve"> نتایج </w:t>
      </w:r>
      <w:r>
        <w:rPr>
          <w:rFonts w:cs="B Mitra" w:hint="cs"/>
          <w:sz w:val="26"/>
          <w:szCs w:val="26"/>
          <w:rtl/>
        </w:rPr>
        <w:t>اولویت‌بندی</w:t>
      </w:r>
      <w:r w:rsidR="00FC7029">
        <w:rPr>
          <w:rFonts w:cs="B Mitra" w:hint="cs"/>
          <w:sz w:val="26"/>
          <w:szCs w:val="26"/>
          <w:rtl/>
        </w:rPr>
        <w:t xml:space="preserve"> هریک از ابعاد اصل</w:t>
      </w:r>
      <w:r w:rsidR="009B3AFE">
        <w:rPr>
          <w:rFonts w:cs="B Mitra" w:hint="cs"/>
          <w:sz w:val="26"/>
          <w:szCs w:val="26"/>
          <w:rtl/>
        </w:rPr>
        <w:t>ی</w:t>
      </w:r>
      <w:r w:rsidRPr="00E53CA2">
        <w:rPr>
          <w:rFonts w:cs="B Mitra" w:hint="cs"/>
          <w:sz w:val="26"/>
          <w:szCs w:val="26"/>
          <w:rtl/>
        </w:rPr>
        <w:t xml:space="preserve"> و </w:t>
      </w:r>
      <w:r>
        <w:rPr>
          <w:rFonts w:cs="B Mitra" w:hint="cs"/>
          <w:sz w:val="26"/>
          <w:szCs w:val="26"/>
          <w:rtl/>
        </w:rPr>
        <w:t>شاخص‌های</w:t>
      </w:r>
      <w:r w:rsidRPr="00E53CA2">
        <w:rPr>
          <w:rFonts w:cs="B Mitra" w:hint="cs"/>
          <w:sz w:val="26"/>
          <w:szCs w:val="26"/>
          <w:rtl/>
        </w:rPr>
        <w:t xml:space="preserve"> متناظر </w:t>
      </w:r>
      <w:r w:rsidR="000F1B21">
        <w:rPr>
          <w:rFonts w:cs="B Mitra" w:hint="cs"/>
          <w:sz w:val="26"/>
          <w:szCs w:val="26"/>
          <w:rtl/>
        </w:rPr>
        <w:t>آن‌ها</w:t>
      </w:r>
      <w:r w:rsidR="009B3AFE">
        <w:rPr>
          <w:rFonts w:cs="B Mitra" w:hint="cs"/>
          <w:sz w:val="26"/>
          <w:szCs w:val="26"/>
          <w:rtl/>
        </w:rPr>
        <w:t xml:space="preserve"> ، </w:t>
      </w:r>
      <w:r w:rsidR="000F1B21">
        <w:rPr>
          <w:rFonts w:cs="B Mitra" w:hint="cs"/>
          <w:sz w:val="26"/>
          <w:szCs w:val="26"/>
          <w:rtl/>
        </w:rPr>
        <w:t>به‌صورت</w:t>
      </w:r>
      <w:r w:rsidRPr="00E53CA2">
        <w:rPr>
          <w:rFonts w:cs="B Mitra" w:hint="cs"/>
          <w:sz w:val="26"/>
          <w:szCs w:val="26"/>
          <w:rtl/>
        </w:rPr>
        <w:t xml:space="preserve"> خلاصه در جدول </w:t>
      </w:r>
      <w:r w:rsidR="00F336E9">
        <w:rPr>
          <w:rFonts w:cs="B Mitra" w:hint="cs"/>
          <w:sz w:val="26"/>
          <w:szCs w:val="26"/>
          <w:rtl/>
        </w:rPr>
        <w:t>6</w:t>
      </w:r>
      <w:r w:rsidRPr="00E53CA2">
        <w:rPr>
          <w:rFonts w:cs="B Mitra" w:hint="cs"/>
          <w:sz w:val="26"/>
          <w:szCs w:val="26"/>
          <w:rtl/>
        </w:rPr>
        <w:t xml:space="preserve"> بیان گردیده است.</w:t>
      </w:r>
      <w:r w:rsidR="00241EFA">
        <w:rPr>
          <w:rFonts w:cs="B Mitra" w:hint="cs"/>
          <w:sz w:val="26"/>
          <w:szCs w:val="26"/>
          <w:rtl/>
        </w:rPr>
        <w:t xml:space="preserve"> </w:t>
      </w:r>
    </w:p>
    <w:p w14:paraId="36434766" w14:textId="77777777" w:rsidR="00693773" w:rsidRPr="001904F0" w:rsidRDefault="00693773" w:rsidP="00241EFA">
      <w:pPr>
        <w:ind w:left="53" w:firstLine="180"/>
        <w:jc w:val="both"/>
        <w:rPr>
          <w:rFonts w:eastAsia="Calibri" w:cs="B Mitra"/>
          <w:sz w:val="26"/>
          <w:szCs w:val="26"/>
        </w:rPr>
      </w:pPr>
    </w:p>
    <w:p w14:paraId="43EE4634" w14:textId="2657EFCC" w:rsidR="008936D6" w:rsidRPr="007D50E3" w:rsidRDefault="008936D6" w:rsidP="00F336E9">
      <w:pPr>
        <w:jc w:val="center"/>
        <w:rPr>
          <w:rFonts w:cs="B Mitra"/>
          <w:b/>
          <w:bCs/>
          <w:sz w:val="16"/>
          <w:szCs w:val="20"/>
          <w:rtl/>
        </w:rPr>
      </w:pPr>
      <w:r w:rsidRPr="007D50E3">
        <w:rPr>
          <w:rFonts w:cs="B Mitra" w:hint="cs"/>
          <w:b/>
          <w:bCs/>
          <w:sz w:val="16"/>
          <w:szCs w:val="20"/>
          <w:rtl/>
        </w:rPr>
        <w:t xml:space="preserve">جدول </w:t>
      </w:r>
      <w:r w:rsidR="00F336E9">
        <w:rPr>
          <w:rFonts w:cs="B Mitra" w:hint="cs"/>
          <w:b/>
          <w:bCs/>
          <w:sz w:val="16"/>
          <w:szCs w:val="20"/>
          <w:rtl/>
        </w:rPr>
        <w:t>6</w:t>
      </w:r>
      <w:r w:rsidRPr="007D50E3">
        <w:rPr>
          <w:rFonts w:cs="B Mitra" w:hint="cs"/>
          <w:b/>
          <w:bCs/>
          <w:sz w:val="16"/>
          <w:szCs w:val="20"/>
          <w:rtl/>
        </w:rPr>
        <w:t xml:space="preserve">. نتایج </w:t>
      </w:r>
      <w:r>
        <w:rPr>
          <w:rFonts w:cs="B Mitra" w:hint="cs"/>
          <w:b/>
          <w:bCs/>
          <w:sz w:val="16"/>
          <w:szCs w:val="20"/>
          <w:rtl/>
        </w:rPr>
        <w:t>اولویت‌بندی</w:t>
      </w:r>
      <w:r w:rsidRPr="007D50E3">
        <w:rPr>
          <w:rFonts w:cs="B Mitra" w:hint="cs"/>
          <w:b/>
          <w:bCs/>
          <w:sz w:val="16"/>
          <w:szCs w:val="20"/>
          <w:rtl/>
        </w:rPr>
        <w:t xml:space="preserve"> ابعاد و </w:t>
      </w:r>
      <w:r>
        <w:rPr>
          <w:rFonts w:cs="B Mitra" w:hint="cs"/>
          <w:b/>
          <w:bCs/>
          <w:sz w:val="16"/>
          <w:szCs w:val="20"/>
          <w:rtl/>
        </w:rPr>
        <w:t>شاخص‌های</w:t>
      </w:r>
      <w:r w:rsidRPr="007D50E3">
        <w:rPr>
          <w:rFonts w:cs="B Mitra" w:hint="cs"/>
          <w:b/>
          <w:bCs/>
          <w:sz w:val="16"/>
          <w:szCs w:val="20"/>
          <w:rtl/>
        </w:rPr>
        <w:t xml:space="preserve"> چارچوب پژوهش</w:t>
      </w:r>
    </w:p>
    <w:tbl>
      <w:tblPr>
        <w:tblStyle w:val="TableGrid"/>
        <w:bidiVisual/>
        <w:tblW w:w="6975" w:type="dxa"/>
        <w:jc w:val="center"/>
        <w:tblLook w:val="04A0" w:firstRow="1" w:lastRow="0" w:firstColumn="1" w:lastColumn="0" w:noHBand="0" w:noVBand="1"/>
      </w:tblPr>
      <w:tblGrid>
        <w:gridCol w:w="501"/>
        <w:gridCol w:w="697"/>
        <w:gridCol w:w="3182"/>
        <w:gridCol w:w="811"/>
        <w:gridCol w:w="934"/>
        <w:gridCol w:w="850"/>
      </w:tblGrid>
      <w:tr w:rsidR="00AB4C37" w:rsidRPr="00CE00AD" w14:paraId="6BA7BBE8" w14:textId="77777777" w:rsidTr="00AB4C37">
        <w:trPr>
          <w:trHeight w:val="483"/>
          <w:jc w:val="center"/>
        </w:trPr>
        <w:tc>
          <w:tcPr>
            <w:tcW w:w="501" w:type="dxa"/>
            <w:tcBorders>
              <w:top w:val="double" w:sz="4" w:space="0" w:color="auto"/>
              <w:left w:val="nil"/>
              <w:bottom w:val="double" w:sz="4" w:space="0" w:color="auto"/>
              <w:right w:val="single" w:sz="12" w:space="0" w:color="auto"/>
            </w:tcBorders>
            <w:vAlign w:val="center"/>
          </w:tcPr>
          <w:p w14:paraId="270821DE" w14:textId="77777777" w:rsidR="008936D6" w:rsidRPr="00693773" w:rsidRDefault="008936D6" w:rsidP="00AB4C37">
            <w:pPr>
              <w:jc w:val="center"/>
              <w:rPr>
                <w:rFonts w:cs="B Mitra"/>
                <w:b/>
                <w:bCs/>
                <w:sz w:val="18"/>
                <w:szCs w:val="18"/>
                <w:rtl/>
              </w:rPr>
            </w:pPr>
            <w:r w:rsidRPr="00693773">
              <w:rPr>
                <w:rFonts w:cs="B Mitra" w:hint="cs"/>
                <w:b/>
                <w:bCs/>
                <w:sz w:val="18"/>
                <w:szCs w:val="18"/>
                <w:rtl/>
              </w:rPr>
              <w:t>ابعاد</w:t>
            </w:r>
          </w:p>
        </w:tc>
        <w:tc>
          <w:tcPr>
            <w:tcW w:w="703" w:type="dxa"/>
            <w:tcBorders>
              <w:top w:val="double" w:sz="4" w:space="0" w:color="auto"/>
              <w:left w:val="single" w:sz="12" w:space="0" w:color="auto"/>
              <w:bottom w:val="double" w:sz="4" w:space="0" w:color="auto"/>
              <w:right w:val="single" w:sz="12" w:space="0" w:color="auto"/>
            </w:tcBorders>
            <w:vAlign w:val="center"/>
          </w:tcPr>
          <w:p w14:paraId="7E08077A" w14:textId="77777777" w:rsidR="008936D6" w:rsidRPr="00693773" w:rsidRDefault="008936D6" w:rsidP="00AB4C37">
            <w:pPr>
              <w:jc w:val="center"/>
              <w:rPr>
                <w:rFonts w:cs="B Mitra"/>
                <w:b/>
                <w:bCs/>
                <w:sz w:val="18"/>
                <w:szCs w:val="18"/>
                <w:rtl/>
              </w:rPr>
            </w:pPr>
            <w:r w:rsidRPr="00693773">
              <w:rPr>
                <w:rFonts w:cs="B Mitra" w:hint="cs"/>
                <w:b/>
                <w:bCs/>
                <w:sz w:val="18"/>
                <w:szCs w:val="18"/>
                <w:rtl/>
              </w:rPr>
              <w:t>وزن ابعاد</w:t>
            </w:r>
          </w:p>
        </w:tc>
        <w:tc>
          <w:tcPr>
            <w:tcW w:w="3299" w:type="dxa"/>
            <w:tcBorders>
              <w:top w:val="double" w:sz="4" w:space="0" w:color="auto"/>
              <w:left w:val="single" w:sz="12" w:space="0" w:color="auto"/>
              <w:bottom w:val="double" w:sz="4" w:space="0" w:color="auto"/>
              <w:right w:val="single" w:sz="12" w:space="0" w:color="auto"/>
            </w:tcBorders>
            <w:vAlign w:val="center"/>
          </w:tcPr>
          <w:p w14:paraId="1513DE9D" w14:textId="77777777" w:rsidR="008936D6" w:rsidRPr="00693773" w:rsidRDefault="008936D6" w:rsidP="00AB4C37">
            <w:pPr>
              <w:jc w:val="center"/>
              <w:rPr>
                <w:rFonts w:cs="B Mitra"/>
                <w:b/>
                <w:bCs/>
                <w:sz w:val="18"/>
                <w:szCs w:val="18"/>
                <w:rtl/>
              </w:rPr>
            </w:pPr>
            <w:r w:rsidRPr="00693773">
              <w:rPr>
                <w:rFonts w:cs="B Mitra" w:hint="cs"/>
                <w:b/>
                <w:bCs/>
                <w:sz w:val="18"/>
                <w:szCs w:val="18"/>
                <w:rtl/>
              </w:rPr>
              <w:t>شاخص‌ها</w:t>
            </w:r>
          </w:p>
        </w:tc>
        <w:tc>
          <w:tcPr>
            <w:tcW w:w="811" w:type="dxa"/>
            <w:tcBorders>
              <w:top w:val="double" w:sz="4" w:space="0" w:color="auto"/>
              <w:left w:val="single" w:sz="12" w:space="0" w:color="auto"/>
              <w:bottom w:val="double" w:sz="4" w:space="0" w:color="auto"/>
              <w:right w:val="single" w:sz="12" w:space="0" w:color="auto"/>
            </w:tcBorders>
            <w:vAlign w:val="center"/>
          </w:tcPr>
          <w:p w14:paraId="364FFA4A" w14:textId="77777777" w:rsidR="008936D6" w:rsidRPr="00693773" w:rsidRDefault="008936D6" w:rsidP="00AB4C37">
            <w:pPr>
              <w:jc w:val="center"/>
              <w:rPr>
                <w:rFonts w:cs="B Mitra"/>
                <w:b/>
                <w:bCs/>
                <w:sz w:val="18"/>
                <w:szCs w:val="18"/>
                <w:rtl/>
              </w:rPr>
            </w:pPr>
            <w:r w:rsidRPr="00693773">
              <w:rPr>
                <w:rFonts w:cs="B Mitra" w:hint="cs"/>
                <w:b/>
                <w:bCs/>
                <w:sz w:val="18"/>
                <w:szCs w:val="18"/>
                <w:rtl/>
              </w:rPr>
              <w:t>رتبـــه شاخص‌ها</w:t>
            </w:r>
          </w:p>
        </w:tc>
        <w:tc>
          <w:tcPr>
            <w:tcW w:w="941" w:type="dxa"/>
            <w:tcBorders>
              <w:top w:val="double" w:sz="4" w:space="0" w:color="auto"/>
              <w:left w:val="single" w:sz="12" w:space="0" w:color="auto"/>
              <w:bottom w:val="double" w:sz="4" w:space="0" w:color="auto"/>
              <w:right w:val="single" w:sz="12" w:space="0" w:color="auto"/>
            </w:tcBorders>
            <w:vAlign w:val="center"/>
          </w:tcPr>
          <w:p w14:paraId="3541A6C6" w14:textId="77777777" w:rsidR="008936D6" w:rsidRPr="00693773" w:rsidRDefault="008936D6" w:rsidP="00AB4C37">
            <w:pPr>
              <w:jc w:val="center"/>
              <w:rPr>
                <w:rFonts w:cs="B Mitra"/>
                <w:b/>
                <w:bCs/>
                <w:sz w:val="18"/>
                <w:szCs w:val="18"/>
                <w:rtl/>
              </w:rPr>
            </w:pPr>
            <w:r w:rsidRPr="00693773">
              <w:rPr>
                <w:rFonts w:cs="B Mitra" w:hint="cs"/>
                <w:b/>
                <w:bCs/>
                <w:sz w:val="18"/>
                <w:szCs w:val="18"/>
                <w:rtl/>
              </w:rPr>
              <w:t>وزن شاخص‌ها</w:t>
            </w:r>
          </w:p>
        </w:tc>
        <w:tc>
          <w:tcPr>
            <w:tcW w:w="720" w:type="dxa"/>
            <w:tcBorders>
              <w:top w:val="double" w:sz="4" w:space="0" w:color="auto"/>
              <w:left w:val="single" w:sz="12" w:space="0" w:color="auto"/>
              <w:bottom w:val="double" w:sz="4" w:space="0" w:color="auto"/>
              <w:right w:val="nil"/>
            </w:tcBorders>
            <w:vAlign w:val="center"/>
          </w:tcPr>
          <w:p w14:paraId="32A7D51E" w14:textId="77777777" w:rsidR="008936D6" w:rsidRPr="00693773" w:rsidRDefault="008936D6" w:rsidP="00AB4C37">
            <w:pPr>
              <w:jc w:val="center"/>
              <w:rPr>
                <w:rFonts w:cs="B Mitra"/>
                <w:b/>
                <w:bCs/>
                <w:sz w:val="18"/>
                <w:szCs w:val="18"/>
                <w:rtl/>
              </w:rPr>
            </w:pPr>
            <w:r w:rsidRPr="00693773">
              <w:rPr>
                <w:rFonts w:cs="B Mitra" w:hint="cs"/>
                <w:b/>
                <w:bCs/>
                <w:sz w:val="18"/>
                <w:szCs w:val="18"/>
                <w:rtl/>
              </w:rPr>
              <w:t>درصـــد ناسازگاری</w:t>
            </w:r>
          </w:p>
        </w:tc>
      </w:tr>
      <w:tr w:rsidR="00AB4C37" w:rsidRPr="00CE00AD" w14:paraId="445C5719" w14:textId="77777777" w:rsidTr="009847D4">
        <w:trPr>
          <w:trHeight w:val="366"/>
          <w:jc w:val="center"/>
        </w:trPr>
        <w:tc>
          <w:tcPr>
            <w:tcW w:w="501" w:type="dxa"/>
            <w:vMerge w:val="restart"/>
            <w:tcBorders>
              <w:top w:val="double" w:sz="4" w:space="0" w:color="auto"/>
              <w:left w:val="nil"/>
              <w:right w:val="single" w:sz="12" w:space="0" w:color="auto"/>
            </w:tcBorders>
            <w:textDirection w:val="btLr"/>
            <w:vAlign w:val="center"/>
          </w:tcPr>
          <w:p w14:paraId="1CE0B596" w14:textId="77777777" w:rsidR="008936D6" w:rsidRPr="00CE00AD" w:rsidRDefault="008936D6" w:rsidP="008936D6">
            <w:pPr>
              <w:jc w:val="center"/>
              <w:rPr>
                <w:rFonts w:cs="B Mitra"/>
                <w:sz w:val="20"/>
                <w:szCs w:val="20"/>
                <w:rtl/>
              </w:rPr>
            </w:pPr>
            <w:r w:rsidRPr="00CE00AD">
              <w:rPr>
                <w:rFonts w:cs="B Mitra" w:hint="cs"/>
                <w:sz w:val="20"/>
                <w:szCs w:val="20"/>
                <w:rtl/>
              </w:rPr>
              <w:t>شرایط تکنولوژیکی</w:t>
            </w:r>
          </w:p>
        </w:tc>
        <w:tc>
          <w:tcPr>
            <w:tcW w:w="703" w:type="dxa"/>
            <w:vMerge w:val="restart"/>
            <w:tcBorders>
              <w:top w:val="double" w:sz="4" w:space="0" w:color="auto"/>
              <w:left w:val="single" w:sz="12" w:space="0" w:color="auto"/>
              <w:right w:val="single" w:sz="12" w:space="0" w:color="auto"/>
            </w:tcBorders>
            <w:vAlign w:val="center"/>
          </w:tcPr>
          <w:p w14:paraId="73A2EA2B" w14:textId="77777777" w:rsidR="008936D6" w:rsidRPr="00CE00AD" w:rsidRDefault="008936D6" w:rsidP="008936D6">
            <w:pPr>
              <w:jc w:val="center"/>
              <w:rPr>
                <w:rFonts w:cs="B Mitra"/>
                <w:sz w:val="20"/>
                <w:szCs w:val="20"/>
                <w:rtl/>
              </w:rPr>
            </w:pPr>
            <w:r>
              <w:rPr>
                <w:rFonts w:cs="B Mitra" w:hint="cs"/>
                <w:sz w:val="20"/>
                <w:szCs w:val="20"/>
                <w:rtl/>
              </w:rPr>
              <w:t>336/0</w:t>
            </w:r>
          </w:p>
          <w:p w14:paraId="4BFE7A0B" w14:textId="77777777" w:rsidR="008936D6" w:rsidRPr="00CE00AD" w:rsidRDefault="008936D6" w:rsidP="008936D6">
            <w:pPr>
              <w:jc w:val="center"/>
              <w:rPr>
                <w:rFonts w:cs="B Mitra"/>
                <w:sz w:val="20"/>
                <w:szCs w:val="20"/>
                <w:rtl/>
              </w:rPr>
            </w:pPr>
            <w:r w:rsidRPr="00CE00AD">
              <w:rPr>
                <w:rFonts w:cs="B Mitra" w:hint="cs"/>
                <w:sz w:val="20"/>
                <w:szCs w:val="20"/>
                <w:rtl/>
              </w:rPr>
              <w:t>رتبه اول</w:t>
            </w:r>
          </w:p>
        </w:tc>
        <w:tc>
          <w:tcPr>
            <w:tcW w:w="3299" w:type="dxa"/>
            <w:tcBorders>
              <w:top w:val="double" w:sz="4" w:space="0" w:color="auto"/>
              <w:left w:val="single" w:sz="12" w:space="0" w:color="auto"/>
              <w:right w:val="single" w:sz="12" w:space="0" w:color="auto"/>
            </w:tcBorders>
            <w:vAlign w:val="center"/>
          </w:tcPr>
          <w:p w14:paraId="7C9CCCBD" w14:textId="77777777" w:rsidR="008936D6" w:rsidRPr="00CE00AD" w:rsidRDefault="008936D6" w:rsidP="008B2B49">
            <w:pPr>
              <w:jc w:val="lowKashida"/>
              <w:rPr>
                <w:rFonts w:cs="B Mitra"/>
                <w:sz w:val="20"/>
                <w:szCs w:val="20"/>
                <w:rtl/>
              </w:rPr>
            </w:pPr>
            <w:r w:rsidRPr="00CE00AD">
              <w:rPr>
                <w:rFonts w:cs="B Mitra" w:hint="cs"/>
                <w:sz w:val="20"/>
                <w:szCs w:val="20"/>
                <w:rtl/>
              </w:rPr>
              <w:t>وجود امنیت در سیستم</w:t>
            </w:r>
          </w:p>
        </w:tc>
        <w:tc>
          <w:tcPr>
            <w:tcW w:w="811" w:type="dxa"/>
            <w:tcBorders>
              <w:top w:val="double" w:sz="4" w:space="0" w:color="auto"/>
              <w:left w:val="single" w:sz="12" w:space="0" w:color="auto"/>
              <w:right w:val="single" w:sz="12" w:space="0" w:color="auto"/>
            </w:tcBorders>
            <w:vAlign w:val="center"/>
          </w:tcPr>
          <w:p w14:paraId="26675936" w14:textId="77777777" w:rsidR="008936D6" w:rsidRPr="00CE00AD" w:rsidRDefault="008936D6" w:rsidP="008936D6">
            <w:pPr>
              <w:jc w:val="center"/>
              <w:rPr>
                <w:rFonts w:cs="B Mitra"/>
                <w:sz w:val="20"/>
                <w:szCs w:val="20"/>
                <w:rtl/>
              </w:rPr>
            </w:pPr>
            <w:r w:rsidRPr="00CE00AD">
              <w:rPr>
                <w:rFonts w:cs="B Mitra" w:hint="cs"/>
                <w:sz w:val="20"/>
                <w:szCs w:val="20"/>
                <w:rtl/>
              </w:rPr>
              <w:t>2</w:t>
            </w:r>
          </w:p>
        </w:tc>
        <w:tc>
          <w:tcPr>
            <w:tcW w:w="941" w:type="dxa"/>
            <w:tcBorders>
              <w:top w:val="double" w:sz="4" w:space="0" w:color="auto"/>
              <w:left w:val="single" w:sz="12" w:space="0" w:color="auto"/>
              <w:right w:val="single" w:sz="12" w:space="0" w:color="auto"/>
            </w:tcBorders>
            <w:vAlign w:val="center"/>
          </w:tcPr>
          <w:p w14:paraId="65D62B7B" w14:textId="77777777" w:rsidR="008936D6" w:rsidRPr="00CE00AD" w:rsidRDefault="008936D6" w:rsidP="008936D6">
            <w:pPr>
              <w:jc w:val="center"/>
              <w:rPr>
                <w:rFonts w:cs="B Mitra"/>
                <w:sz w:val="20"/>
                <w:szCs w:val="20"/>
                <w:rtl/>
              </w:rPr>
            </w:pPr>
            <w:r>
              <w:rPr>
                <w:rFonts w:cs="B Mitra" w:hint="cs"/>
                <w:sz w:val="20"/>
                <w:szCs w:val="20"/>
                <w:rtl/>
              </w:rPr>
              <w:t>087/0</w:t>
            </w:r>
          </w:p>
        </w:tc>
        <w:tc>
          <w:tcPr>
            <w:tcW w:w="720" w:type="dxa"/>
            <w:vMerge w:val="restart"/>
            <w:tcBorders>
              <w:top w:val="double" w:sz="4" w:space="0" w:color="auto"/>
              <w:left w:val="single" w:sz="12" w:space="0" w:color="auto"/>
              <w:right w:val="nil"/>
            </w:tcBorders>
            <w:vAlign w:val="center"/>
          </w:tcPr>
          <w:p w14:paraId="644EF6BB" w14:textId="77777777" w:rsidR="008936D6" w:rsidRPr="00CE00AD" w:rsidRDefault="008936D6" w:rsidP="008936D6">
            <w:pPr>
              <w:jc w:val="center"/>
              <w:rPr>
                <w:rFonts w:cs="B Mitra"/>
                <w:sz w:val="20"/>
                <w:szCs w:val="20"/>
                <w:rtl/>
              </w:rPr>
            </w:pPr>
            <w:r>
              <w:rPr>
                <w:rFonts w:cs="B Mitra" w:hint="cs"/>
                <w:sz w:val="20"/>
                <w:szCs w:val="20"/>
                <w:rtl/>
              </w:rPr>
              <w:t>03/0</w:t>
            </w:r>
          </w:p>
        </w:tc>
      </w:tr>
      <w:tr w:rsidR="00AB4C37" w:rsidRPr="00CE00AD" w14:paraId="2043A8A9" w14:textId="77777777" w:rsidTr="00AB4C37">
        <w:trPr>
          <w:trHeight w:val="278"/>
          <w:jc w:val="center"/>
        </w:trPr>
        <w:tc>
          <w:tcPr>
            <w:tcW w:w="501" w:type="dxa"/>
            <w:vMerge/>
            <w:tcBorders>
              <w:left w:val="nil"/>
              <w:right w:val="single" w:sz="12" w:space="0" w:color="auto"/>
            </w:tcBorders>
            <w:vAlign w:val="center"/>
          </w:tcPr>
          <w:p w14:paraId="25863AE4" w14:textId="77777777" w:rsidR="008936D6" w:rsidRPr="00CE00AD" w:rsidRDefault="008936D6"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298E0A61" w14:textId="77777777" w:rsidR="008936D6" w:rsidRPr="00CE00AD" w:rsidRDefault="008936D6"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49310501" w14:textId="77777777" w:rsidR="008936D6" w:rsidRPr="00CE00AD" w:rsidRDefault="008936D6" w:rsidP="008B2B49">
            <w:pPr>
              <w:jc w:val="lowKashida"/>
              <w:rPr>
                <w:rFonts w:cs="B Mitra"/>
                <w:sz w:val="20"/>
                <w:szCs w:val="20"/>
                <w:rtl/>
              </w:rPr>
            </w:pPr>
            <w:r w:rsidRPr="00CE00AD">
              <w:rPr>
                <w:rFonts w:cs="B Mitra" w:hint="cs"/>
                <w:sz w:val="20"/>
                <w:szCs w:val="20"/>
                <w:rtl/>
              </w:rPr>
              <w:t xml:space="preserve">وجود </w:t>
            </w:r>
            <w:r>
              <w:rPr>
                <w:rFonts w:cs="B Mitra" w:hint="cs"/>
                <w:sz w:val="20"/>
                <w:szCs w:val="20"/>
                <w:rtl/>
              </w:rPr>
              <w:t>زیرساخت</w:t>
            </w:r>
            <w:r w:rsidRPr="00CE00AD">
              <w:rPr>
                <w:rFonts w:cs="B Mitra" w:hint="cs"/>
                <w:sz w:val="20"/>
                <w:szCs w:val="20"/>
                <w:rtl/>
              </w:rPr>
              <w:t xml:space="preserve"> فنی مناسب(</w:t>
            </w:r>
            <w:r>
              <w:rPr>
                <w:rFonts w:cs="B Mitra" w:hint="cs"/>
                <w:sz w:val="20"/>
                <w:szCs w:val="20"/>
                <w:rtl/>
              </w:rPr>
              <w:t>نرم‌افزار</w:t>
            </w:r>
            <w:r w:rsidRPr="00CE00AD">
              <w:rPr>
                <w:rFonts w:cs="B Mitra" w:hint="cs"/>
                <w:sz w:val="20"/>
                <w:szCs w:val="20"/>
                <w:rtl/>
              </w:rPr>
              <w:t xml:space="preserve">، </w:t>
            </w:r>
            <w:r>
              <w:rPr>
                <w:rFonts w:cs="B Mitra" w:hint="cs"/>
                <w:sz w:val="20"/>
                <w:szCs w:val="20"/>
                <w:rtl/>
              </w:rPr>
              <w:t>سخت‌افزار</w:t>
            </w:r>
            <w:r w:rsidRPr="00CE00AD">
              <w:rPr>
                <w:rFonts w:cs="B Mitra" w:hint="cs"/>
                <w:sz w:val="20"/>
                <w:szCs w:val="20"/>
                <w:rtl/>
              </w:rPr>
              <w:t xml:space="preserve">، </w:t>
            </w:r>
            <w:r>
              <w:rPr>
                <w:rFonts w:cs="B Mitra" w:hint="cs"/>
                <w:sz w:val="20"/>
                <w:szCs w:val="20"/>
                <w:rtl/>
              </w:rPr>
              <w:t>شبکه‌ها</w:t>
            </w:r>
            <w:r w:rsidRPr="00CE00AD">
              <w:rPr>
                <w:rFonts w:cs="B Mitra" w:hint="cs"/>
                <w:sz w:val="20"/>
                <w:szCs w:val="20"/>
                <w:rtl/>
              </w:rPr>
              <w:t xml:space="preserve"> و غیره)</w:t>
            </w:r>
          </w:p>
        </w:tc>
        <w:tc>
          <w:tcPr>
            <w:tcW w:w="811" w:type="dxa"/>
            <w:tcBorders>
              <w:left w:val="single" w:sz="12" w:space="0" w:color="auto"/>
              <w:right w:val="single" w:sz="12" w:space="0" w:color="auto"/>
            </w:tcBorders>
            <w:vAlign w:val="center"/>
          </w:tcPr>
          <w:p w14:paraId="7899C210" w14:textId="77777777" w:rsidR="008936D6" w:rsidRPr="00CE00AD" w:rsidRDefault="008936D6" w:rsidP="008936D6">
            <w:pPr>
              <w:jc w:val="center"/>
              <w:rPr>
                <w:rFonts w:cs="B Mitra"/>
                <w:sz w:val="20"/>
                <w:szCs w:val="20"/>
                <w:rtl/>
              </w:rPr>
            </w:pPr>
            <w:r w:rsidRPr="00CE00AD">
              <w:rPr>
                <w:rFonts w:cs="B Mitra"/>
                <w:sz w:val="20"/>
                <w:szCs w:val="20"/>
                <w:rtl/>
              </w:rPr>
              <w:t>8</w:t>
            </w:r>
          </w:p>
        </w:tc>
        <w:tc>
          <w:tcPr>
            <w:tcW w:w="941" w:type="dxa"/>
            <w:tcBorders>
              <w:left w:val="single" w:sz="12" w:space="0" w:color="auto"/>
              <w:right w:val="single" w:sz="12" w:space="0" w:color="auto"/>
            </w:tcBorders>
            <w:vAlign w:val="center"/>
          </w:tcPr>
          <w:p w14:paraId="3DB6E3B0" w14:textId="77777777" w:rsidR="008936D6" w:rsidRPr="00CE00AD" w:rsidRDefault="008936D6" w:rsidP="008936D6">
            <w:pPr>
              <w:jc w:val="center"/>
              <w:rPr>
                <w:rFonts w:cs="B Mitra"/>
                <w:sz w:val="20"/>
                <w:szCs w:val="20"/>
                <w:rtl/>
              </w:rPr>
            </w:pPr>
            <w:r>
              <w:rPr>
                <w:rFonts w:cs="B Mitra" w:hint="cs"/>
                <w:sz w:val="20"/>
                <w:szCs w:val="20"/>
                <w:rtl/>
              </w:rPr>
              <w:t>057/0</w:t>
            </w:r>
          </w:p>
        </w:tc>
        <w:tc>
          <w:tcPr>
            <w:tcW w:w="720" w:type="dxa"/>
            <w:vMerge/>
            <w:tcBorders>
              <w:left w:val="single" w:sz="12" w:space="0" w:color="auto"/>
              <w:right w:val="nil"/>
            </w:tcBorders>
            <w:vAlign w:val="center"/>
          </w:tcPr>
          <w:p w14:paraId="2C49A4CA" w14:textId="77777777" w:rsidR="008936D6" w:rsidRPr="00CE00AD" w:rsidRDefault="008936D6" w:rsidP="008936D6">
            <w:pPr>
              <w:jc w:val="center"/>
              <w:rPr>
                <w:rFonts w:cs="B Mitra"/>
                <w:sz w:val="20"/>
                <w:szCs w:val="20"/>
                <w:rtl/>
              </w:rPr>
            </w:pPr>
          </w:p>
        </w:tc>
      </w:tr>
      <w:tr w:rsidR="00AB4C37" w:rsidRPr="00CE00AD" w14:paraId="26370DB5" w14:textId="77777777" w:rsidTr="00AB4C37">
        <w:trPr>
          <w:trHeight w:val="431"/>
          <w:jc w:val="center"/>
        </w:trPr>
        <w:tc>
          <w:tcPr>
            <w:tcW w:w="501" w:type="dxa"/>
            <w:vMerge/>
            <w:tcBorders>
              <w:left w:val="nil"/>
              <w:right w:val="single" w:sz="12" w:space="0" w:color="auto"/>
            </w:tcBorders>
            <w:vAlign w:val="center"/>
          </w:tcPr>
          <w:p w14:paraId="5EAA159D" w14:textId="77777777" w:rsidR="008936D6" w:rsidRPr="00CE00AD" w:rsidRDefault="008936D6"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3E0C070B" w14:textId="77777777" w:rsidR="008936D6" w:rsidRPr="00CE00AD" w:rsidRDefault="008936D6"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6E77171F" w14:textId="23F5289E" w:rsidR="008936D6" w:rsidRPr="00CE00AD" w:rsidRDefault="008936D6" w:rsidP="00AB4C37">
            <w:pPr>
              <w:jc w:val="lowKashida"/>
              <w:rPr>
                <w:rFonts w:cs="B Mitra"/>
                <w:sz w:val="20"/>
                <w:szCs w:val="20"/>
                <w:rtl/>
              </w:rPr>
            </w:pPr>
            <w:r w:rsidRPr="00CE00AD">
              <w:rPr>
                <w:rFonts w:cs="B Mitra" w:hint="cs"/>
                <w:sz w:val="20"/>
                <w:szCs w:val="20"/>
                <w:rtl/>
              </w:rPr>
              <w:t xml:space="preserve">وجود متخصص در حوزه </w:t>
            </w:r>
            <w:r>
              <w:rPr>
                <w:rFonts w:cs="B Mitra" w:hint="cs"/>
                <w:sz w:val="20"/>
                <w:szCs w:val="20"/>
                <w:rtl/>
              </w:rPr>
              <w:t>تکنولوژی‌های</w:t>
            </w:r>
            <w:r w:rsidRPr="00CE00AD">
              <w:rPr>
                <w:rFonts w:cs="B Mitra" w:hint="cs"/>
                <w:sz w:val="20"/>
                <w:szCs w:val="20"/>
                <w:rtl/>
              </w:rPr>
              <w:t xml:space="preserve"> تجارت اجتماعی ( </w:t>
            </w:r>
            <w:r>
              <w:rPr>
                <w:rFonts w:cs="B Mitra" w:hint="cs"/>
                <w:sz w:val="20"/>
                <w:szCs w:val="20"/>
                <w:rtl/>
              </w:rPr>
              <w:t>شبکه‌های</w:t>
            </w:r>
            <w:r w:rsidRPr="00CE00AD">
              <w:rPr>
                <w:rFonts w:cs="B Mitra" w:hint="cs"/>
                <w:sz w:val="20"/>
                <w:szCs w:val="20"/>
                <w:rtl/>
              </w:rPr>
              <w:t xml:space="preserve"> اجتماعی، </w:t>
            </w:r>
            <w:r w:rsidR="0000622E">
              <w:rPr>
                <w:rFonts w:cs="B Mitra" w:hint="cs"/>
                <w:sz w:val="20"/>
                <w:szCs w:val="20"/>
                <w:rtl/>
              </w:rPr>
              <w:t>وبلاگ‌ها</w:t>
            </w:r>
            <w:r w:rsidRPr="00CE00AD">
              <w:rPr>
                <w:rFonts w:cs="B Mitra" w:hint="cs"/>
                <w:sz w:val="20"/>
                <w:szCs w:val="20"/>
                <w:rtl/>
              </w:rPr>
              <w:t xml:space="preserve">، </w:t>
            </w:r>
            <w:r>
              <w:rPr>
                <w:rFonts w:cs="B Mitra" w:hint="cs"/>
                <w:sz w:val="20"/>
                <w:szCs w:val="20"/>
                <w:rtl/>
              </w:rPr>
              <w:t>ویکی‌ها</w:t>
            </w:r>
            <w:r w:rsidR="00AB4C37">
              <w:rPr>
                <w:rFonts w:cs="B Mitra" w:hint="cs"/>
                <w:sz w:val="20"/>
                <w:szCs w:val="20"/>
                <w:rtl/>
              </w:rPr>
              <w:t xml:space="preserve"> ...</w:t>
            </w:r>
            <w:r w:rsidRPr="00CE00AD">
              <w:rPr>
                <w:rFonts w:cs="B Mitra" w:hint="cs"/>
                <w:sz w:val="20"/>
                <w:szCs w:val="20"/>
                <w:rtl/>
              </w:rPr>
              <w:t>)</w:t>
            </w:r>
          </w:p>
        </w:tc>
        <w:tc>
          <w:tcPr>
            <w:tcW w:w="811" w:type="dxa"/>
            <w:tcBorders>
              <w:left w:val="single" w:sz="12" w:space="0" w:color="auto"/>
              <w:right w:val="single" w:sz="12" w:space="0" w:color="auto"/>
            </w:tcBorders>
            <w:vAlign w:val="center"/>
          </w:tcPr>
          <w:p w14:paraId="69BEF034" w14:textId="77777777" w:rsidR="008936D6" w:rsidRPr="00CE00AD" w:rsidRDefault="008936D6" w:rsidP="008936D6">
            <w:pPr>
              <w:jc w:val="center"/>
              <w:rPr>
                <w:rFonts w:cs="B Mitra"/>
                <w:sz w:val="20"/>
                <w:szCs w:val="20"/>
                <w:rtl/>
              </w:rPr>
            </w:pPr>
            <w:r w:rsidRPr="00CE00AD">
              <w:rPr>
                <w:rFonts w:cs="B Mitra" w:hint="cs"/>
                <w:sz w:val="20"/>
                <w:szCs w:val="20"/>
                <w:rtl/>
              </w:rPr>
              <w:t>18</w:t>
            </w:r>
          </w:p>
        </w:tc>
        <w:tc>
          <w:tcPr>
            <w:tcW w:w="941" w:type="dxa"/>
            <w:tcBorders>
              <w:left w:val="single" w:sz="12" w:space="0" w:color="auto"/>
              <w:right w:val="single" w:sz="12" w:space="0" w:color="auto"/>
            </w:tcBorders>
            <w:vAlign w:val="center"/>
          </w:tcPr>
          <w:p w14:paraId="5D11E31D" w14:textId="77777777" w:rsidR="008936D6" w:rsidRPr="00CE00AD" w:rsidRDefault="008936D6" w:rsidP="008936D6">
            <w:pPr>
              <w:jc w:val="center"/>
              <w:rPr>
                <w:rFonts w:cs="B Mitra"/>
                <w:sz w:val="20"/>
                <w:szCs w:val="20"/>
                <w:rtl/>
              </w:rPr>
            </w:pPr>
            <w:r>
              <w:rPr>
                <w:rFonts w:cs="B Mitra" w:hint="cs"/>
                <w:sz w:val="20"/>
                <w:szCs w:val="20"/>
                <w:rtl/>
              </w:rPr>
              <w:t>018/0</w:t>
            </w:r>
          </w:p>
        </w:tc>
        <w:tc>
          <w:tcPr>
            <w:tcW w:w="720" w:type="dxa"/>
            <w:vMerge/>
            <w:tcBorders>
              <w:left w:val="single" w:sz="12" w:space="0" w:color="auto"/>
              <w:right w:val="nil"/>
            </w:tcBorders>
            <w:vAlign w:val="center"/>
          </w:tcPr>
          <w:p w14:paraId="1242C2C7" w14:textId="77777777" w:rsidR="008936D6" w:rsidRPr="00CE00AD" w:rsidRDefault="008936D6" w:rsidP="008936D6">
            <w:pPr>
              <w:jc w:val="center"/>
              <w:rPr>
                <w:rFonts w:cs="B Mitra"/>
                <w:sz w:val="20"/>
                <w:szCs w:val="20"/>
                <w:rtl/>
              </w:rPr>
            </w:pPr>
          </w:p>
        </w:tc>
      </w:tr>
      <w:tr w:rsidR="00AB4C37" w:rsidRPr="00CE00AD" w14:paraId="5C8B0127" w14:textId="77777777" w:rsidTr="00AB4C37">
        <w:trPr>
          <w:trHeight w:val="305"/>
          <w:jc w:val="center"/>
        </w:trPr>
        <w:tc>
          <w:tcPr>
            <w:tcW w:w="501" w:type="dxa"/>
            <w:vMerge/>
            <w:tcBorders>
              <w:left w:val="nil"/>
              <w:bottom w:val="single" w:sz="12" w:space="0" w:color="auto"/>
              <w:right w:val="single" w:sz="12" w:space="0" w:color="auto"/>
            </w:tcBorders>
            <w:vAlign w:val="center"/>
          </w:tcPr>
          <w:p w14:paraId="2915A22F" w14:textId="77777777" w:rsidR="008936D6" w:rsidRPr="00CE00AD" w:rsidRDefault="008936D6" w:rsidP="008936D6">
            <w:pPr>
              <w:jc w:val="center"/>
              <w:rPr>
                <w:rFonts w:cs="B Mitra"/>
                <w:sz w:val="20"/>
                <w:szCs w:val="20"/>
                <w:rtl/>
              </w:rPr>
            </w:pPr>
          </w:p>
        </w:tc>
        <w:tc>
          <w:tcPr>
            <w:tcW w:w="703" w:type="dxa"/>
            <w:vMerge/>
            <w:tcBorders>
              <w:left w:val="single" w:sz="12" w:space="0" w:color="auto"/>
              <w:bottom w:val="single" w:sz="12" w:space="0" w:color="auto"/>
              <w:right w:val="single" w:sz="12" w:space="0" w:color="auto"/>
            </w:tcBorders>
            <w:vAlign w:val="center"/>
          </w:tcPr>
          <w:p w14:paraId="3DFBBF37" w14:textId="77777777" w:rsidR="008936D6" w:rsidRPr="00CE00AD" w:rsidRDefault="008936D6" w:rsidP="008936D6">
            <w:pPr>
              <w:jc w:val="center"/>
              <w:rPr>
                <w:rFonts w:cs="B Mitra"/>
                <w:sz w:val="20"/>
                <w:szCs w:val="20"/>
                <w:rtl/>
              </w:rPr>
            </w:pPr>
          </w:p>
        </w:tc>
        <w:tc>
          <w:tcPr>
            <w:tcW w:w="3299" w:type="dxa"/>
            <w:tcBorders>
              <w:left w:val="single" w:sz="12" w:space="0" w:color="auto"/>
              <w:bottom w:val="single" w:sz="12" w:space="0" w:color="auto"/>
              <w:right w:val="single" w:sz="12" w:space="0" w:color="auto"/>
            </w:tcBorders>
            <w:vAlign w:val="center"/>
          </w:tcPr>
          <w:p w14:paraId="7DE36829" w14:textId="77777777" w:rsidR="008936D6" w:rsidRPr="00CE00AD" w:rsidRDefault="008936D6" w:rsidP="008B2B49">
            <w:pPr>
              <w:jc w:val="lowKashida"/>
              <w:rPr>
                <w:rFonts w:cs="B Mitra"/>
                <w:sz w:val="20"/>
                <w:szCs w:val="20"/>
                <w:rtl/>
              </w:rPr>
            </w:pPr>
            <w:r w:rsidRPr="00CE00AD">
              <w:rPr>
                <w:rFonts w:cs="B Mitra" w:hint="cs"/>
                <w:sz w:val="20"/>
                <w:szCs w:val="20"/>
                <w:rtl/>
              </w:rPr>
              <w:t>سازگاری بین فناوری موجود و فرآیند تجارت اجتماعی</w:t>
            </w:r>
          </w:p>
        </w:tc>
        <w:tc>
          <w:tcPr>
            <w:tcW w:w="811" w:type="dxa"/>
            <w:tcBorders>
              <w:left w:val="single" w:sz="12" w:space="0" w:color="auto"/>
              <w:bottom w:val="single" w:sz="12" w:space="0" w:color="auto"/>
              <w:right w:val="single" w:sz="12" w:space="0" w:color="auto"/>
            </w:tcBorders>
            <w:vAlign w:val="center"/>
          </w:tcPr>
          <w:p w14:paraId="181FDC2A" w14:textId="77777777" w:rsidR="008936D6" w:rsidRPr="00CE00AD" w:rsidRDefault="008936D6" w:rsidP="008936D6">
            <w:pPr>
              <w:jc w:val="center"/>
              <w:rPr>
                <w:rFonts w:cs="B Mitra"/>
                <w:sz w:val="20"/>
                <w:szCs w:val="20"/>
                <w:rtl/>
              </w:rPr>
            </w:pPr>
            <w:r w:rsidRPr="00CE00AD">
              <w:rPr>
                <w:rFonts w:cs="B Mitra" w:hint="cs"/>
                <w:sz w:val="20"/>
                <w:szCs w:val="20"/>
                <w:rtl/>
              </w:rPr>
              <w:t>21</w:t>
            </w:r>
          </w:p>
        </w:tc>
        <w:tc>
          <w:tcPr>
            <w:tcW w:w="941" w:type="dxa"/>
            <w:tcBorders>
              <w:left w:val="single" w:sz="12" w:space="0" w:color="auto"/>
              <w:bottom w:val="single" w:sz="12" w:space="0" w:color="auto"/>
              <w:right w:val="single" w:sz="12" w:space="0" w:color="auto"/>
            </w:tcBorders>
            <w:vAlign w:val="center"/>
          </w:tcPr>
          <w:p w14:paraId="194E070F" w14:textId="77777777" w:rsidR="008936D6" w:rsidRPr="00CE00AD" w:rsidRDefault="008936D6" w:rsidP="008936D6">
            <w:pPr>
              <w:jc w:val="center"/>
              <w:rPr>
                <w:rFonts w:cs="B Mitra"/>
                <w:sz w:val="20"/>
                <w:szCs w:val="20"/>
                <w:rtl/>
              </w:rPr>
            </w:pPr>
            <w:r>
              <w:rPr>
                <w:rFonts w:cs="B Mitra" w:hint="cs"/>
                <w:sz w:val="20"/>
                <w:szCs w:val="20"/>
                <w:rtl/>
              </w:rPr>
              <w:t>011/0</w:t>
            </w:r>
          </w:p>
        </w:tc>
        <w:tc>
          <w:tcPr>
            <w:tcW w:w="720" w:type="dxa"/>
            <w:vMerge/>
            <w:tcBorders>
              <w:left w:val="single" w:sz="12" w:space="0" w:color="auto"/>
              <w:bottom w:val="single" w:sz="12" w:space="0" w:color="auto"/>
              <w:right w:val="nil"/>
            </w:tcBorders>
            <w:vAlign w:val="center"/>
          </w:tcPr>
          <w:p w14:paraId="61718F15" w14:textId="77777777" w:rsidR="008936D6" w:rsidRPr="00CE00AD" w:rsidRDefault="008936D6" w:rsidP="008936D6">
            <w:pPr>
              <w:jc w:val="center"/>
              <w:rPr>
                <w:rFonts w:cs="B Mitra"/>
                <w:sz w:val="20"/>
                <w:szCs w:val="20"/>
                <w:rtl/>
              </w:rPr>
            </w:pPr>
          </w:p>
        </w:tc>
      </w:tr>
      <w:tr w:rsidR="00AB4C37" w:rsidRPr="00CE00AD" w14:paraId="55FCE699" w14:textId="77777777" w:rsidTr="009847D4">
        <w:trPr>
          <w:trHeight w:val="393"/>
          <w:jc w:val="center"/>
        </w:trPr>
        <w:tc>
          <w:tcPr>
            <w:tcW w:w="501" w:type="dxa"/>
            <w:vMerge w:val="restart"/>
            <w:tcBorders>
              <w:top w:val="single" w:sz="12" w:space="0" w:color="auto"/>
              <w:left w:val="nil"/>
              <w:right w:val="single" w:sz="12" w:space="0" w:color="auto"/>
            </w:tcBorders>
            <w:textDirection w:val="btLr"/>
            <w:vAlign w:val="center"/>
          </w:tcPr>
          <w:p w14:paraId="5BB81DEB" w14:textId="77777777" w:rsidR="008936D6" w:rsidRPr="00CE00AD" w:rsidRDefault="008936D6" w:rsidP="008936D6">
            <w:pPr>
              <w:jc w:val="center"/>
              <w:rPr>
                <w:rFonts w:cs="B Mitra"/>
                <w:sz w:val="20"/>
                <w:szCs w:val="20"/>
                <w:rtl/>
              </w:rPr>
            </w:pPr>
            <w:r w:rsidRPr="00CE00AD">
              <w:rPr>
                <w:rFonts w:cs="B Mitra" w:hint="cs"/>
                <w:sz w:val="20"/>
                <w:szCs w:val="20"/>
                <w:rtl/>
              </w:rPr>
              <w:t>عوامل رقابتی</w:t>
            </w:r>
          </w:p>
        </w:tc>
        <w:tc>
          <w:tcPr>
            <w:tcW w:w="703" w:type="dxa"/>
            <w:vMerge w:val="restart"/>
            <w:tcBorders>
              <w:top w:val="single" w:sz="12" w:space="0" w:color="auto"/>
              <w:left w:val="single" w:sz="12" w:space="0" w:color="auto"/>
              <w:right w:val="single" w:sz="12" w:space="0" w:color="auto"/>
            </w:tcBorders>
            <w:vAlign w:val="center"/>
          </w:tcPr>
          <w:p w14:paraId="416097AA" w14:textId="77777777" w:rsidR="008936D6" w:rsidRPr="00CE00AD" w:rsidRDefault="008936D6" w:rsidP="008936D6">
            <w:pPr>
              <w:jc w:val="center"/>
              <w:rPr>
                <w:rFonts w:cs="B Mitra"/>
                <w:sz w:val="20"/>
                <w:szCs w:val="20"/>
                <w:rtl/>
              </w:rPr>
            </w:pPr>
          </w:p>
          <w:p w14:paraId="31A71FB0" w14:textId="77777777" w:rsidR="008936D6" w:rsidRPr="00CE00AD" w:rsidRDefault="008936D6" w:rsidP="008936D6">
            <w:pPr>
              <w:jc w:val="center"/>
              <w:rPr>
                <w:rFonts w:cs="B Mitra"/>
                <w:sz w:val="20"/>
                <w:szCs w:val="20"/>
                <w:rtl/>
              </w:rPr>
            </w:pPr>
            <w:r>
              <w:rPr>
                <w:rFonts w:cs="B Mitra" w:hint="cs"/>
                <w:sz w:val="20"/>
                <w:szCs w:val="20"/>
                <w:rtl/>
              </w:rPr>
              <w:t>220/0</w:t>
            </w:r>
          </w:p>
          <w:p w14:paraId="73776EFD" w14:textId="77777777" w:rsidR="008936D6" w:rsidRPr="00CE00AD" w:rsidRDefault="008936D6" w:rsidP="008936D6">
            <w:pPr>
              <w:jc w:val="center"/>
              <w:rPr>
                <w:rFonts w:cs="B Mitra"/>
                <w:sz w:val="20"/>
                <w:szCs w:val="20"/>
                <w:rtl/>
              </w:rPr>
            </w:pPr>
            <w:r w:rsidRPr="00CE00AD">
              <w:rPr>
                <w:rFonts w:cs="B Mitra" w:hint="cs"/>
                <w:sz w:val="20"/>
                <w:szCs w:val="20"/>
                <w:rtl/>
              </w:rPr>
              <w:t>رتبه دوم</w:t>
            </w:r>
          </w:p>
        </w:tc>
        <w:tc>
          <w:tcPr>
            <w:tcW w:w="3299" w:type="dxa"/>
            <w:tcBorders>
              <w:top w:val="single" w:sz="12" w:space="0" w:color="auto"/>
              <w:left w:val="single" w:sz="12" w:space="0" w:color="auto"/>
              <w:right w:val="single" w:sz="12" w:space="0" w:color="auto"/>
            </w:tcBorders>
            <w:vAlign w:val="center"/>
          </w:tcPr>
          <w:p w14:paraId="47E9C7C3" w14:textId="77777777" w:rsidR="008936D6" w:rsidRPr="00CE00AD" w:rsidRDefault="008936D6" w:rsidP="008B2B49">
            <w:pPr>
              <w:jc w:val="lowKashida"/>
              <w:rPr>
                <w:rFonts w:cs="B Mitra"/>
                <w:sz w:val="20"/>
                <w:szCs w:val="20"/>
                <w:rtl/>
              </w:rPr>
            </w:pPr>
            <w:r w:rsidRPr="00CE00AD">
              <w:rPr>
                <w:rFonts w:cs="B Mitra" w:hint="cs"/>
                <w:sz w:val="20"/>
                <w:szCs w:val="20"/>
                <w:rtl/>
              </w:rPr>
              <w:t>وجود مشتریان اجتماعی در بازار</w:t>
            </w:r>
          </w:p>
        </w:tc>
        <w:tc>
          <w:tcPr>
            <w:tcW w:w="811" w:type="dxa"/>
            <w:tcBorders>
              <w:top w:val="single" w:sz="12" w:space="0" w:color="auto"/>
              <w:left w:val="single" w:sz="12" w:space="0" w:color="auto"/>
              <w:right w:val="single" w:sz="12" w:space="0" w:color="auto"/>
            </w:tcBorders>
            <w:vAlign w:val="center"/>
          </w:tcPr>
          <w:p w14:paraId="6EA15463" w14:textId="77777777" w:rsidR="008936D6" w:rsidRPr="00CE00AD" w:rsidRDefault="008936D6" w:rsidP="008936D6">
            <w:pPr>
              <w:jc w:val="center"/>
              <w:rPr>
                <w:rFonts w:cs="B Mitra"/>
                <w:sz w:val="20"/>
                <w:szCs w:val="20"/>
                <w:rtl/>
              </w:rPr>
            </w:pPr>
            <w:r w:rsidRPr="00CE00AD">
              <w:rPr>
                <w:rFonts w:cs="B Mitra" w:hint="cs"/>
                <w:sz w:val="20"/>
                <w:szCs w:val="20"/>
                <w:rtl/>
              </w:rPr>
              <w:t>1</w:t>
            </w:r>
          </w:p>
        </w:tc>
        <w:tc>
          <w:tcPr>
            <w:tcW w:w="941" w:type="dxa"/>
            <w:tcBorders>
              <w:top w:val="single" w:sz="12" w:space="0" w:color="auto"/>
              <w:left w:val="single" w:sz="12" w:space="0" w:color="auto"/>
              <w:right w:val="single" w:sz="12" w:space="0" w:color="auto"/>
            </w:tcBorders>
            <w:vAlign w:val="center"/>
          </w:tcPr>
          <w:p w14:paraId="3E2F3DEB" w14:textId="77777777" w:rsidR="008936D6" w:rsidRPr="00CE00AD" w:rsidRDefault="008936D6" w:rsidP="008936D6">
            <w:pPr>
              <w:jc w:val="center"/>
              <w:rPr>
                <w:rFonts w:cs="B Mitra"/>
                <w:sz w:val="20"/>
                <w:szCs w:val="20"/>
                <w:rtl/>
              </w:rPr>
            </w:pPr>
            <w:r>
              <w:rPr>
                <w:rFonts w:cs="B Mitra" w:hint="cs"/>
                <w:sz w:val="20"/>
                <w:szCs w:val="20"/>
                <w:rtl/>
              </w:rPr>
              <w:t>113/0</w:t>
            </w:r>
          </w:p>
        </w:tc>
        <w:tc>
          <w:tcPr>
            <w:tcW w:w="720" w:type="dxa"/>
            <w:vMerge w:val="restart"/>
            <w:tcBorders>
              <w:top w:val="single" w:sz="12" w:space="0" w:color="auto"/>
              <w:left w:val="single" w:sz="12" w:space="0" w:color="auto"/>
              <w:right w:val="nil"/>
            </w:tcBorders>
            <w:vAlign w:val="center"/>
          </w:tcPr>
          <w:p w14:paraId="35674633" w14:textId="77777777" w:rsidR="008936D6" w:rsidRPr="00CE00AD" w:rsidRDefault="008936D6" w:rsidP="008936D6">
            <w:pPr>
              <w:jc w:val="center"/>
              <w:rPr>
                <w:rFonts w:cs="B Mitra"/>
                <w:sz w:val="20"/>
                <w:szCs w:val="20"/>
                <w:rtl/>
              </w:rPr>
            </w:pPr>
            <w:r>
              <w:rPr>
                <w:rFonts w:cs="B Mitra" w:hint="cs"/>
                <w:sz w:val="20"/>
                <w:szCs w:val="20"/>
                <w:rtl/>
              </w:rPr>
              <w:t>03/0</w:t>
            </w:r>
          </w:p>
        </w:tc>
      </w:tr>
      <w:tr w:rsidR="00AB4C37" w:rsidRPr="00CE00AD" w14:paraId="1DE9900A" w14:textId="77777777" w:rsidTr="009847D4">
        <w:trPr>
          <w:trHeight w:val="350"/>
          <w:jc w:val="center"/>
        </w:trPr>
        <w:tc>
          <w:tcPr>
            <w:tcW w:w="501" w:type="dxa"/>
            <w:vMerge/>
            <w:tcBorders>
              <w:left w:val="nil"/>
              <w:right w:val="single" w:sz="12" w:space="0" w:color="auto"/>
            </w:tcBorders>
            <w:vAlign w:val="center"/>
          </w:tcPr>
          <w:p w14:paraId="62274DC7" w14:textId="77777777" w:rsidR="008936D6" w:rsidRPr="00CE00AD" w:rsidRDefault="008936D6"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18DFAF1A" w14:textId="77777777" w:rsidR="008936D6" w:rsidRPr="00CE00AD" w:rsidRDefault="008936D6"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584D29D2" w14:textId="77777777" w:rsidR="008936D6" w:rsidRPr="00CE00AD" w:rsidRDefault="008936D6" w:rsidP="008B2B49">
            <w:pPr>
              <w:jc w:val="lowKashida"/>
              <w:rPr>
                <w:rFonts w:cs="B Mitra"/>
                <w:sz w:val="20"/>
                <w:szCs w:val="20"/>
                <w:rtl/>
              </w:rPr>
            </w:pPr>
            <w:r w:rsidRPr="00CE00AD">
              <w:rPr>
                <w:rFonts w:cs="B Mitra" w:hint="cs"/>
                <w:sz w:val="20"/>
                <w:szCs w:val="20"/>
                <w:rtl/>
              </w:rPr>
              <w:t xml:space="preserve">استفاده رقبا از </w:t>
            </w:r>
            <w:r>
              <w:rPr>
                <w:rFonts w:cs="B Mitra" w:hint="cs"/>
                <w:sz w:val="20"/>
                <w:szCs w:val="20"/>
                <w:rtl/>
              </w:rPr>
              <w:t>تکنولوژی‌های</w:t>
            </w:r>
            <w:r w:rsidRPr="00CE00AD">
              <w:rPr>
                <w:rFonts w:cs="B Mitra" w:hint="cs"/>
                <w:sz w:val="20"/>
                <w:szCs w:val="20"/>
                <w:rtl/>
              </w:rPr>
              <w:t xml:space="preserve"> تجارت اجتماعی</w:t>
            </w:r>
          </w:p>
        </w:tc>
        <w:tc>
          <w:tcPr>
            <w:tcW w:w="811" w:type="dxa"/>
            <w:tcBorders>
              <w:left w:val="single" w:sz="12" w:space="0" w:color="auto"/>
              <w:right w:val="single" w:sz="12" w:space="0" w:color="auto"/>
            </w:tcBorders>
            <w:vAlign w:val="center"/>
          </w:tcPr>
          <w:p w14:paraId="234A5208" w14:textId="77777777" w:rsidR="008936D6" w:rsidRPr="00CE00AD" w:rsidRDefault="008936D6" w:rsidP="008936D6">
            <w:pPr>
              <w:jc w:val="center"/>
              <w:rPr>
                <w:rFonts w:cs="B Mitra"/>
                <w:sz w:val="20"/>
                <w:szCs w:val="20"/>
                <w:rtl/>
              </w:rPr>
            </w:pPr>
            <w:r w:rsidRPr="00CE00AD">
              <w:rPr>
                <w:rFonts w:cs="B Mitra" w:hint="cs"/>
                <w:sz w:val="20"/>
                <w:szCs w:val="20"/>
                <w:rtl/>
              </w:rPr>
              <w:t>10</w:t>
            </w:r>
          </w:p>
        </w:tc>
        <w:tc>
          <w:tcPr>
            <w:tcW w:w="941" w:type="dxa"/>
            <w:tcBorders>
              <w:left w:val="single" w:sz="12" w:space="0" w:color="auto"/>
              <w:right w:val="single" w:sz="12" w:space="0" w:color="auto"/>
            </w:tcBorders>
            <w:vAlign w:val="center"/>
          </w:tcPr>
          <w:p w14:paraId="7539B03B" w14:textId="77777777" w:rsidR="008936D6" w:rsidRPr="00CE00AD" w:rsidRDefault="008936D6" w:rsidP="008936D6">
            <w:pPr>
              <w:jc w:val="center"/>
              <w:rPr>
                <w:rFonts w:cs="B Mitra"/>
                <w:sz w:val="20"/>
                <w:szCs w:val="20"/>
                <w:rtl/>
              </w:rPr>
            </w:pPr>
            <w:r>
              <w:rPr>
                <w:rFonts w:cs="B Mitra" w:hint="cs"/>
                <w:sz w:val="20"/>
                <w:szCs w:val="20"/>
                <w:rtl/>
              </w:rPr>
              <w:t>045/0</w:t>
            </w:r>
          </w:p>
        </w:tc>
        <w:tc>
          <w:tcPr>
            <w:tcW w:w="720" w:type="dxa"/>
            <w:vMerge/>
            <w:tcBorders>
              <w:left w:val="single" w:sz="12" w:space="0" w:color="auto"/>
              <w:right w:val="nil"/>
            </w:tcBorders>
            <w:vAlign w:val="center"/>
          </w:tcPr>
          <w:p w14:paraId="412AB188" w14:textId="77777777" w:rsidR="008936D6" w:rsidRPr="00CE00AD" w:rsidRDefault="008936D6" w:rsidP="008936D6">
            <w:pPr>
              <w:jc w:val="center"/>
              <w:rPr>
                <w:rFonts w:cs="B Mitra"/>
                <w:sz w:val="20"/>
                <w:szCs w:val="20"/>
                <w:rtl/>
              </w:rPr>
            </w:pPr>
          </w:p>
        </w:tc>
      </w:tr>
      <w:tr w:rsidR="00AB4C37" w:rsidRPr="00CE00AD" w14:paraId="02487579" w14:textId="77777777" w:rsidTr="00AB4C37">
        <w:trPr>
          <w:trHeight w:val="251"/>
          <w:jc w:val="center"/>
        </w:trPr>
        <w:tc>
          <w:tcPr>
            <w:tcW w:w="501" w:type="dxa"/>
            <w:vMerge/>
            <w:tcBorders>
              <w:left w:val="nil"/>
              <w:right w:val="single" w:sz="12" w:space="0" w:color="auto"/>
            </w:tcBorders>
            <w:vAlign w:val="center"/>
          </w:tcPr>
          <w:p w14:paraId="24479D1C" w14:textId="77777777" w:rsidR="008936D6" w:rsidRPr="00CE00AD" w:rsidRDefault="008936D6"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6A630DF7" w14:textId="77777777" w:rsidR="008936D6" w:rsidRPr="00CE00AD" w:rsidRDefault="008936D6"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751BB1EA" w14:textId="77777777" w:rsidR="008936D6" w:rsidRPr="00CE00AD" w:rsidRDefault="008936D6" w:rsidP="008B2B49">
            <w:pPr>
              <w:jc w:val="lowKashida"/>
              <w:rPr>
                <w:rFonts w:cs="B Mitra"/>
                <w:sz w:val="20"/>
                <w:szCs w:val="20"/>
                <w:rtl/>
              </w:rPr>
            </w:pPr>
            <w:r w:rsidRPr="00CE00AD">
              <w:rPr>
                <w:rFonts w:cs="B Mitra" w:hint="cs"/>
                <w:sz w:val="20"/>
                <w:szCs w:val="20"/>
                <w:rtl/>
              </w:rPr>
              <w:t xml:space="preserve">وجود نیاز به استفاده از </w:t>
            </w:r>
            <w:r>
              <w:rPr>
                <w:rFonts w:cs="B Mitra" w:hint="cs"/>
                <w:sz w:val="20"/>
                <w:szCs w:val="20"/>
                <w:rtl/>
              </w:rPr>
              <w:t>تکنولوژی‌های</w:t>
            </w:r>
            <w:r w:rsidRPr="00CE00AD">
              <w:rPr>
                <w:rFonts w:cs="B Mitra" w:hint="cs"/>
                <w:sz w:val="20"/>
                <w:szCs w:val="20"/>
                <w:rtl/>
              </w:rPr>
              <w:t xml:space="preserve"> وب 0.2 در سازمان</w:t>
            </w:r>
          </w:p>
        </w:tc>
        <w:tc>
          <w:tcPr>
            <w:tcW w:w="811" w:type="dxa"/>
            <w:tcBorders>
              <w:left w:val="single" w:sz="12" w:space="0" w:color="auto"/>
              <w:right w:val="single" w:sz="12" w:space="0" w:color="auto"/>
            </w:tcBorders>
            <w:vAlign w:val="center"/>
          </w:tcPr>
          <w:p w14:paraId="42856182" w14:textId="77777777" w:rsidR="008936D6" w:rsidRPr="00CE00AD" w:rsidRDefault="008936D6" w:rsidP="008936D6">
            <w:pPr>
              <w:jc w:val="center"/>
              <w:rPr>
                <w:rFonts w:cs="B Mitra"/>
                <w:sz w:val="20"/>
                <w:szCs w:val="20"/>
                <w:rtl/>
              </w:rPr>
            </w:pPr>
            <w:r w:rsidRPr="00CE00AD">
              <w:rPr>
                <w:rFonts w:cs="B Mitra" w:hint="cs"/>
                <w:sz w:val="20"/>
                <w:szCs w:val="20"/>
                <w:rtl/>
              </w:rPr>
              <w:t>11</w:t>
            </w:r>
          </w:p>
        </w:tc>
        <w:tc>
          <w:tcPr>
            <w:tcW w:w="941" w:type="dxa"/>
            <w:tcBorders>
              <w:left w:val="single" w:sz="12" w:space="0" w:color="auto"/>
              <w:right w:val="single" w:sz="12" w:space="0" w:color="auto"/>
            </w:tcBorders>
            <w:vAlign w:val="center"/>
          </w:tcPr>
          <w:p w14:paraId="11FA89AD" w14:textId="77777777" w:rsidR="008936D6" w:rsidRPr="00CE00AD" w:rsidRDefault="008936D6" w:rsidP="008936D6">
            <w:pPr>
              <w:jc w:val="center"/>
              <w:rPr>
                <w:rFonts w:cs="B Mitra"/>
                <w:sz w:val="20"/>
                <w:szCs w:val="20"/>
                <w:rtl/>
              </w:rPr>
            </w:pPr>
            <w:r>
              <w:rPr>
                <w:rFonts w:cs="B Mitra" w:hint="cs"/>
                <w:sz w:val="20"/>
                <w:szCs w:val="20"/>
                <w:rtl/>
              </w:rPr>
              <w:t>035/0</w:t>
            </w:r>
          </w:p>
        </w:tc>
        <w:tc>
          <w:tcPr>
            <w:tcW w:w="720" w:type="dxa"/>
            <w:vMerge/>
            <w:tcBorders>
              <w:left w:val="single" w:sz="12" w:space="0" w:color="auto"/>
              <w:right w:val="nil"/>
            </w:tcBorders>
            <w:vAlign w:val="center"/>
          </w:tcPr>
          <w:p w14:paraId="53807655" w14:textId="77777777" w:rsidR="008936D6" w:rsidRPr="00CE00AD" w:rsidRDefault="008936D6" w:rsidP="008936D6">
            <w:pPr>
              <w:jc w:val="center"/>
              <w:rPr>
                <w:rFonts w:cs="B Mitra"/>
                <w:sz w:val="20"/>
                <w:szCs w:val="20"/>
                <w:rtl/>
              </w:rPr>
            </w:pPr>
          </w:p>
        </w:tc>
      </w:tr>
      <w:tr w:rsidR="00AB4C37" w:rsidRPr="00CE00AD" w14:paraId="1B659004" w14:textId="77777777" w:rsidTr="00AB4C37">
        <w:trPr>
          <w:trHeight w:val="170"/>
          <w:jc w:val="center"/>
        </w:trPr>
        <w:tc>
          <w:tcPr>
            <w:tcW w:w="501" w:type="dxa"/>
            <w:vMerge/>
            <w:tcBorders>
              <w:left w:val="nil"/>
              <w:bottom w:val="single" w:sz="12" w:space="0" w:color="auto"/>
              <w:right w:val="single" w:sz="12" w:space="0" w:color="auto"/>
            </w:tcBorders>
            <w:vAlign w:val="center"/>
          </w:tcPr>
          <w:p w14:paraId="30CF4739" w14:textId="77777777" w:rsidR="008936D6" w:rsidRPr="00CE00AD" w:rsidRDefault="008936D6" w:rsidP="008936D6">
            <w:pPr>
              <w:jc w:val="center"/>
              <w:rPr>
                <w:rFonts w:cs="B Mitra"/>
                <w:sz w:val="20"/>
                <w:szCs w:val="20"/>
                <w:rtl/>
              </w:rPr>
            </w:pPr>
          </w:p>
        </w:tc>
        <w:tc>
          <w:tcPr>
            <w:tcW w:w="703" w:type="dxa"/>
            <w:vMerge/>
            <w:tcBorders>
              <w:left w:val="single" w:sz="12" w:space="0" w:color="auto"/>
              <w:bottom w:val="single" w:sz="12" w:space="0" w:color="auto"/>
              <w:right w:val="single" w:sz="12" w:space="0" w:color="auto"/>
            </w:tcBorders>
            <w:vAlign w:val="center"/>
          </w:tcPr>
          <w:p w14:paraId="1AEC2C41" w14:textId="77777777" w:rsidR="008936D6" w:rsidRPr="00CE00AD" w:rsidRDefault="008936D6" w:rsidP="008936D6">
            <w:pPr>
              <w:jc w:val="center"/>
              <w:rPr>
                <w:rFonts w:cs="B Mitra"/>
                <w:sz w:val="20"/>
                <w:szCs w:val="20"/>
                <w:rtl/>
              </w:rPr>
            </w:pPr>
          </w:p>
        </w:tc>
        <w:tc>
          <w:tcPr>
            <w:tcW w:w="3299" w:type="dxa"/>
            <w:tcBorders>
              <w:left w:val="single" w:sz="12" w:space="0" w:color="auto"/>
              <w:bottom w:val="single" w:sz="12" w:space="0" w:color="auto"/>
              <w:right w:val="single" w:sz="12" w:space="0" w:color="auto"/>
            </w:tcBorders>
            <w:vAlign w:val="center"/>
          </w:tcPr>
          <w:p w14:paraId="716A7C39" w14:textId="77777777" w:rsidR="008936D6" w:rsidRPr="00CE00AD" w:rsidRDefault="008936D6" w:rsidP="008B2B49">
            <w:pPr>
              <w:jc w:val="lowKashida"/>
              <w:rPr>
                <w:rFonts w:cs="B Mitra"/>
                <w:sz w:val="20"/>
                <w:szCs w:val="20"/>
                <w:rtl/>
              </w:rPr>
            </w:pPr>
            <w:r w:rsidRPr="00CE00AD">
              <w:rPr>
                <w:rFonts w:cs="B Mitra" w:hint="cs"/>
                <w:sz w:val="20"/>
                <w:szCs w:val="20"/>
                <w:rtl/>
              </w:rPr>
              <w:t xml:space="preserve">نیاز </w:t>
            </w:r>
            <w:r>
              <w:rPr>
                <w:rFonts w:cs="B Mitra" w:hint="cs"/>
                <w:sz w:val="20"/>
                <w:szCs w:val="20"/>
                <w:rtl/>
              </w:rPr>
              <w:t>به‌کارگیری</w:t>
            </w:r>
            <w:r w:rsidRPr="00CE00AD">
              <w:rPr>
                <w:rFonts w:cs="B Mitra" w:hint="cs"/>
                <w:sz w:val="20"/>
                <w:szCs w:val="20"/>
                <w:rtl/>
              </w:rPr>
              <w:t xml:space="preserve"> </w:t>
            </w:r>
            <w:r>
              <w:rPr>
                <w:rFonts w:cs="B Mitra" w:hint="cs"/>
                <w:sz w:val="20"/>
                <w:szCs w:val="20"/>
                <w:rtl/>
              </w:rPr>
              <w:t>تکنولوژی‌های</w:t>
            </w:r>
            <w:r w:rsidRPr="00CE00AD">
              <w:rPr>
                <w:rFonts w:cs="B Mitra" w:hint="cs"/>
                <w:sz w:val="20"/>
                <w:szCs w:val="20"/>
                <w:rtl/>
              </w:rPr>
              <w:t xml:space="preserve"> وب 0.2 در ارتباط با </w:t>
            </w:r>
            <w:r>
              <w:rPr>
                <w:rFonts w:cs="B Mitra" w:hint="cs"/>
                <w:sz w:val="20"/>
                <w:szCs w:val="20"/>
                <w:rtl/>
              </w:rPr>
              <w:t>تأمین‌کنندگان</w:t>
            </w:r>
          </w:p>
        </w:tc>
        <w:tc>
          <w:tcPr>
            <w:tcW w:w="811" w:type="dxa"/>
            <w:tcBorders>
              <w:left w:val="single" w:sz="12" w:space="0" w:color="auto"/>
              <w:bottom w:val="single" w:sz="12" w:space="0" w:color="auto"/>
              <w:right w:val="single" w:sz="12" w:space="0" w:color="auto"/>
            </w:tcBorders>
            <w:vAlign w:val="center"/>
          </w:tcPr>
          <w:p w14:paraId="1D2C82E8" w14:textId="77777777" w:rsidR="008936D6" w:rsidRPr="00CE00AD" w:rsidRDefault="008936D6" w:rsidP="008936D6">
            <w:pPr>
              <w:jc w:val="center"/>
              <w:rPr>
                <w:rFonts w:cs="B Mitra"/>
                <w:sz w:val="20"/>
                <w:szCs w:val="20"/>
                <w:rtl/>
              </w:rPr>
            </w:pPr>
            <w:r w:rsidRPr="00CE00AD">
              <w:rPr>
                <w:rFonts w:cs="B Mitra" w:hint="cs"/>
                <w:sz w:val="20"/>
                <w:szCs w:val="20"/>
                <w:rtl/>
              </w:rPr>
              <w:t>17</w:t>
            </w:r>
          </w:p>
        </w:tc>
        <w:tc>
          <w:tcPr>
            <w:tcW w:w="941" w:type="dxa"/>
            <w:tcBorders>
              <w:left w:val="single" w:sz="12" w:space="0" w:color="auto"/>
              <w:bottom w:val="single" w:sz="12" w:space="0" w:color="auto"/>
              <w:right w:val="single" w:sz="12" w:space="0" w:color="auto"/>
            </w:tcBorders>
            <w:vAlign w:val="center"/>
          </w:tcPr>
          <w:p w14:paraId="4FA6BCD9" w14:textId="77777777" w:rsidR="008936D6" w:rsidRPr="00CE00AD" w:rsidRDefault="008936D6" w:rsidP="008936D6">
            <w:pPr>
              <w:jc w:val="center"/>
              <w:rPr>
                <w:rFonts w:cs="B Mitra"/>
                <w:sz w:val="20"/>
                <w:szCs w:val="20"/>
                <w:rtl/>
              </w:rPr>
            </w:pPr>
            <w:r>
              <w:rPr>
                <w:rFonts w:cs="B Mitra" w:hint="cs"/>
                <w:sz w:val="20"/>
                <w:szCs w:val="20"/>
                <w:rtl/>
              </w:rPr>
              <w:t>022/0</w:t>
            </w:r>
          </w:p>
        </w:tc>
        <w:tc>
          <w:tcPr>
            <w:tcW w:w="720" w:type="dxa"/>
            <w:vMerge/>
            <w:tcBorders>
              <w:left w:val="single" w:sz="12" w:space="0" w:color="auto"/>
              <w:bottom w:val="single" w:sz="12" w:space="0" w:color="auto"/>
              <w:right w:val="nil"/>
            </w:tcBorders>
            <w:vAlign w:val="center"/>
          </w:tcPr>
          <w:p w14:paraId="4AA79E02" w14:textId="77777777" w:rsidR="008936D6" w:rsidRPr="00CE00AD" w:rsidRDefault="008936D6" w:rsidP="008936D6">
            <w:pPr>
              <w:jc w:val="center"/>
              <w:rPr>
                <w:rFonts w:cs="B Mitra"/>
                <w:sz w:val="20"/>
                <w:szCs w:val="20"/>
                <w:rtl/>
              </w:rPr>
            </w:pPr>
          </w:p>
        </w:tc>
      </w:tr>
      <w:tr w:rsidR="00AB4C37" w:rsidRPr="00CE00AD" w14:paraId="172F8869" w14:textId="77777777" w:rsidTr="00AB4C37">
        <w:trPr>
          <w:trHeight w:val="168"/>
          <w:jc w:val="center"/>
        </w:trPr>
        <w:tc>
          <w:tcPr>
            <w:tcW w:w="501" w:type="dxa"/>
            <w:vMerge w:val="restart"/>
            <w:tcBorders>
              <w:top w:val="single" w:sz="12" w:space="0" w:color="auto"/>
              <w:left w:val="nil"/>
              <w:right w:val="single" w:sz="12" w:space="0" w:color="auto"/>
            </w:tcBorders>
            <w:textDirection w:val="btLr"/>
            <w:vAlign w:val="center"/>
          </w:tcPr>
          <w:p w14:paraId="2252A267" w14:textId="77777777" w:rsidR="008936D6" w:rsidRPr="00CE00AD" w:rsidRDefault="008936D6" w:rsidP="008936D6">
            <w:pPr>
              <w:jc w:val="center"/>
              <w:rPr>
                <w:rFonts w:cs="B Mitra"/>
                <w:sz w:val="20"/>
                <w:szCs w:val="20"/>
                <w:rtl/>
              </w:rPr>
            </w:pPr>
            <w:r w:rsidRPr="00CE00AD">
              <w:rPr>
                <w:rFonts w:cs="B Mitra" w:hint="cs"/>
                <w:sz w:val="20"/>
                <w:szCs w:val="20"/>
                <w:rtl/>
              </w:rPr>
              <w:t>شرایط منابع (مالی/ زمانی)</w:t>
            </w:r>
          </w:p>
        </w:tc>
        <w:tc>
          <w:tcPr>
            <w:tcW w:w="703" w:type="dxa"/>
            <w:vMerge w:val="restart"/>
            <w:tcBorders>
              <w:top w:val="single" w:sz="12" w:space="0" w:color="auto"/>
              <w:left w:val="single" w:sz="12" w:space="0" w:color="auto"/>
              <w:right w:val="single" w:sz="12" w:space="0" w:color="auto"/>
            </w:tcBorders>
            <w:vAlign w:val="center"/>
          </w:tcPr>
          <w:p w14:paraId="572CFEB1" w14:textId="77777777" w:rsidR="008936D6" w:rsidRPr="00CE00AD" w:rsidRDefault="008936D6" w:rsidP="008936D6">
            <w:pPr>
              <w:jc w:val="center"/>
              <w:rPr>
                <w:rFonts w:cs="B Mitra"/>
                <w:sz w:val="20"/>
                <w:szCs w:val="20"/>
                <w:rtl/>
              </w:rPr>
            </w:pPr>
            <w:r>
              <w:rPr>
                <w:rFonts w:cs="B Mitra" w:hint="cs"/>
                <w:sz w:val="20"/>
                <w:szCs w:val="20"/>
                <w:rtl/>
              </w:rPr>
              <w:t>212/0</w:t>
            </w:r>
          </w:p>
          <w:p w14:paraId="7433ABC2" w14:textId="77777777" w:rsidR="008936D6" w:rsidRPr="00CE00AD" w:rsidRDefault="008936D6" w:rsidP="008936D6">
            <w:pPr>
              <w:jc w:val="center"/>
              <w:rPr>
                <w:rFonts w:cs="B Mitra"/>
                <w:sz w:val="20"/>
                <w:szCs w:val="20"/>
                <w:rtl/>
              </w:rPr>
            </w:pPr>
            <w:r w:rsidRPr="00CE00AD">
              <w:rPr>
                <w:rFonts w:cs="B Mitra" w:hint="cs"/>
                <w:sz w:val="20"/>
                <w:szCs w:val="20"/>
                <w:rtl/>
              </w:rPr>
              <w:t>رتبه سوم</w:t>
            </w:r>
          </w:p>
        </w:tc>
        <w:tc>
          <w:tcPr>
            <w:tcW w:w="3299" w:type="dxa"/>
            <w:tcBorders>
              <w:top w:val="single" w:sz="12" w:space="0" w:color="auto"/>
              <w:left w:val="single" w:sz="12" w:space="0" w:color="auto"/>
              <w:right w:val="single" w:sz="12" w:space="0" w:color="auto"/>
            </w:tcBorders>
            <w:vAlign w:val="center"/>
          </w:tcPr>
          <w:p w14:paraId="7D511B0C" w14:textId="77777777" w:rsidR="008936D6" w:rsidRPr="00CE00AD" w:rsidRDefault="008936D6" w:rsidP="008B2B49">
            <w:pPr>
              <w:jc w:val="lowKashida"/>
              <w:rPr>
                <w:rFonts w:cs="B Mitra"/>
                <w:sz w:val="20"/>
                <w:szCs w:val="20"/>
                <w:rtl/>
              </w:rPr>
            </w:pPr>
            <w:r w:rsidRPr="00CE00AD">
              <w:rPr>
                <w:rFonts w:cs="B Mitra" w:hint="cs"/>
                <w:sz w:val="20"/>
                <w:szCs w:val="20"/>
                <w:rtl/>
              </w:rPr>
              <w:t xml:space="preserve">وجود مورد تجاری برای توجیه </w:t>
            </w:r>
            <w:r>
              <w:rPr>
                <w:rFonts w:cs="B Mitra" w:hint="cs"/>
                <w:sz w:val="20"/>
                <w:szCs w:val="20"/>
                <w:rtl/>
              </w:rPr>
              <w:t>سرمایه‌گذاری</w:t>
            </w:r>
            <w:r w:rsidRPr="00CE00AD">
              <w:rPr>
                <w:rFonts w:cs="B Mitra" w:hint="cs"/>
                <w:sz w:val="20"/>
                <w:szCs w:val="20"/>
                <w:rtl/>
              </w:rPr>
              <w:t xml:space="preserve"> در تغییر</w:t>
            </w:r>
          </w:p>
        </w:tc>
        <w:tc>
          <w:tcPr>
            <w:tcW w:w="811" w:type="dxa"/>
            <w:tcBorders>
              <w:top w:val="single" w:sz="12" w:space="0" w:color="auto"/>
              <w:left w:val="single" w:sz="12" w:space="0" w:color="auto"/>
              <w:right w:val="single" w:sz="12" w:space="0" w:color="auto"/>
            </w:tcBorders>
            <w:vAlign w:val="center"/>
          </w:tcPr>
          <w:p w14:paraId="2B879904" w14:textId="77777777" w:rsidR="008936D6" w:rsidRPr="00CE00AD" w:rsidRDefault="008936D6" w:rsidP="008936D6">
            <w:pPr>
              <w:jc w:val="center"/>
              <w:rPr>
                <w:rFonts w:cs="B Mitra"/>
                <w:sz w:val="20"/>
                <w:szCs w:val="20"/>
                <w:rtl/>
              </w:rPr>
            </w:pPr>
            <w:r w:rsidRPr="00CE00AD">
              <w:rPr>
                <w:rFonts w:cs="B Mitra" w:hint="cs"/>
                <w:sz w:val="20"/>
                <w:szCs w:val="20"/>
                <w:rtl/>
              </w:rPr>
              <w:t>6</w:t>
            </w:r>
          </w:p>
        </w:tc>
        <w:tc>
          <w:tcPr>
            <w:tcW w:w="941" w:type="dxa"/>
            <w:tcBorders>
              <w:top w:val="single" w:sz="12" w:space="0" w:color="auto"/>
              <w:left w:val="single" w:sz="12" w:space="0" w:color="auto"/>
            </w:tcBorders>
            <w:vAlign w:val="center"/>
          </w:tcPr>
          <w:p w14:paraId="0C05F976" w14:textId="77777777" w:rsidR="008936D6" w:rsidRPr="00CE00AD" w:rsidRDefault="008936D6" w:rsidP="008936D6">
            <w:pPr>
              <w:jc w:val="center"/>
              <w:rPr>
                <w:rFonts w:cs="B Mitra"/>
                <w:sz w:val="20"/>
                <w:szCs w:val="20"/>
                <w:rtl/>
              </w:rPr>
            </w:pPr>
            <w:r>
              <w:rPr>
                <w:rFonts w:cs="B Mitra" w:hint="cs"/>
                <w:sz w:val="20"/>
                <w:szCs w:val="20"/>
                <w:rtl/>
              </w:rPr>
              <w:t>071/0</w:t>
            </w:r>
          </w:p>
        </w:tc>
        <w:tc>
          <w:tcPr>
            <w:tcW w:w="720" w:type="dxa"/>
            <w:vMerge w:val="restart"/>
            <w:tcBorders>
              <w:top w:val="single" w:sz="12" w:space="0" w:color="auto"/>
              <w:right w:val="nil"/>
            </w:tcBorders>
            <w:vAlign w:val="center"/>
          </w:tcPr>
          <w:p w14:paraId="5C3FD086" w14:textId="77777777" w:rsidR="008936D6" w:rsidRPr="00CE00AD" w:rsidRDefault="008936D6" w:rsidP="008936D6">
            <w:pPr>
              <w:jc w:val="center"/>
              <w:rPr>
                <w:rFonts w:cs="B Mitra"/>
                <w:sz w:val="20"/>
                <w:szCs w:val="20"/>
                <w:rtl/>
              </w:rPr>
            </w:pPr>
            <w:r>
              <w:rPr>
                <w:rFonts w:cs="B Mitra" w:hint="cs"/>
                <w:sz w:val="20"/>
                <w:szCs w:val="20"/>
                <w:rtl/>
              </w:rPr>
              <w:t>03/0</w:t>
            </w:r>
          </w:p>
        </w:tc>
      </w:tr>
      <w:tr w:rsidR="00AB4C37" w:rsidRPr="00CE00AD" w14:paraId="2C75C32B" w14:textId="77777777" w:rsidTr="00AB4C37">
        <w:trPr>
          <w:trHeight w:val="431"/>
          <w:jc w:val="center"/>
        </w:trPr>
        <w:tc>
          <w:tcPr>
            <w:tcW w:w="501" w:type="dxa"/>
            <w:vMerge/>
            <w:tcBorders>
              <w:left w:val="nil"/>
              <w:right w:val="single" w:sz="12" w:space="0" w:color="auto"/>
            </w:tcBorders>
            <w:vAlign w:val="center"/>
          </w:tcPr>
          <w:p w14:paraId="1590F4EC" w14:textId="77777777" w:rsidR="008936D6" w:rsidRPr="00CE00AD" w:rsidRDefault="008936D6"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7510ADDD" w14:textId="77777777" w:rsidR="008936D6" w:rsidRPr="00CE00AD" w:rsidRDefault="008936D6"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1BEAF6F7" w14:textId="46213D7B" w:rsidR="008936D6" w:rsidRPr="00CE00AD" w:rsidRDefault="008936D6" w:rsidP="008B2B49">
            <w:pPr>
              <w:jc w:val="lowKashida"/>
              <w:rPr>
                <w:rFonts w:cs="B Mitra"/>
                <w:sz w:val="20"/>
                <w:szCs w:val="20"/>
                <w:rtl/>
              </w:rPr>
            </w:pPr>
            <w:r w:rsidRPr="00CE00AD">
              <w:rPr>
                <w:rFonts w:cs="B Mitra" w:hint="cs"/>
                <w:sz w:val="20"/>
                <w:szCs w:val="20"/>
                <w:rtl/>
              </w:rPr>
              <w:t xml:space="preserve">تعهد مدیریت به تخصیص </w:t>
            </w:r>
            <w:r w:rsidR="0000622E">
              <w:rPr>
                <w:rFonts w:cs="B Mitra" w:hint="cs"/>
                <w:sz w:val="20"/>
                <w:szCs w:val="20"/>
                <w:rtl/>
              </w:rPr>
              <w:t>به‌موقع</w:t>
            </w:r>
            <w:r w:rsidRPr="00CE00AD">
              <w:rPr>
                <w:rFonts w:cs="B Mitra" w:hint="cs"/>
                <w:sz w:val="20"/>
                <w:szCs w:val="20"/>
                <w:rtl/>
              </w:rPr>
              <w:t xml:space="preserve"> منابع جهت </w:t>
            </w:r>
            <w:r>
              <w:rPr>
                <w:rFonts w:cs="B Mitra" w:hint="cs"/>
                <w:sz w:val="20"/>
                <w:szCs w:val="20"/>
                <w:rtl/>
              </w:rPr>
              <w:t>پیاده‌سازی</w:t>
            </w:r>
            <w:r w:rsidRPr="00CE00AD">
              <w:rPr>
                <w:rFonts w:cs="B Mitra" w:hint="cs"/>
                <w:sz w:val="20"/>
                <w:szCs w:val="20"/>
                <w:rtl/>
              </w:rPr>
              <w:t xml:space="preserve"> تغییر</w:t>
            </w:r>
          </w:p>
        </w:tc>
        <w:tc>
          <w:tcPr>
            <w:tcW w:w="811" w:type="dxa"/>
            <w:tcBorders>
              <w:left w:val="single" w:sz="12" w:space="0" w:color="auto"/>
              <w:right w:val="single" w:sz="12" w:space="0" w:color="auto"/>
            </w:tcBorders>
            <w:vAlign w:val="center"/>
          </w:tcPr>
          <w:p w14:paraId="201128FD" w14:textId="77777777" w:rsidR="008936D6" w:rsidRPr="00CE00AD" w:rsidRDefault="008936D6" w:rsidP="008936D6">
            <w:pPr>
              <w:jc w:val="center"/>
              <w:rPr>
                <w:rFonts w:cs="B Mitra"/>
                <w:sz w:val="20"/>
                <w:szCs w:val="20"/>
                <w:rtl/>
              </w:rPr>
            </w:pPr>
            <w:r w:rsidRPr="00CE00AD">
              <w:rPr>
                <w:rFonts w:cs="B Mitra" w:hint="cs"/>
                <w:sz w:val="20"/>
                <w:szCs w:val="20"/>
                <w:rtl/>
              </w:rPr>
              <w:t>7</w:t>
            </w:r>
          </w:p>
        </w:tc>
        <w:tc>
          <w:tcPr>
            <w:tcW w:w="941" w:type="dxa"/>
            <w:tcBorders>
              <w:left w:val="single" w:sz="12" w:space="0" w:color="auto"/>
            </w:tcBorders>
            <w:vAlign w:val="center"/>
          </w:tcPr>
          <w:p w14:paraId="4D5E41C9" w14:textId="77777777" w:rsidR="008936D6" w:rsidRPr="00CE00AD" w:rsidRDefault="008936D6" w:rsidP="008936D6">
            <w:pPr>
              <w:jc w:val="center"/>
              <w:rPr>
                <w:rFonts w:cs="B Mitra"/>
                <w:sz w:val="20"/>
                <w:szCs w:val="20"/>
                <w:rtl/>
              </w:rPr>
            </w:pPr>
            <w:r>
              <w:rPr>
                <w:rFonts w:cs="B Mitra" w:hint="cs"/>
                <w:sz w:val="20"/>
                <w:szCs w:val="20"/>
                <w:rtl/>
              </w:rPr>
              <w:t>063/0</w:t>
            </w:r>
          </w:p>
        </w:tc>
        <w:tc>
          <w:tcPr>
            <w:tcW w:w="720" w:type="dxa"/>
            <w:vMerge/>
            <w:tcBorders>
              <w:right w:val="nil"/>
            </w:tcBorders>
            <w:vAlign w:val="center"/>
          </w:tcPr>
          <w:p w14:paraId="340E87A0" w14:textId="77777777" w:rsidR="008936D6" w:rsidRPr="00CE00AD" w:rsidRDefault="008936D6" w:rsidP="008936D6">
            <w:pPr>
              <w:jc w:val="center"/>
              <w:rPr>
                <w:rFonts w:cs="B Mitra"/>
                <w:sz w:val="20"/>
                <w:szCs w:val="20"/>
                <w:rtl/>
              </w:rPr>
            </w:pPr>
          </w:p>
        </w:tc>
      </w:tr>
      <w:tr w:rsidR="00AB4C37" w:rsidRPr="00CE00AD" w14:paraId="22321659" w14:textId="77777777" w:rsidTr="00AB4C37">
        <w:trPr>
          <w:trHeight w:val="251"/>
          <w:jc w:val="center"/>
        </w:trPr>
        <w:tc>
          <w:tcPr>
            <w:tcW w:w="501" w:type="dxa"/>
            <w:vMerge/>
            <w:tcBorders>
              <w:left w:val="nil"/>
              <w:right w:val="single" w:sz="12" w:space="0" w:color="auto"/>
            </w:tcBorders>
            <w:vAlign w:val="center"/>
          </w:tcPr>
          <w:p w14:paraId="3CCD0B62" w14:textId="77777777" w:rsidR="008936D6" w:rsidRPr="00CE00AD" w:rsidRDefault="008936D6"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213A8260" w14:textId="77777777" w:rsidR="008936D6" w:rsidRPr="00CE00AD" w:rsidRDefault="008936D6"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5CA85332" w14:textId="77777777" w:rsidR="008936D6" w:rsidRPr="00CE00AD" w:rsidRDefault="008936D6" w:rsidP="008B2B49">
            <w:pPr>
              <w:jc w:val="lowKashida"/>
              <w:rPr>
                <w:rFonts w:cs="B Mitra"/>
                <w:sz w:val="20"/>
                <w:szCs w:val="20"/>
                <w:rtl/>
              </w:rPr>
            </w:pPr>
            <w:r w:rsidRPr="00CE00AD">
              <w:rPr>
                <w:rFonts w:cs="B Mitra" w:hint="cs"/>
                <w:sz w:val="20"/>
                <w:szCs w:val="20"/>
                <w:rtl/>
              </w:rPr>
              <w:t>وجود منابع مناسب مالی</w:t>
            </w:r>
          </w:p>
        </w:tc>
        <w:tc>
          <w:tcPr>
            <w:tcW w:w="811" w:type="dxa"/>
            <w:tcBorders>
              <w:left w:val="single" w:sz="12" w:space="0" w:color="auto"/>
              <w:right w:val="single" w:sz="12" w:space="0" w:color="auto"/>
            </w:tcBorders>
            <w:vAlign w:val="center"/>
          </w:tcPr>
          <w:p w14:paraId="408C9974" w14:textId="77777777" w:rsidR="008936D6" w:rsidRPr="00CE00AD" w:rsidRDefault="008936D6" w:rsidP="008936D6">
            <w:pPr>
              <w:jc w:val="center"/>
              <w:rPr>
                <w:rFonts w:cs="B Mitra"/>
                <w:sz w:val="20"/>
                <w:szCs w:val="20"/>
                <w:rtl/>
              </w:rPr>
            </w:pPr>
            <w:r w:rsidRPr="00CE00AD">
              <w:rPr>
                <w:rFonts w:cs="B Mitra" w:hint="cs"/>
                <w:sz w:val="20"/>
                <w:szCs w:val="20"/>
                <w:rtl/>
              </w:rPr>
              <w:t>9</w:t>
            </w:r>
          </w:p>
        </w:tc>
        <w:tc>
          <w:tcPr>
            <w:tcW w:w="941" w:type="dxa"/>
            <w:tcBorders>
              <w:left w:val="single" w:sz="12" w:space="0" w:color="auto"/>
            </w:tcBorders>
            <w:vAlign w:val="center"/>
          </w:tcPr>
          <w:p w14:paraId="6CE7CD61" w14:textId="77777777" w:rsidR="008936D6" w:rsidRPr="00CE00AD" w:rsidRDefault="008936D6" w:rsidP="008936D6">
            <w:pPr>
              <w:jc w:val="center"/>
              <w:rPr>
                <w:rFonts w:cs="B Mitra"/>
                <w:sz w:val="20"/>
                <w:szCs w:val="20"/>
                <w:rtl/>
              </w:rPr>
            </w:pPr>
            <w:r>
              <w:rPr>
                <w:rFonts w:cs="B Mitra" w:hint="cs"/>
                <w:sz w:val="20"/>
                <w:szCs w:val="20"/>
                <w:rtl/>
              </w:rPr>
              <w:t>046/0</w:t>
            </w:r>
          </w:p>
        </w:tc>
        <w:tc>
          <w:tcPr>
            <w:tcW w:w="720" w:type="dxa"/>
            <w:vMerge/>
            <w:tcBorders>
              <w:right w:val="nil"/>
            </w:tcBorders>
            <w:vAlign w:val="center"/>
          </w:tcPr>
          <w:p w14:paraId="13BF0511" w14:textId="77777777" w:rsidR="008936D6" w:rsidRPr="00CE00AD" w:rsidRDefault="008936D6" w:rsidP="008936D6">
            <w:pPr>
              <w:jc w:val="center"/>
              <w:rPr>
                <w:rFonts w:cs="B Mitra"/>
                <w:sz w:val="20"/>
                <w:szCs w:val="20"/>
                <w:rtl/>
              </w:rPr>
            </w:pPr>
          </w:p>
        </w:tc>
      </w:tr>
      <w:tr w:rsidR="00AB4C37" w:rsidRPr="00CE00AD" w14:paraId="7CF741C7" w14:textId="77777777" w:rsidTr="00AB4C37">
        <w:trPr>
          <w:trHeight w:val="260"/>
          <w:jc w:val="center"/>
        </w:trPr>
        <w:tc>
          <w:tcPr>
            <w:tcW w:w="501" w:type="dxa"/>
            <w:vMerge/>
            <w:tcBorders>
              <w:left w:val="nil"/>
              <w:bottom w:val="single" w:sz="12" w:space="0" w:color="auto"/>
              <w:right w:val="single" w:sz="12" w:space="0" w:color="auto"/>
            </w:tcBorders>
            <w:vAlign w:val="center"/>
          </w:tcPr>
          <w:p w14:paraId="76901E82" w14:textId="77777777" w:rsidR="008936D6" w:rsidRPr="00CE00AD" w:rsidRDefault="008936D6" w:rsidP="008936D6">
            <w:pPr>
              <w:jc w:val="center"/>
              <w:rPr>
                <w:rFonts w:cs="B Mitra"/>
                <w:sz w:val="20"/>
                <w:szCs w:val="20"/>
                <w:rtl/>
              </w:rPr>
            </w:pPr>
          </w:p>
        </w:tc>
        <w:tc>
          <w:tcPr>
            <w:tcW w:w="703" w:type="dxa"/>
            <w:vMerge/>
            <w:tcBorders>
              <w:left w:val="single" w:sz="12" w:space="0" w:color="auto"/>
              <w:bottom w:val="single" w:sz="12" w:space="0" w:color="auto"/>
              <w:right w:val="single" w:sz="12" w:space="0" w:color="auto"/>
            </w:tcBorders>
            <w:vAlign w:val="center"/>
          </w:tcPr>
          <w:p w14:paraId="11EF5AB0" w14:textId="77777777" w:rsidR="008936D6" w:rsidRPr="00CE00AD" w:rsidRDefault="008936D6" w:rsidP="008936D6">
            <w:pPr>
              <w:jc w:val="center"/>
              <w:rPr>
                <w:rFonts w:cs="B Mitra"/>
                <w:sz w:val="20"/>
                <w:szCs w:val="20"/>
                <w:rtl/>
              </w:rPr>
            </w:pPr>
          </w:p>
        </w:tc>
        <w:tc>
          <w:tcPr>
            <w:tcW w:w="3299" w:type="dxa"/>
            <w:tcBorders>
              <w:left w:val="single" w:sz="12" w:space="0" w:color="auto"/>
              <w:bottom w:val="single" w:sz="12" w:space="0" w:color="auto"/>
              <w:right w:val="single" w:sz="12" w:space="0" w:color="auto"/>
            </w:tcBorders>
            <w:vAlign w:val="center"/>
          </w:tcPr>
          <w:p w14:paraId="2676D659" w14:textId="77777777" w:rsidR="008936D6" w:rsidRPr="00CE00AD" w:rsidRDefault="008936D6" w:rsidP="008B2B49">
            <w:pPr>
              <w:jc w:val="lowKashida"/>
              <w:rPr>
                <w:rFonts w:cs="B Mitra"/>
                <w:sz w:val="20"/>
                <w:szCs w:val="20"/>
                <w:rtl/>
              </w:rPr>
            </w:pPr>
            <w:r w:rsidRPr="00CE00AD">
              <w:rPr>
                <w:rFonts w:cs="B Mitra" w:hint="cs"/>
                <w:sz w:val="20"/>
                <w:szCs w:val="20"/>
                <w:rtl/>
              </w:rPr>
              <w:t xml:space="preserve">دارا بودن زمان کافی برای </w:t>
            </w:r>
            <w:r>
              <w:rPr>
                <w:rFonts w:cs="B Mitra" w:hint="cs"/>
                <w:sz w:val="20"/>
                <w:szCs w:val="20"/>
                <w:rtl/>
              </w:rPr>
              <w:t>پیاده‌سازی</w:t>
            </w:r>
            <w:r w:rsidRPr="00CE00AD">
              <w:rPr>
                <w:rFonts w:cs="B Mitra" w:hint="cs"/>
                <w:sz w:val="20"/>
                <w:szCs w:val="20"/>
                <w:rtl/>
              </w:rPr>
              <w:t xml:space="preserve"> تغییر</w:t>
            </w:r>
          </w:p>
        </w:tc>
        <w:tc>
          <w:tcPr>
            <w:tcW w:w="811" w:type="dxa"/>
            <w:tcBorders>
              <w:left w:val="single" w:sz="12" w:space="0" w:color="auto"/>
              <w:bottom w:val="single" w:sz="12" w:space="0" w:color="auto"/>
              <w:right w:val="single" w:sz="12" w:space="0" w:color="auto"/>
            </w:tcBorders>
            <w:vAlign w:val="center"/>
          </w:tcPr>
          <w:p w14:paraId="3809E7F4" w14:textId="77777777" w:rsidR="008936D6" w:rsidRPr="00CE00AD" w:rsidRDefault="008936D6" w:rsidP="008936D6">
            <w:pPr>
              <w:jc w:val="center"/>
              <w:rPr>
                <w:rFonts w:cs="B Mitra"/>
                <w:sz w:val="20"/>
                <w:szCs w:val="20"/>
                <w:rtl/>
              </w:rPr>
            </w:pPr>
            <w:r w:rsidRPr="00CE00AD">
              <w:rPr>
                <w:rFonts w:cs="B Mitra" w:hint="cs"/>
                <w:sz w:val="20"/>
                <w:szCs w:val="20"/>
                <w:rtl/>
              </w:rPr>
              <w:t>23</w:t>
            </w:r>
          </w:p>
        </w:tc>
        <w:tc>
          <w:tcPr>
            <w:tcW w:w="941" w:type="dxa"/>
            <w:tcBorders>
              <w:left w:val="single" w:sz="12" w:space="0" w:color="auto"/>
              <w:bottom w:val="single" w:sz="12" w:space="0" w:color="auto"/>
            </w:tcBorders>
            <w:vAlign w:val="center"/>
          </w:tcPr>
          <w:p w14:paraId="6F144A63" w14:textId="77777777" w:rsidR="008936D6" w:rsidRPr="00CE00AD" w:rsidRDefault="008936D6" w:rsidP="008936D6">
            <w:pPr>
              <w:jc w:val="center"/>
              <w:rPr>
                <w:rFonts w:cs="B Mitra"/>
                <w:sz w:val="20"/>
                <w:szCs w:val="20"/>
                <w:rtl/>
              </w:rPr>
            </w:pPr>
            <w:r>
              <w:rPr>
                <w:rFonts w:cs="B Mitra" w:hint="cs"/>
                <w:sz w:val="20"/>
                <w:szCs w:val="20"/>
                <w:rtl/>
              </w:rPr>
              <w:t>009/0</w:t>
            </w:r>
          </w:p>
        </w:tc>
        <w:tc>
          <w:tcPr>
            <w:tcW w:w="720" w:type="dxa"/>
            <w:vMerge/>
            <w:tcBorders>
              <w:bottom w:val="single" w:sz="12" w:space="0" w:color="auto"/>
              <w:right w:val="nil"/>
            </w:tcBorders>
            <w:vAlign w:val="center"/>
          </w:tcPr>
          <w:p w14:paraId="7876B47E" w14:textId="77777777" w:rsidR="008936D6" w:rsidRPr="00CE00AD" w:rsidRDefault="008936D6" w:rsidP="008936D6">
            <w:pPr>
              <w:jc w:val="center"/>
              <w:rPr>
                <w:rFonts w:cs="B Mitra"/>
                <w:sz w:val="20"/>
                <w:szCs w:val="20"/>
                <w:rtl/>
              </w:rPr>
            </w:pPr>
          </w:p>
        </w:tc>
      </w:tr>
      <w:tr w:rsidR="00AB4C37" w:rsidRPr="00CE00AD" w14:paraId="41968DCA" w14:textId="77777777" w:rsidTr="00AB4C37">
        <w:trPr>
          <w:trHeight w:val="438"/>
          <w:jc w:val="center"/>
        </w:trPr>
        <w:tc>
          <w:tcPr>
            <w:tcW w:w="501" w:type="dxa"/>
            <w:vMerge w:val="restart"/>
            <w:tcBorders>
              <w:top w:val="single" w:sz="12" w:space="0" w:color="auto"/>
              <w:left w:val="nil"/>
              <w:right w:val="single" w:sz="12" w:space="0" w:color="auto"/>
            </w:tcBorders>
            <w:textDirection w:val="btLr"/>
            <w:vAlign w:val="center"/>
          </w:tcPr>
          <w:p w14:paraId="34A360CF" w14:textId="77777777" w:rsidR="004529D9" w:rsidRPr="00CE00AD" w:rsidRDefault="004529D9" w:rsidP="008936D6">
            <w:pPr>
              <w:jc w:val="center"/>
              <w:rPr>
                <w:rFonts w:cs="B Mitra"/>
                <w:sz w:val="20"/>
                <w:szCs w:val="20"/>
                <w:rtl/>
              </w:rPr>
            </w:pPr>
            <w:r w:rsidRPr="00CE00AD">
              <w:rPr>
                <w:rFonts w:cs="B Mitra" w:hint="cs"/>
                <w:sz w:val="20"/>
                <w:szCs w:val="20"/>
                <w:rtl/>
              </w:rPr>
              <w:t>حمایت محیطی</w:t>
            </w:r>
          </w:p>
        </w:tc>
        <w:tc>
          <w:tcPr>
            <w:tcW w:w="703" w:type="dxa"/>
            <w:vMerge w:val="restart"/>
            <w:tcBorders>
              <w:top w:val="single" w:sz="12" w:space="0" w:color="auto"/>
              <w:left w:val="single" w:sz="12" w:space="0" w:color="auto"/>
              <w:right w:val="single" w:sz="12" w:space="0" w:color="auto"/>
            </w:tcBorders>
            <w:vAlign w:val="center"/>
          </w:tcPr>
          <w:p w14:paraId="7AC5C63A" w14:textId="77777777" w:rsidR="004529D9" w:rsidRPr="00CE00AD" w:rsidRDefault="004529D9" w:rsidP="008936D6">
            <w:pPr>
              <w:jc w:val="center"/>
              <w:rPr>
                <w:rFonts w:cs="B Mitra"/>
                <w:sz w:val="20"/>
                <w:szCs w:val="20"/>
                <w:rtl/>
              </w:rPr>
            </w:pPr>
            <w:r>
              <w:rPr>
                <w:rFonts w:cs="B Mitra" w:hint="cs"/>
                <w:sz w:val="20"/>
                <w:szCs w:val="20"/>
                <w:rtl/>
              </w:rPr>
              <w:t>143/0</w:t>
            </w:r>
          </w:p>
          <w:p w14:paraId="1052A7E5" w14:textId="77777777" w:rsidR="004529D9" w:rsidRPr="00CE00AD" w:rsidRDefault="004529D9" w:rsidP="008936D6">
            <w:pPr>
              <w:jc w:val="center"/>
              <w:rPr>
                <w:rFonts w:cs="B Mitra"/>
                <w:sz w:val="20"/>
                <w:szCs w:val="20"/>
                <w:rtl/>
              </w:rPr>
            </w:pPr>
            <w:r w:rsidRPr="00CE00AD">
              <w:rPr>
                <w:rFonts w:cs="B Mitra" w:hint="cs"/>
                <w:sz w:val="20"/>
                <w:szCs w:val="20"/>
                <w:rtl/>
              </w:rPr>
              <w:t xml:space="preserve">رتبه </w:t>
            </w:r>
            <w:r w:rsidRPr="00CE00AD">
              <w:rPr>
                <w:rFonts w:cs="B Mitra" w:hint="cs"/>
                <w:sz w:val="20"/>
                <w:szCs w:val="20"/>
                <w:rtl/>
              </w:rPr>
              <w:lastRenderedPageBreak/>
              <w:t>چهارم</w:t>
            </w:r>
          </w:p>
        </w:tc>
        <w:tc>
          <w:tcPr>
            <w:tcW w:w="3299" w:type="dxa"/>
            <w:tcBorders>
              <w:top w:val="single" w:sz="12" w:space="0" w:color="auto"/>
              <w:left w:val="single" w:sz="12" w:space="0" w:color="auto"/>
              <w:right w:val="single" w:sz="12" w:space="0" w:color="auto"/>
            </w:tcBorders>
            <w:vAlign w:val="center"/>
          </w:tcPr>
          <w:p w14:paraId="4DFFA361" w14:textId="77777777" w:rsidR="004529D9" w:rsidRPr="00CE00AD" w:rsidRDefault="004529D9" w:rsidP="008B2B49">
            <w:pPr>
              <w:jc w:val="lowKashida"/>
              <w:rPr>
                <w:rFonts w:cs="B Mitra"/>
                <w:sz w:val="20"/>
                <w:szCs w:val="20"/>
                <w:rtl/>
              </w:rPr>
            </w:pPr>
            <w:r w:rsidRPr="00CE00AD">
              <w:rPr>
                <w:rFonts w:cs="B Mitra" w:hint="cs"/>
                <w:sz w:val="20"/>
                <w:szCs w:val="20"/>
                <w:rtl/>
              </w:rPr>
              <w:lastRenderedPageBreak/>
              <w:t>وجود ملاحظات حقوقی / قانونی در رابطه با تجارت اجتماعی</w:t>
            </w:r>
          </w:p>
        </w:tc>
        <w:tc>
          <w:tcPr>
            <w:tcW w:w="811" w:type="dxa"/>
            <w:tcBorders>
              <w:top w:val="single" w:sz="12" w:space="0" w:color="auto"/>
              <w:left w:val="single" w:sz="12" w:space="0" w:color="auto"/>
              <w:right w:val="single" w:sz="12" w:space="0" w:color="auto"/>
            </w:tcBorders>
            <w:vAlign w:val="center"/>
          </w:tcPr>
          <w:p w14:paraId="632B9A00" w14:textId="77777777" w:rsidR="004529D9" w:rsidRPr="00CE00AD" w:rsidRDefault="004529D9" w:rsidP="008936D6">
            <w:pPr>
              <w:jc w:val="center"/>
              <w:rPr>
                <w:rFonts w:cs="B Mitra"/>
                <w:sz w:val="20"/>
                <w:szCs w:val="20"/>
                <w:rtl/>
              </w:rPr>
            </w:pPr>
            <w:r w:rsidRPr="00CE00AD">
              <w:rPr>
                <w:rFonts w:cs="B Mitra" w:hint="cs"/>
                <w:sz w:val="20"/>
                <w:szCs w:val="20"/>
                <w:rtl/>
              </w:rPr>
              <w:t>3</w:t>
            </w:r>
          </w:p>
        </w:tc>
        <w:tc>
          <w:tcPr>
            <w:tcW w:w="941" w:type="dxa"/>
            <w:tcBorders>
              <w:top w:val="single" w:sz="12" w:space="0" w:color="auto"/>
              <w:left w:val="single" w:sz="12" w:space="0" w:color="auto"/>
            </w:tcBorders>
            <w:vAlign w:val="center"/>
          </w:tcPr>
          <w:p w14:paraId="1ABFE312" w14:textId="77777777" w:rsidR="004529D9" w:rsidRPr="00CE00AD" w:rsidRDefault="004529D9" w:rsidP="008936D6">
            <w:pPr>
              <w:jc w:val="center"/>
              <w:rPr>
                <w:rFonts w:cs="B Mitra"/>
                <w:sz w:val="20"/>
                <w:szCs w:val="20"/>
                <w:rtl/>
              </w:rPr>
            </w:pPr>
            <w:r>
              <w:rPr>
                <w:rFonts w:cs="B Mitra" w:hint="cs"/>
                <w:sz w:val="20"/>
                <w:szCs w:val="20"/>
                <w:rtl/>
              </w:rPr>
              <w:t>083/0</w:t>
            </w:r>
          </w:p>
        </w:tc>
        <w:tc>
          <w:tcPr>
            <w:tcW w:w="720" w:type="dxa"/>
            <w:vMerge w:val="restart"/>
            <w:tcBorders>
              <w:top w:val="single" w:sz="12" w:space="0" w:color="auto"/>
              <w:right w:val="nil"/>
            </w:tcBorders>
            <w:vAlign w:val="center"/>
          </w:tcPr>
          <w:p w14:paraId="4E76E0B0" w14:textId="77777777" w:rsidR="004529D9" w:rsidRPr="00CE00AD" w:rsidRDefault="004529D9" w:rsidP="008936D6">
            <w:pPr>
              <w:jc w:val="center"/>
              <w:rPr>
                <w:rFonts w:cs="B Mitra"/>
                <w:sz w:val="20"/>
                <w:szCs w:val="20"/>
                <w:rtl/>
              </w:rPr>
            </w:pPr>
            <w:r>
              <w:rPr>
                <w:rFonts w:cs="B Mitra" w:hint="cs"/>
                <w:sz w:val="20"/>
                <w:szCs w:val="20"/>
                <w:rtl/>
              </w:rPr>
              <w:t>03/0</w:t>
            </w:r>
          </w:p>
        </w:tc>
      </w:tr>
      <w:tr w:rsidR="00AB4C37" w:rsidRPr="00CE00AD" w14:paraId="0D73201D" w14:textId="77777777" w:rsidTr="00AB4C37">
        <w:trPr>
          <w:trHeight w:val="296"/>
          <w:jc w:val="center"/>
        </w:trPr>
        <w:tc>
          <w:tcPr>
            <w:tcW w:w="501" w:type="dxa"/>
            <w:vMerge/>
            <w:tcBorders>
              <w:left w:val="nil"/>
              <w:right w:val="single" w:sz="12" w:space="0" w:color="auto"/>
            </w:tcBorders>
            <w:vAlign w:val="center"/>
          </w:tcPr>
          <w:p w14:paraId="47CA4DA8" w14:textId="77777777" w:rsidR="004529D9" w:rsidRPr="00CE00AD" w:rsidRDefault="004529D9"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3712069D" w14:textId="77777777" w:rsidR="004529D9" w:rsidRPr="00CE00AD" w:rsidRDefault="004529D9"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4994940B" w14:textId="77777777" w:rsidR="004529D9" w:rsidRPr="00CE00AD" w:rsidRDefault="004529D9" w:rsidP="008B2B49">
            <w:pPr>
              <w:jc w:val="lowKashida"/>
              <w:rPr>
                <w:rFonts w:cs="B Mitra"/>
                <w:sz w:val="20"/>
                <w:szCs w:val="20"/>
                <w:rtl/>
              </w:rPr>
            </w:pPr>
            <w:r w:rsidRPr="00CE00AD">
              <w:rPr>
                <w:rFonts w:cs="B Mitra" w:hint="cs"/>
                <w:sz w:val="20"/>
                <w:szCs w:val="20"/>
                <w:rtl/>
              </w:rPr>
              <w:t>وجود اعتماد جامعه به رویکرد تجارت اجتماعی</w:t>
            </w:r>
          </w:p>
        </w:tc>
        <w:tc>
          <w:tcPr>
            <w:tcW w:w="811" w:type="dxa"/>
            <w:tcBorders>
              <w:left w:val="single" w:sz="12" w:space="0" w:color="auto"/>
              <w:right w:val="single" w:sz="12" w:space="0" w:color="auto"/>
            </w:tcBorders>
            <w:vAlign w:val="center"/>
          </w:tcPr>
          <w:p w14:paraId="6400501F" w14:textId="77777777" w:rsidR="004529D9" w:rsidRPr="00CE00AD" w:rsidRDefault="004529D9" w:rsidP="008936D6">
            <w:pPr>
              <w:jc w:val="center"/>
              <w:rPr>
                <w:rFonts w:cs="B Mitra"/>
                <w:sz w:val="20"/>
                <w:szCs w:val="20"/>
                <w:rtl/>
              </w:rPr>
            </w:pPr>
            <w:r w:rsidRPr="00CE00AD">
              <w:rPr>
                <w:rFonts w:cs="B Mitra" w:hint="cs"/>
                <w:sz w:val="20"/>
                <w:szCs w:val="20"/>
                <w:rtl/>
              </w:rPr>
              <w:t>4</w:t>
            </w:r>
          </w:p>
        </w:tc>
        <w:tc>
          <w:tcPr>
            <w:tcW w:w="941" w:type="dxa"/>
            <w:tcBorders>
              <w:left w:val="single" w:sz="12" w:space="0" w:color="auto"/>
            </w:tcBorders>
            <w:vAlign w:val="center"/>
          </w:tcPr>
          <w:p w14:paraId="7B0EA534" w14:textId="77777777" w:rsidR="004529D9" w:rsidRPr="00CE00AD" w:rsidRDefault="004529D9" w:rsidP="008936D6">
            <w:pPr>
              <w:jc w:val="center"/>
              <w:rPr>
                <w:rFonts w:cs="B Mitra"/>
                <w:sz w:val="20"/>
                <w:szCs w:val="20"/>
                <w:rtl/>
              </w:rPr>
            </w:pPr>
            <w:r>
              <w:rPr>
                <w:rFonts w:cs="B Mitra" w:hint="cs"/>
                <w:sz w:val="20"/>
                <w:szCs w:val="20"/>
                <w:rtl/>
              </w:rPr>
              <w:t>078/0</w:t>
            </w:r>
          </w:p>
        </w:tc>
        <w:tc>
          <w:tcPr>
            <w:tcW w:w="720" w:type="dxa"/>
            <w:vMerge/>
            <w:tcBorders>
              <w:right w:val="nil"/>
            </w:tcBorders>
            <w:vAlign w:val="center"/>
          </w:tcPr>
          <w:p w14:paraId="7BE4A3F6" w14:textId="77777777" w:rsidR="004529D9" w:rsidRPr="00CE00AD" w:rsidRDefault="004529D9" w:rsidP="008936D6">
            <w:pPr>
              <w:jc w:val="center"/>
              <w:rPr>
                <w:rFonts w:cs="B Mitra"/>
                <w:sz w:val="20"/>
                <w:szCs w:val="20"/>
                <w:rtl/>
              </w:rPr>
            </w:pPr>
          </w:p>
        </w:tc>
      </w:tr>
      <w:tr w:rsidR="00AB4C37" w:rsidRPr="00CE00AD" w14:paraId="453F91A4" w14:textId="77777777" w:rsidTr="00AB4C37">
        <w:trPr>
          <w:trHeight w:val="251"/>
          <w:jc w:val="center"/>
        </w:trPr>
        <w:tc>
          <w:tcPr>
            <w:tcW w:w="501" w:type="dxa"/>
            <w:vMerge/>
            <w:tcBorders>
              <w:left w:val="nil"/>
              <w:right w:val="single" w:sz="12" w:space="0" w:color="auto"/>
            </w:tcBorders>
            <w:vAlign w:val="center"/>
          </w:tcPr>
          <w:p w14:paraId="14A3A2DF" w14:textId="77777777" w:rsidR="004529D9" w:rsidRPr="00CE00AD" w:rsidRDefault="004529D9" w:rsidP="008936D6">
            <w:pPr>
              <w:jc w:val="center"/>
              <w:rPr>
                <w:rFonts w:cs="B Mitra"/>
                <w:sz w:val="20"/>
                <w:szCs w:val="20"/>
                <w:rtl/>
              </w:rPr>
            </w:pPr>
          </w:p>
        </w:tc>
        <w:tc>
          <w:tcPr>
            <w:tcW w:w="703" w:type="dxa"/>
            <w:vMerge/>
            <w:tcBorders>
              <w:left w:val="single" w:sz="12" w:space="0" w:color="auto"/>
              <w:right w:val="single" w:sz="12" w:space="0" w:color="auto"/>
            </w:tcBorders>
            <w:vAlign w:val="center"/>
          </w:tcPr>
          <w:p w14:paraId="64AC108A" w14:textId="77777777" w:rsidR="004529D9" w:rsidRPr="00CE00AD" w:rsidRDefault="004529D9" w:rsidP="008936D6">
            <w:pPr>
              <w:jc w:val="center"/>
              <w:rPr>
                <w:rFonts w:cs="B Mitra"/>
                <w:sz w:val="20"/>
                <w:szCs w:val="20"/>
                <w:rtl/>
              </w:rPr>
            </w:pPr>
          </w:p>
        </w:tc>
        <w:tc>
          <w:tcPr>
            <w:tcW w:w="3299" w:type="dxa"/>
            <w:tcBorders>
              <w:left w:val="single" w:sz="12" w:space="0" w:color="auto"/>
              <w:right w:val="single" w:sz="12" w:space="0" w:color="auto"/>
            </w:tcBorders>
            <w:vAlign w:val="center"/>
          </w:tcPr>
          <w:p w14:paraId="38035B92" w14:textId="77777777" w:rsidR="004529D9" w:rsidRPr="00CE00AD" w:rsidRDefault="004529D9" w:rsidP="008B2B49">
            <w:pPr>
              <w:jc w:val="lowKashida"/>
              <w:rPr>
                <w:rFonts w:cs="B Mitra"/>
                <w:sz w:val="20"/>
                <w:szCs w:val="20"/>
                <w:rtl/>
              </w:rPr>
            </w:pPr>
            <w:r w:rsidRPr="00CE00AD">
              <w:rPr>
                <w:rFonts w:cs="B Mitra" w:hint="cs"/>
                <w:sz w:val="20"/>
                <w:szCs w:val="20"/>
                <w:rtl/>
              </w:rPr>
              <w:t xml:space="preserve">حمایت دولت از بکارگیری </w:t>
            </w:r>
            <w:r>
              <w:rPr>
                <w:rFonts w:cs="B Mitra" w:hint="cs"/>
                <w:sz w:val="20"/>
                <w:szCs w:val="20"/>
                <w:rtl/>
              </w:rPr>
              <w:t>تکنولوژی‌های</w:t>
            </w:r>
            <w:r w:rsidRPr="00CE00AD">
              <w:rPr>
                <w:rFonts w:cs="B Mitra" w:hint="cs"/>
                <w:sz w:val="20"/>
                <w:szCs w:val="20"/>
                <w:rtl/>
              </w:rPr>
              <w:t xml:space="preserve"> وب</w:t>
            </w:r>
            <w:r>
              <w:rPr>
                <w:rFonts w:cs="B Mitra" w:hint="cs"/>
                <w:sz w:val="20"/>
                <w:szCs w:val="20"/>
                <w:rtl/>
              </w:rPr>
              <w:t xml:space="preserve"> </w:t>
            </w:r>
            <w:r w:rsidRPr="00CE00AD">
              <w:rPr>
                <w:rFonts w:cs="B Mitra" w:hint="cs"/>
                <w:sz w:val="20"/>
                <w:szCs w:val="20"/>
                <w:rtl/>
              </w:rPr>
              <w:t xml:space="preserve"> </w:t>
            </w:r>
          </w:p>
        </w:tc>
        <w:tc>
          <w:tcPr>
            <w:tcW w:w="811" w:type="dxa"/>
            <w:tcBorders>
              <w:left w:val="single" w:sz="12" w:space="0" w:color="auto"/>
              <w:right w:val="single" w:sz="12" w:space="0" w:color="auto"/>
            </w:tcBorders>
            <w:vAlign w:val="center"/>
          </w:tcPr>
          <w:p w14:paraId="73DCB6EB" w14:textId="77777777" w:rsidR="004529D9" w:rsidRPr="00CE00AD" w:rsidRDefault="004529D9" w:rsidP="008936D6">
            <w:pPr>
              <w:jc w:val="center"/>
              <w:rPr>
                <w:rFonts w:cs="B Mitra"/>
                <w:sz w:val="20"/>
                <w:szCs w:val="20"/>
                <w:rtl/>
              </w:rPr>
            </w:pPr>
            <w:r w:rsidRPr="00CE00AD">
              <w:rPr>
                <w:rFonts w:cs="B Mitra" w:hint="cs"/>
                <w:sz w:val="20"/>
                <w:szCs w:val="20"/>
                <w:rtl/>
              </w:rPr>
              <w:t>14</w:t>
            </w:r>
          </w:p>
        </w:tc>
        <w:tc>
          <w:tcPr>
            <w:tcW w:w="941" w:type="dxa"/>
            <w:tcBorders>
              <w:left w:val="single" w:sz="12" w:space="0" w:color="auto"/>
            </w:tcBorders>
            <w:vAlign w:val="center"/>
          </w:tcPr>
          <w:p w14:paraId="75624F20" w14:textId="77777777" w:rsidR="004529D9" w:rsidRPr="00CE00AD" w:rsidRDefault="004529D9" w:rsidP="008936D6">
            <w:pPr>
              <w:jc w:val="center"/>
              <w:rPr>
                <w:rFonts w:cs="B Mitra"/>
                <w:sz w:val="20"/>
                <w:szCs w:val="20"/>
                <w:rtl/>
              </w:rPr>
            </w:pPr>
            <w:r>
              <w:rPr>
                <w:rFonts w:cs="B Mitra" w:hint="cs"/>
                <w:sz w:val="20"/>
                <w:szCs w:val="20"/>
                <w:rtl/>
              </w:rPr>
              <w:t>026/0</w:t>
            </w:r>
          </w:p>
        </w:tc>
        <w:tc>
          <w:tcPr>
            <w:tcW w:w="720" w:type="dxa"/>
            <w:vMerge/>
            <w:tcBorders>
              <w:right w:val="nil"/>
            </w:tcBorders>
            <w:vAlign w:val="center"/>
          </w:tcPr>
          <w:p w14:paraId="57828545" w14:textId="77777777" w:rsidR="004529D9" w:rsidRPr="00CE00AD" w:rsidRDefault="004529D9" w:rsidP="008936D6">
            <w:pPr>
              <w:jc w:val="center"/>
              <w:rPr>
                <w:rFonts w:cs="B Mitra"/>
                <w:sz w:val="20"/>
                <w:szCs w:val="20"/>
                <w:rtl/>
              </w:rPr>
            </w:pPr>
          </w:p>
        </w:tc>
      </w:tr>
      <w:tr w:rsidR="00AB4C37" w:rsidRPr="00CE00AD" w14:paraId="14BA6458" w14:textId="77777777" w:rsidTr="00AB4C37">
        <w:trPr>
          <w:trHeight w:val="413"/>
          <w:jc w:val="center"/>
        </w:trPr>
        <w:tc>
          <w:tcPr>
            <w:tcW w:w="501" w:type="dxa"/>
            <w:vMerge/>
            <w:tcBorders>
              <w:left w:val="nil"/>
              <w:right w:val="single" w:sz="12" w:space="0" w:color="auto"/>
            </w:tcBorders>
            <w:vAlign w:val="center"/>
          </w:tcPr>
          <w:p w14:paraId="32C317CC" w14:textId="77777777" w:rsidR="004529D9" w:rsidRPr="00CE00AD" w:rsidRDefault="004529D9" w:rsidP="004529D9">
            <w:pPr>
              <w:jc w:val="center"/>
              <w:rPr>
                <w:rFonts w:cs="B Mitra"/>
                <w:sz w:val="20"/>
                <w:szCs w:val="20"/>
                <w:rtl/>
              </w:rPr>
            </w:pPr>
          </w:p>
        </w:tc>
        <w:tc>
          <w:tcPr>
            <w:tcW w:w="703" w:type="dxa"/>
            <w:vMerge/>
            <w:tcBorders>
              <w:left w:val="single" w:sz="12" w:space="0" w:color="auto"/>
              <w:right w:val="single" w:sz="12" w:space="0" w:color="auto"/>
            </w:tcBorders>
            <w:vAlign w:val="center"/>
          </w:tcPr>
          <w:p w14:paraId="0174B113" w14:textId="77777777" w:rsidR="004529D9" w:rsidRPr="00CE00AD" w:rsidRDefault="004529D9" w:rsidP="004529D9">
            <w:pPr>
              <w:jc w:val="center"/>
              <w:rPr>
                <w:rFonts w:cs="B Mitra"/>
                <w:sz w:val="20"/>
                <w:szCs w:val="20"/>
                <w:rtl/>
              </w:rPr>
            </w:pPr>
          </w:p>
        </w:tc>
        <w:tc>
          <w:tcPr>
            <w:tcW w:w="3299" w:type="dxa"/>
            <w:tcBorders>
              <w:left w:val="single" w:sz="12" w:space="0" w:color="auto"/>
              <w:right w:val="single" w:sz="12" w:space="0" w:color="auto"/>
            </w:tcBorders>
            <w:vAlign w:val="center"/>
          </w:tcPr>
          <w:p w14:paraId="74B9CFB6" w14:textId="77777777" w:rsidR="004529D9" w:rsidRPr="00CE00AD" w:rsidRDefault="004529D9" w:rsidP="008B2B49">
            <w:pPr>
              <w:jc w:val="lowKashida"/>
              <w:rPr>
                <w:rFonts w:cs="B Mitra"/>
                <w:sz w:val="20"/>
                <w:szCs w:val="20"/>
                <w:rtl/>
              </w:rPr>
            </w:pPr>
            <w:r w:rsidRPr="00CE00AD">
              <w:rPr>
                <w:rFonts w:cs="B Mitra" w:hint="cs"/>
                <w:sz w:val="20"/>
                <w:szCs w:val="20"/>
                <w:rtl/>
              </w:rPr>
              <w:t xml:space="preserve">وجود </w:t>
            </w:r>
            <w:r>
              <w:rPr>
                <w:rFonts w:cs="B Mitra" w:hint="cs"/>
                <w:sz w:val="20"/>
                <w:szCs w:val="20"/>
                <w:rtl/>
              </w:rPr>
              <w:t>ارائه‌دهندگان</w:t>
            </w:r>
            <w:r w:rsidRPr="00CE00AD">
              <w:rPr>
                <w:rFonts w:cs="B Mitra" w:hint="cs"/>
                <w:sz w:val="20"/>
                <w:szCs w:val="20"/>
                <w:rtl/>
              </w:rPr>
              <w:t xml:space="preserve"> سرویس در حوزه تجارت اجتماعی</w:t>
            </w:r>
          </w:p>
        </w:tc>
        <w:tc>
          <w:tcPr>
            <w:tcW w:w="811" w:type="dxa"/>
            <w:tcBorders>
              <w:left w:val="single" w:sz="12" w:space="0" w:color="auto"/>
              <w:right w:val="single" w:sz="12" w:space="0" w:color="auto"/>
            </w:tcBorders>
            <w:vAlign w:val="center"/>
          </w:tcPr>
          <w:p w14:paraId="17626099" w14:textId="77777777" w:rsidR="004529D9" w:rsidRPr="00CE00AD" w:rsidRDefault="004529D9" w:rsidP="004529D9">
            <w:pPr>
              <w:jc w:val="center"/>
              <w:rPr>
                <w:rFonts w:cs="B Mitra"/>
                <w:sz w:val="20"/>
                <w:szCs w:val="20"/>
                <w:rtl/>
              </w:rPr>
            </w:pPr>
            <w:r w:rsidRPr="00CE00AD">
              <w:rPr>
                <w:rFonts w:cs="B Mitra" w:hint="cs"/>
                <w:sz w:val="20"/>
                <w:szCs w:val="20"/>
                <w:rtl/>
              </w:rPr>
              <w:t>19</w:t>
            </w:r>
          </w:p>
        </w:tc>
        <w:tc>
          <w:tcPr>
            <w:tcW w:w="941" w:type="dxa"/>
            <w:tcBorders>
              <w:left w:val="single" w:sz="12" w:space="0" w:color="auto"/>
            </w:tcBorders>
            <w:vAlign w:val="center"/>
          </w:tcPr>
          <w:p w14:paraId="342086C1" w14:textId="77777777" w:rsidR="004529D9" w:rsidRPr="00CE00AD" w:rsidRDefault="004529D9" w:rsidP="004529D9">
            <w:pPr>
              <w:jc w:val="center"/>
              <w:rPr>
                <w:rFonts w:cs="B Mitra"/>
                <w:sz w:val="20"/>
                <w:szCs w:val="20"/>
                <w:rtl/>
              </w:rPr>
            </w:pPr>
            <w:r>
              <w:rPr>
                <w:rFonts w:cs="B Mitra" w:hint="cs"/>
                <w:sz w:val="20"/>
                <w:szCs w:val="20"/>
                <w:rtl/>
              </w:rPr>
              <w:t>017/0</w:t>
            </w:r>
          </w:p>
        </w:tc>
        <w:tc>
          <w:tcPr>
            <w:tcW w:w="720" w:type="dxa"/>
            <w:vMerge/>
            <w:tcBorders>
              <w:right w:val="nil"/>
            </w:tcBorders>
            <w:vAlign w:val="center"/>
          </w:tcPr>
          <w:p w14:paraId="5EDE644A" w14:textId="77777777" w:rsidR="004529D9" w:rsidRPr="00CE00AD" w:rsidRDefault="004529D9" w:rsidP="004529D9">
            <w:pPr>
              <w:jc w:val="center"/>
              <w:rPr>
                <w:rFonts w:cs="B Mitra"/>
                <w:sz w:val="20"/>
                <w:szCs w:val="20"/>
                <w:rtl/>
              </w:rPr>
            </w:pPr>
          </w:p>
        </w:tc>
      </w:tr>
      <w:tr w:rsidR="00AB4C37" w:rsidRPr="00CE00AD" w14:paraId="41C3F522" w14:textId="77777777" w:rsidTr="00AB4C37">
        <w:trPr>
          <w:trHeight w:val="350"/>
          <w:jc w:val="center"/>
        </w:trPr>
        <w:tc>
          <w:tcPr>
            <w:tcW w:w="501" w:type="dxa"/>
            <w:vMerge/>
            <w:tcBorders>
              <w:left w:val="nil"/>
              <w:bottom w:val="single" w:sz="12" w:space="0" w:color="auto"/>
              <w:right w:val="single" w:sz="12" w:space="0" w:color="auto"/>
            </w:tcBorders>
            <w:vAlign w:val="center"/>
          </w:tcPr>
          <w:p w14:paraId="4DA8484E" w14:textId="77777777" w:rsidR="004529D9" w:rsidRPr="00CE00AD" w:rsidRDefault="004529D9" w:rsidP="004529D9">
            <w:pPr>
              <w:jc w:val="center"/>
              <w:rPr>
                <w:rFonts w:cs="B Mitra"/>
                <w:sz w:val="20"/>
                <w:szCs w:val="20"/>
                <w:rtl/>
              </w:rPr>
            </w:pPr>
          </w:p>
        </w:tc>
        <w:tc>
          <w:tcPr>
            <w:tcW w:w="703" w:type="dxa"/>
            <w:vMerge/>
            <w:tcBorders>
              <w:left w:val="single" w:sz="12" w:space="0" w:color="auto"/>
              <w:bottom w:val="single" w:sz="12" w:space="0" w:color="auto"/>
              <w:right w:val="single" w:sz="12" w:space="0" w:color="auto"/>
            </w:tcBorders>
            <w:vAlign w:val="center"/>
          </w:tcPr>
          <w:p w14:paraId="4BEAA4FD" w14:textId="77777777" w:rsidR="004529D9" w:rsidRPr="00CE00AD" w:rsidRDefault="004529D9" w:rsidP="004529D9">
            <w:pPr>
              <w:jc w:val="center"/>
              <w:rPr>
                <w:rFonts w:cs="B Mitra"/>
                <w:sz w:val="20"/>
                <w:szCs w:val="20"/>
                <w:rtl/>
              </w:rPr>
            </w:pPr>
          </w:p>
        </w:tc>
        <w:tc>
          <w:tcPr>
            <w:tcW w:w="3299" w:type="dxa"/>
            <w:tcBorders>
              <w:left w:val="single" w:sz="12" w:space="0" w:color="auto"/>
              <w:bottom w:val="single" w:sz="12" w:space="0" w:color="auto"/>
              <w:right w:val="single" w:sz="12" w:space="0" w:color="auto"/>
            </w:tcBorders>
            <w:vAlign w:val="center"/>
          </w:tcPr>
          <w:p w14:paraId="03C850C9" w14:textId="77777777" w:rsidR="004529D9" w:rsidRPr="00CE00AD" w:rsidRDefault="004529D9" w:rsidP="008B2B49">
            <w:pPr>
              <w:jc w:val="lowKashida"/>
              <w:rPr>
                <w:rFonts w:cs="B Mitra"/>
                <w:sz w:val="20"/>
                <w:szCs w:val="20"/>
                <w:rtl/>
              </w:rPr>
            </w:pPr>
            <w:r w:rsidRPr="00CE00AD">
              <w:rPr>
                <w:rFonts w:cs="B Mitra" w:hint="cs"/>
                <w:sz w:val="20"/>
                <w:szCs w:val="20"/>
                <w:rtl/>
              </w:rPr>
              <w:t xml:space="preserve">فرهنگ بکارگیری </w:t>
            </w:r>
            <w:r>
              <w:rPr>
                <w:rFonts w:cs="B Mitra" w:hint="cs"/>
                <w:sz w:val="20"/>
                <w:szCs w:val="20"/>
                <w:rtl/>
              </w:rPr>
              <w:t>تکنولوژی‌های</w:t>
            </w:r>
            <w:r w:rsidRPr="00CE00AD">
              <w:rPr>
                <w:rFonts w:cs="B Mitra" w:hint="cs"/>
                <w:sz w:val="20"/>
                <w:szCs w:val="20"/>
                <w:rtl/>
              </w:rPr>
              <w:t xml:space="preserve"> وب 0.2 در جامعه</w:t>
            </w:r>
          </w:p>
        </w:tc>
        <w:tc>
          <w:tcPr>
            <w:tcW w:w="811" w:type="dxa"/>
            <w:tcBorders>
              <w:left w:val="single" w:sz="12" w:space="0" w:color="auto"/>
              <w:bottom w:val="single" w:sz="12" w:space="0" w:color="auto"/>
              <w:right w:val="single" w:sz="12" w:space="0" w:color="auto"/>
            </w:tcBorders>
            <w:vAlign w:val="center"/>
          </w:tcPr>
          <w:p w14:paraId="36CFDE73" w14:textId="77777777" w:rsidR="004529D9" w:rsidRPr="00CE00AD" w:rsidRDefault="004529D9" w:rsidP="004529D9">
            <w:pPr>
              <w:jc w:val="center"/>
              <w:rPr>
                <w:rFonts w:cs="B Mitra"/>
                <w:sz w:val="20"/>
                <w:szCs w:val="20"/>
                <w:rtl/>
              </w:rPr>
            </w:pPr>
            <w:r w:rsidRPr="00CE00AD">
              <w:rPr>
                <w:rFonts w:cs="B Mitra" w:hint="cs"/>
                <w:sz w:val="20"/>
                <w:szCs w:val="20"/>
                <w:rtl/>
              </w:rPr>
              <w:t>24</w:t>
            </w:r>
          </w:p>
        </w:tc>
        <w:tc>
          <w:tcPr>
            <w:tcW w:w="941" w:type="dxa"/>
            <w:tcBorders>
              <w:left w:val="single" w:sz="12" w:space="0" w:color="auto"/>
              <w:bottom w:val="single" w:sz="12" w:space="0" w:color="auto"/>
            </w:tcBorders>
            <w:vAlign w:val="center"/>
          </w:tcPr>
          <w:p w14:paraId="5F95BACA" w14:textId="77777777" w:rsidR="004529D9" w:rsidRPr="00CE00AD" w:rsidRDefault="004529D9" w:rsidP="004529D9">
            <w:pPr>
              <w:jc w:val="center"/>
              <w:rPr>
                <w:rFonts w:cs="B Mitra"/>
                <w:sz w:val="20"/>
                <w:szCs w:val="20"/>
                <w:rtl/>
              </w:rPr>
            </w:pPr>
            <w:r>
              <w:rPr>
                <w:rFonts w:cs="B Mitra" w:hint="cs"/>
                <w:sz w:val="20"/>
                <w:szCs w:val="20"/>
                <w:rtl/>
              </w:rPr>
              <w:t>007/0</w:t>
            </w:r>
          </w:p>
        </w:tc>
        <w:tc>
          <w:tcPr>
            <w:tcW w:w="720" w:type="dxa"/>
            <w:vMerge/>
            <w:tcBorders>
              <w:bottom w:val="single" w:sz="12" w:space="0" w:color="auto"/>
              <w:right w:val="nil"/>
            </w:tcBorders>
            <w:vAlign w:val="center"/>
          </w:tcPr>
          <w:p w14:paraId="0E2BCF7F" w14:textId="77777777" w:rsidR="004529D9" w:rsidRPr="00CE00AD" w:rsidRDefault="004529D9" w:rsidP="004529D9">
            <w:pPr>
              <w:jc w:val="center"/>
              <w:rPr>
                <w:rFonts w:cs="B Mitra"/>
                <w:sz w:val="20"/>
                <w:szCs w:val="20"/>
                <w:rtl/>
              </w:rPr>
            </w:pPr>
          </w:p>
        </w:tc>
      </w:tr>
      <w:tr w:rsidR="00AB4C37" w:rsidRPr="00CE00AD" w14:paraId="5ABF6593" w14:textId="77777777" w:rsidTr="00AB4C37">
        <w:trPr>
          <w:trHeight w:val="303"/>
          <w:jc w:val="center"/>
        </w:trPr>
        <w:tc>
          <w:tcPr>
            <w:tcW w:w="501" w:type="dxa"/>
            <w:vMerge w:val="restart"/>
            <w:tcBorders>
              <w:top w:val="single" w:sz="12" w:space="0" w:color="auto"/>
              <w:left w:val="nil"/>
              <w:right w:val="single" w:sz="12" w:space="0" w:color="auto"/>
            </w:tcBorders>
            <w:textDirection w:val="btLr"/>
            <w:vAlign w:val="center"/>
          </w:tcPr>
          <w:p w14:paraId="159FE375" w14:textId="77777777" w:rsidR="004529D9" w:rsidRPr="00CE00AD" w:rsidRDefault="004529D9" w:rsidP="004529D9">
            <w:pPr>
              <w:jc w:val="center"/>
              <w:rPr>
                <w:rFonts w:cs="B Mitra"/>
                <w:sz w:val="20"/>
                <w:szCs w:val="20"/>
                <w:rtl/>
              </w:rPr>
            </w:pPr>
            <w:r w:rsidRPr="00CE00AD">
              <w:rPr>
                <w:rFonts w:cs="B Mitra" w:hint="cs"/>
                <w:sz w:val="20"/>
                <w:szCs w:val="20"/>
                <w:rtl/>
              </w:rPr>
              <w:t>شرایط سازمانی تغییر</w:t>
            </w:r>
          </w:p>
        </w:tc>
        <w:tc>
          <w:tcPr>
            <w:tcW w:w="703" w:type="dxa"/>
            <w:vMerge w:val="restart"/>
            <w:tcBorders>
              <w:top w:val="single" w:sz="12" w:space="0" w:color="auto"/>
              <w:left w:val="single" w:sz="12" w:space="0" w:color="auto"/>
              <w:right w:val="single" w:sz="12" w:space="0" w:color="auto"/>
            </w:tcBorders>
            <w:vAlign w:val="center"/>
          </w:tcPr>
          <w:p w14:paraId="31E5CBA2" w14:textId="77777777" w:rsidR="004529D9" w:rsidRPr="00CE00AD" w:rsidRDefault="004529D9" w:rsidP="004529D9">
            <w:pPr>
              <w:jc w:val="center"/>
              <w:rPr>
                <w:rFonts w:cs="B Mitra"/>
                <w:sz w:val="20"/>
                <w:szCs w:val="20"/>
                <w:rtl/>
              </w:rPr>
            </w:pPr>
            <w:r>
              <w:rPr>
                <w:rFonts w:cs="B Mitra" w:hint="cs"/>
                <w:sz w:val="20"/>
                <w:szCs w:val="20"/>
                <w:rtl/>
              </w:rPr>
              <w:t>089/0</w:t>
            </w:r>
          </w:p>
          <w:p w14:paraId="57C1CE4E" w14:textId="77777777" w:rsidR="004529D9" w:rsidRPr="00CE00AD" w:rsidRDefault="004529D9" w:rsidP="004529D9">
            <w:pPr>
              <w:jc w:val="center"/>
              <w:rPr>
                <w:rFonts w:cs="B Mitra"/>
                <w:sz w:val="20"/>
                <w:szCs w:val="20"/>
                <w:rtl/>
              </w:rPr>
            </w:pPr>
            <w:r w:rsidRPr="00CE00AD">
              <w:rPr>
                <w:rFonts w:cs="B Mitra" w:hint="cs"/>
                <w:sz w:val="20"/>
                <w:szCs w:val="20"/>
                <w:rtl/>
              </w:rPr>
              <w:t>رتبه پنجم</w:t>
            </w:r>
          </w:p>
        </w:tc>
        <w:tc>
          <w:tcPr>
            <w:tcW w:w="3299" w:type="dxa"/>
            <w:tcBorders>
              <w:top w:val="single" w:sz="12" w:space="0" w:color="auto"/>
              <w:left w:val="single" w:sz="12" w:space="0" w:color="auto"/>
              <w:right w:val="single" w:sz="12" w:space="0" w:color="auto"/>
            </w:tcBorders>
            <w:vAlign w:val="center"/>
          </w:tcPr>
          <w:p w14:paraId="411478FA" w14:textId="77777777" w:rsidR="004529D9" w:rsidRPr="00CE00AD" w:rsidRDefault="004529D9" w:rsidP="008B2B49">
            <w:pPr>
              <w:jc w:val="lowKashida"/>
              <w:rPr>
                <w:rFonts w:cs="B Mitra"/>
                <w:sz w:val="20"/>
                <w:szCs w:val="20"/>
                <w:rtl/>
              </w:rPr>
            </w:pPr>
            <w:r w:rsidRPr="00CE00AD">
              <w:rPr>
                <w:rFonts w:cs="B Mitra" w:hint="cs"/>
                <w:sz w:val="20"/>
                <w:szCs w:val="20"/>
                <w:rtl/>
              </w:rPr>
              <w:t>حمایت مدیران و نگرش مدیریت نسبت به تجارت اجتماعی</w:t>
            </w:r>
          </w:p>
        </w:tc>
        <w:tc>
          <w:tcPr>
            <w:tcW w:w="811" w:type="dxa"/>
            <w:tcBorders>
              <w:top w:val="single" w:sz="12" w:space="0" w:color="auto"/>
              <w:left w:val="single" w:sz="12" w:space="0" w:color="auto"/>
              <w:right w:val="single" w:sz="12" w:space="0" w:color="auto"/>
            </w:tcBorders>
            <w:vAlign w:val="center"/>
          </w:tcPr>
          <w:p w14:paraId="4971E536" w14:textId="77777777" w:rsidR="004529D9" w:rsidRPr="00CE00AD" w:rsidRDefault="004529D9" w:rsidP="004529D9">
            <w:pPr>
              <w:jc w:val="center"/>
              <w:rPr>
                <w:rFonts w:cs="B Mitra"/>
                <w:sz w:val="20"/>
                <w:szCs w:val="20"/>
                <w:rtl/>
              </w:rPr>
            </w:pPr>
            <w:r w:rsidRPr="00CE00AD">
              <w:rPr>
                <w:rFonts w:cs="B Mitra" w:hint="cs"/>
                <w:sz w:val="20"/>
                <w:szCs w:val="20"/>
                <w:rtl/>
              </w:rPr>
              <w:t>5</w:t>
            </w:r>
          </w:p>
        </w:tc>
        <w:tc>
          <w:tcPr>
            <w:tcW w:w="941" w:type="dxa"/>
            <w:tcBorders>
              <w:top w:val="single" w:sz="12" w:space="0" w:color="auto"/>
              <w:left w:val="single" w:sz="12" w:space="0" w:color="auto"/>
            </w:tcBorders>
            <w:vAlign w:val="center"/>
          </w:tcPr>
          <w:p w14:paraId="31733304" w14:textId="77777777" w:rsidR="004529D9" w:rsidRPr="00CE00AD" w:rsidRDefault="004529D9" w:rsidP="004529D9">
            <w:pPr>
              <w:jc w:val="center"/>
              <w:rPr>
                <w:rFonts w:cs="B Mitra"/>
                <w:sz w:val="20"/>
                <w:szCs w:val="20"/>
                <w:rtl/>
              </w:rPr>
            </w:pPr>
            <w:r>
              <w:rPr>
                <w:rFonts w:cs="B Mitra" w:hint="cs"/>
                <w:sz w:val="20"/>
                <w:szCs w:val="20"/>
                <w:rtl/>
              </w:rPr>
              <w:t>076/0</w:t>
            </w:r>
          </w:p>
        </w:tc>
        <w:tc>
          <w:tcPr>
            <w:tcW w:w="720" w:type="dxa"/>
            <w:vMerge w:val="restart"/>
            <w:tcBorders>
              <w:top w:val="single" w:sz="12" w:space="0" w:color="auto"/>
              <w:right w:val="nil"/>
            </w:tcBorders>
            <w:vAlign w:val="center"/>
          </w:tcPr>
          <w:p w14:paraId="2B78F799" w14:textId="77777777" w:rsidR="004529D9" w:rsidRPr="00CE00AD" w:rsidRDefault="004529D9" w:rsidP="004529D9">
            <w:pPr>
              <w:jc w:val="center"/>
              <w:rPr>
                <w:rFonts w:cs="B Mitra"/>
                <w:sz w:val="20"/>
                <w:szCs w:val="20"/>
                <w:rtl/>
              </w:rPr>
            </w:pPr>
            <w:r>
              <w:rPr>
                <w:rFonts w:cs="B Mitra" w:hint="cs"/>
                <w:sz w:val="20"/>
                <w:szCs w:val="20"/>
                <w:rtl/>
              </w:rPr>
              <w:t>03/0</w:t>
            </w:r>
          </w:p>
        </w:tc>
      </w:tr>
      <w:tr w:rsidR="00AB4C37" w:rsidRPr="00CE00AD" w14:paraId="045504BF" w14:textId="77777777" w:rsidTr="00AB4C37">
        <w:trPr>
          <w:trHeight w:val="188"/>
          <w:jc w:val="center"/>
        </w:trPr>
        <w:tc>
          <w:tcPr>
            <w:tcW w:w="501" w:type="dxa"/>
            <w:vMerge/>
            <w:tcBorders>
              <w:left w:val="nil"/>
              <w:right w:val="single" w:sz="12" w:space="0" w:color="auto"/>
            </w:tcBorders>
            <w:vAlign w:val="center"/>
          </w:tcPr>
          <w:p w14:paraId="7BA88CB1" w14:textId="77777777" w:rsidR="004529D9" w:rsidRPr="00CE00AD" w:rsidRDefault="004529D9" w:rsidP="004529D9">
            <w:pPr>
              <w:jc w:val="center"/>
              <w:rPr>
                <w:rFonts w:cs="B Mitra"/>
                <w:sz w:val="20"/>
                <w:szCs w:val="20"/>
                <w:rtl/>
              </w:rPr>
            </w:pPr>
          </w:p>
        </w:tc>
        <w:tc>
          <w:tcPr>
            <w:tcW w:w="703" w:type="dxa"/>
            <w:vMerge/>
            <w:tcBorders>
              <w:left w:val="single" w:sz="12" w:space="0" w:color="auto"/>
              <w:right w:val="single" w:sz="12" w:space="0" w:color="auto"/>
            </w:tcBorders>
            <w:vAlign w:val="center"/>
          </w:tcPr>
          <w:p w14:paraId="0C2A6FC5" w14:textId="77777777" w:rsidR="004529D9" w:rsidRPr="00CE00AD" w:rsidRDefault="004529D9" w:rsidP="004529D9">
            <w:pPr>
              <w:jc w:val="center"/>
              <w:rPr>
                <w:rFonts w:cs="B Mitra"/>
                <w:sz w:val="20"/>
                <w:szCs w:val="20"/>
                <w:rtl/>
              </w:rPr>
            </w:pPr>
          </w:p>
        </w:tc>
        <w:tc>
          <w:tcPr>
            <w:tcW w:w="3299" w:type="dxa"/>
            <w:tcBorders>
              <w:left w:val="single" w:sz="12" w:space="0" w:color="auto"/>
              <w:right w:val="single" w:sz="12" w:space="0" w:color="auto"/>
            </w:tcBorders>
            <w:vAlign w:val="center"/>
          </w:tcPr>
          <w:p w14:paraId="530E89A5" w14:textId="77777777" w:rsidR="004529D9" w:rsidRPr="00CE00AD" w:rsidRDefault="004529D9" w:rsidP="008B2B49">
            <w:pPr>
              <w:jc w:val="lowKashida"/>
              <w:rPr>
                <w:rFonts w:cs="B Mitra"/>
                <w:sz w:val="20"/>
                <w:szCs w:val="20"/>
                <w:rtl/>
              </w:rPr>
            </w:pPr>
            <w:r w:rsidRPr="00CE00AD">
              <w:rPr>
                <w:rFonts w:cs="B Mitra" w:hint="cs"/>
                <w:sz w:val="20"/>
                <w:szCs w:val="20"/>
                <w:rtl/>
              </w:rPr>
              <w:t xml:space="preserve">انگیزه کارکنان به پذیرش </w:t>
            </w:r>
            <w:r>
              <w:rPr>
                <w:rFonts w:cs="B Mitra" w:hint="cs"/>
                <w:sz w:val="20"/>
                <w:szCs w:val="20"/>
                <w:rtl/>
              </w:rPr>
              <w:t>تکنولوژی‌های</w:t>
            </w:r>
            <w:r w:rsidRPr="00CE00AD">
              <w:rPr>
                <w:rFonts w:cs="B Mitra" w:hint="cs"/>
                <w:sz w:val="20"/>
                <w:szCs w:val="20"/>
                <w:rtl/>
              </w:rPr>
              <w:t xml:space="preserve"> وب 0.2</w:t>
            </w:r>
          </w:p>
        </w:tc>
        <w:tc>
          <w:tcPr>
            <w:tcW w:w="811" w:type="dxa"/>
            <w:tcBorders>
              <w:left w:val="single" w:sz="12" w:space="0" w:color="auto"/>
              <w:right w:val="single" w:sz="12" w:space="0" w:color="auto"/>
            </w:tcBorders>
            <w:vAlign w:val="center"/>
          </w:tcPr>
          <w:p w14:paraId="6FC357CE" w14:textId="77777777" w:rsidR="004529D9" w:rsidRPr="00CE00AD" w:rsidRDefault="004529D9" w:rsidP="004529D9">
            <w:pPr>
              <w:jc w:val="center"/>
              <w:rPr>
                <w:rFonts w:cs="B Mitra"/>
                <w:sz w:val="20"/>
                <w:szCs w:val="20"/>
                <w:rtl/>
              </w:rPr>
            </w:pPr>
            <w:r w:rsidRPr="00CE00AD">
              <w:rPr>
                <w:rFonts w:cs="B Mitra" w:hint="cs"/>
                <w:sz w:val="20"/>
                <w:szCs w:val="20"/>
                <w:rtl/>
              </w:rPr>
              <w:t>12</w:t>
            </w:r>
          </w:p>
        </w:tc>
        <w:tc>
          <w:tcPr>
            <w:tcW w:w="941" w:type="dxa"/>
            <w:tcBorders>
              <w:left w:val="single" w:sz="12" w:space="0" w:color="auto"/>
            </w:tcBorders>
            <w:vAlign w:val="center"/>
          </w:tcPr>
          <w:p w14:paraId="340C6403" w14:textId="77777777" w:rsidR="004529D9" w:rsidRPr="00CE00AD" w:rsidRDefault="004529D9" w:rsidP="004529D9">
            <w:pPr>
              <w:jc w:val="center"/>
              <w:rPr>
                <w:rFonts w:cs="B Mitra"/>
                <w:sz w:val="20"/>
                <w:szCs w:val="20"/>
                <w:rtl/>
              </w:rPr>
            </w:pPr>
            <w:r>
              <w:rPr>
                <w:rFonts w:cs="B Mitra" w:hint="cs"/>
                <w:sz w:val="20"/>
                <w:szCs w:val="20"/>
                <w:rtl/>
              </w:rPr>
              <w:t>034/0</w:t>
            </w:r>
          </w:p>
        </w:tc>
        <w:tc>
          <w:tcPr>
            <w:tcW w:w="720" w:type="dxa"/>
            <w:vMerge/>
            <w:tcBorders>
              <w:right w:val="nil"/>
            </w:tcBorders>
            <w:vAlign w:val="center"/>
          </w:tcPr>
          <w:p w14:paraId="5A658966" w14:textId="77777777" w:rsidR="004529D9" w:rsidRPr="00CE00AD" w:rsidRDefault="004529D9" w:rsidP="004529D9">
            <w:pPr>
              <w:jc w:val="center"/>
              <w:rPr>
                <w:rFonts w:cs="B Mitra"/>
                <w:sz w:val="20"/>
                <w:szCs w:val="20"/>
                <w:rtl/>
              </w:rPr>
            </w:pPr>
          </w:p>
        </w:tc>
      </w:tr>
      <w:tr w:rsidR="00AB4C37" w:rsidRPr="00CE00AD" w14:paraId="6A89ED95" w14:textId="77777777" w:rsidTr="00AB4C37">
        <w:trPr>
          <w:trHeight w:val="305"/>
          <w:jc w:val="center"/>
        </w:trPr>
        <w:tc>
          <w:tcPr>
            <w:tcW w:w="501" w:type="dxa"/>
            <w:vMerge/>
            <w:tcBorders>
              <w:left w:val="nil"/>
              <w:right w:val="single" w:sz="12" w:space="0" w:color="auto"/>
            </w:tcBorders>
            <w:vAlign w:val="center"/>
          </w:tcPr>
          <w:p w14:paraId="4CA3BC13" w14:textId="77777777" w:rsidR="004529D9" w:rsidRPr="00CE00AD" w:rsidRDefault="004529D9" w:rsidP="004529D9">
            <w:pPr>
              <w:jc w:val="center"/>
              <w:rPr>
                <w:rFonts w:cs="B Mitra"/>
                <w:sz w:val="20"/>
                <w:szCs w:val="20"/>
                <w:rtl/>
              </w:rPr>
            </w:pPr>
          </w:p>
        </w:tc>
        <w:tc>
          <w:tcPr>
            <w:tcW w:w="703" w:type="dxa"/>
            <w:vMerge/>
            <w:tcBorders>
              <w:left w:val="single" w:sz="12" w:space="0" w:color="auto"/>
              <w:right w:val="single" w:sz="12" w:space="0" w:color="auto"/>
            </w:tcBorders>
            <w:vAlign w:val="center"/>
          </w:tcPr>
          <w:p w14:paraId="4072F095" w14:textId="77777777" w:rsidR="004529D9" w:rsidRPr="00CE00AD" w:rsidRDefault="004529D9" w:rsidP="004529D9">
            <w:pPr>
              <w:jc w:val="center"/>
              <w:rPr>
                <w:rFonts w:cs="B Mitra"/>
                <w:sz w:val="20"/>
                <w:szCs w:val="20"/>
                <w:rtl/>
              </w:rPr>
            </w:pPr>
          </w:p>
        </w:tc>
        <w:tc>
          <w:tcPr>
            <w:tcW w:w="3299" w:type="dxa"/>
            <w:tcBorders>
              <w:left w:val="single" w:sz="12" w:space="0" w:color="auto"/>
              <w:right w:val="single" w:sz="12" w:space="0" w:color="auto"/>
            </w:tcBorders>
            <w:vAlign w:val="center"/>
          </w:tcPr>
          <w:p w14:paraId="14844924" w14:textId="4D02705B" w:rsidR="004529D9" w:rsidRPr="00CE00AD" w:rsidRDefault="00A02240" w:rsidP="008B2B49">
            <w:pPr>
              <w:jc w:val="lowKashida"/>
              <w:rPr>
                <w:rFonts w:cs="B Mitra"/>
                <w:sz w:val="20"/>
                <w:szCs w:val="20"/>
                <w:rtl/>
              </w:rPr>
            </w:pPr>
            <w:r>
              <w:rPr>
                <w:rFonts w:cs="B Mitra" w:hint="cs"/>
                <w:sz w:val="20"/>
                <w:szCs w:val="20"/>
                <w:rtl/>
              </w:rPr>
              <w:t>فرهنگ‌سازمانی</w:t>
            </w:r>
            <w:r w:rsidR="004529D9" w:rsidRPr="00CE00AD">
              <w:rPr>
                <w:rFonts w:cs="B Mitra" w:hint="cs"/>
                <w:sz w:val="20"/>
                <w:szCs w:val="20"/>
                <w:rtl/>
              </w:rPr>
              <w:t xml:space="preserve"> نوآورانه</w:t>
            </w:r>
          </w:p>
        </w:tc>
        <w:tc>
          <w:tcPr>
            <w:tcW w:w="811" w:type="dxa"/>
            <w:tcBorders>
              <w:left w:val="single" w:sz="12" w:space="0" w:color="auto"/>
              <w:right w:val="single" w:sz="12" w:space="0" w:color="auto"/>
            </w:tcBorders>
            <w:vAlign w:val="center"/>
          </w:tcPr>
          <w:p w14:paraId="31F6A8B8" w14:textId="77777777" w:rsidR="004529D9" w:rsidRPr="00CE00AD" w:rsidRDefault="004529D9" w:rsidP="004529D9">
            <w:pPr>
              <w:jc w:val="center"/>
              <w:rPr>
                <w:rFonts w:cs="B Mitra"/>
                <w:sz w:val="20"/>
                <w:szCs w:val="20"/>
                <w:rtl/>
              </w:rPr>
            </w:pPr>
            <w:r w:rsidRPr="00CE00AD">
              <w:rPr>
                <w:rFonts w:cs="B Mitra" w:hint="cs"/>
                <w:sz w:val="20"/>
                <w:szCs w:val="20"/>
                <w:rtl/>
              </w:rPr>
              <w:t>13</w:t>
            </w:r>
          </w:p>
        </w:tc>
        <w:tc>
          <w:tcPr>
            <w:tcW w:w="941" w:type="dxa"/>
            <w:tcBorders>
              <w:left w:val="single" w:sz="12" w:space="0" w:color="auto"/>
            </w:tcBorders>
            <w:vAlign w:val="center"/>
          </w:tcPr>
          <w:p w14:paraId="5EB36EFD" w14:textId="77777777" w:rsidR="004529D9" w:rsidRPr="00CE00AD" w:rsidRDefault="004529D9" w:rsidP="004529D9">
            <w:pPr>
              <w:jc w:val="center"/>
              <w:rPr>
                <w:rFonts w:cs="B Mitra"/>
                <w:sz w:val="20"/>
                <w:szCs w:val="20"/>
                <w:rtl/>
              </w:rPr>
            </w:pPr>
            <w:r>
              <w:rPr>
                <w:rFonts w:cs="B Mitra" w:hint="cs"/>
                <w:sz w:val="20"/>
                <w:szCs w:val="20"/>
                <w:rtl/>
              </w:rPr>
              <w:t>028/0</w:t>
            </w:r>
          </w:p>
        </w:tc>
        <w:tc>
          <w:tcPr>
            <w:tcW w:w="720" w:type="dxa"/>
            <w:vMerge/>
            <w:tcBorders>
              <w:right w:val="nil"/>
            </w:tcBorders>
            <w:vAlign w:val="center"/>
          </w:tcPr>
          <w:p w14:paraId="24B5B914" w14:textId="77777777" w:rsidR="004529D9" w:rsidRPr="00CE00AD" w:rsidRDefault="004529D9" w:rsidP="004529D9">
            <w:pPr>
              <w:jc w:val="center"/>
              <w:rPr>
                <w:rFonts w:cs="B Mitra"/>
                <w:sz w:val="20"/>
                <w:szCs w:val="20"/>
                <w:rtl/>
              </w:rPr>
            </w:pPr>
          </w:p>
        </w:tc>
      </w:tr>
      <w:tr w:rsidR="00AB4C37" w:rsidRPr="00CE00AD" w14:paraId="0FFB7E6E" w14:textId="77777777" w:rsidTr="00AB4C37">
        <w:trPr>
          <w:trHeight w:val="278"/>
          <w:jc w:val="center"/>
        </w:trPr>
        <w:tc>
          <w:tcPr>
            <w:tcW w:w="501" w:type="dxa"/>
            <w:vMerge/>
            <w:tcBorders>
              <w:left w:val="nil"/>
              <w:right w:val="single" w:sz="12" w:space="0" w:color="auto"/>
            </w:tcBorders>
            <w:vAlign w:val="center"/>
          </w:tcPr>
          <w:p w14:paraId="486C6B9C" w14:textId="77777777" w:rsidR="004529D9" w:rsidRPr="00CE00AD" w:rsidRDefault="004529D9" w:rsidP="004529D9">
            <w:pPr>
              <w:jc w:val="center"/>
              <w:rPr>
                <w:rFonts w:cs="B Mitra"/>
                <w:sz w:val="20"/>
                <w:szCs w:val="20"/>
                <w:rtl/>
              </w:rPr>
            </w:pPr>
          </w:p>
        </w:tc>
        <w:tc>
          <w:tcPr>
            <w:tcW w:w="703" w:type="dxa"/>
            <w:vMerge/>
            <w:tcBorders>
              <w:left w:val="single" w:sz="12" w:space="0" w:color="auto"/>
              <w:right w:val="single" w:sz="12" w:space="0" w:color="auto"/>
            </w:tcBorders>
            <w:vAlign w:val="center"/>
          </w:tcPr>
          <w:p w14:paraId="02690A88" w14:textId="77777777" w:rsidR="004529D9" w:rsidRPr="00CE00AD" w:rsidRDefault="004529D9" w:rsidP="004529D9">
            <w:pPr>
              <w:jc w:val="center"/>
              <w:rPr>
                <w:rFonts w:cs="B Mitra"/>
                <w:sz w:val="20"/>
                <w:szCs w:val="20"/>
                <w:rtl/>
              </w:rPr>
            </w:pPr>
          </w:p>
        </w:tc>
        <w:tc>
          <w:tcPr>
            <w:tcW w:w="3299" w:type="dxa"/>
            <w:tcBorders>
              <w:left w:val="single" w:sz="12" w:space="0" w:color="auto"/>
              <w:right w:val="single" w:sz="12" w:space="0" w:color="auto"/>
            </w:tcBorders>
            <w:vAlign w:val="center"/>
          </w:tcPr>
          <w:p w14:paraId="12C5A221" w14:textId="77777777" w:rsidR="004529D9" w:rsidRPr="00CE00AD" w:rsidRDefault="004529D9" w:rsidP="008B2B49">
            <w:pPr>
              <w:jc w:val="lowKashida"/>
              <w:rPr>
                <w:rFonts w:cs="B Mitra"/>
                <w:sz w:val="20"/>
                <w:szCs w:val="20"/>
                <w:rtl/>
              </w:rPr>
            </w:pPr>
            <w:r w:rsidRPr="00CE00AD">
              <w:rPr>
                <w:rFonts w:cs="B Mitra" w:hint="cs"/>
                <w:sz w:val="20"/>
                <w:szCs w:val="20"/>
                <w:rtl/>
              </w:rPr>
              <w:t xml:space="preserve">ادراکات افراد نسبت به </w:t>
            </w:r>
            <w:r>
              <w:rPr>
                <w:rFonts w:cs="B Mitra" w:hint="cs"/>
                <w:sz w:val="20"/>
                <w:szCs w:val="20"/>
                <w:rtl/>
              </w:rPr>
              <w:t>تکنولوژی‌های</w:t>
            </w:r>
            <w:r w:rsidRPr="00CE00AD">
              <w:rPr>
                <w:rFonts w:cs="B Mitra" w:hint="cs"/>
                <w:sz w:val="20"/>
                <w:szCs w:val="20"/>
                <w:rtl/>
              </w:rPr>
              <w:t xml:space="preserve"> تجارت اجتماعی</w:t>
            </w:r>
          </w:p>
        </w:tc>
        <w:tc>
          <w:tcPr>
            <w:tcW w:w="811" w:type="dxa"/>
            <w:tcBorders>
              <w:left w:val="single" w:sz="12" w:space="0" w:color="auto"/>
              <w:right w:val="single" w:sz="12" w:space="0" w:color="auto"/>
            </w:tcBorders>
            <w:vAlign w:val="center"/>
          </w:tcPr>
          <w:p w14:paraId="42E99199" w14:textId="77777777" w:rsidR="004529D9" w:rsidRPr="00CE00AD" w:rsidRDefault="004529D9" w:rsidP="004529D9">
            <w:pPr>
              <w:jc w:val="center"/>
              <w:rPr>
                <w:rFonts w:cs="B Mitra"/>
                <w:sz w:val="20"/>
                <w:szCs w:val="20"/>
                <w:rtl/>
              </w:rPr>
            </w:pPr>
            <w:r w:rsidRPr="00CE00AD">
              <w:rPr>
                <w:rFonts w:cs="B Mitra" w:hint="cs"/>
                <w:sz w:val="20"/>
                <w:szCs w:val="20"/>
                <w:rtl/>
              </w:rPr>
              <w:t>15</w:t>
            </w:r>
          </w:p>
        </w:tc>
        <w:tc>
          <w:tcPr>
            <w:tcW w:w="941" w:type="dxa"/>
            <w:tcBorders>
              <w:left w:val="single" w:sz="12" w:space="0" w:color="auto"/>
            </w:tcBorders>
            <w:vAlign w:val="center"/>
          </w:tcPr>
          <w:p w14:paraId="1583819D" w14:textId="77777777" w:rsidR="004529D9" w:rsidRPr="00CE00AD" w:rsidRDefault="004529D9" w:rsidP="004529D9">
            <w:pPr>
              <w:jc w:val="center"/>
              <w:rPr>
                <w:rFonts w:cs="B Mitra"/>
                <w:sz w:val="20"/>
                <w:szCs w:val="20"/>
                <w:rtl/>
              </w:rPr>
            </w:pPr>
            <w:r>
              <w:rPr>
                <w:rFonts w:cs="B Mitra" w:hint="cs"/>
                <w:sz w:val="20"/>
                <w:szCs w:val="20"/>
                <w:rtl/>
              </w:rPr>
              <w:t>025/0</w:t>
            </w:r>
          </w:p>
        </w:tc>
        <w:tc>
          <w:tcPr>
            <w:tcW w:w="720" w:type="dxa"/>
            <w:vMerge/>
            <w:tcBorders>
              <w:right w:val="nil"/>
            </w:tcBorders>
            <w:vAlign w:val="center"/>
          </w:tcPr>
          <w:p w14:paraId="71100E24" w14:textId="77777777" w:rsidR="004529D9" w:rsidRPr="00CE00AD" w:rsidRDefault="004529D9" w:rsidP="004529D9">
            <w:pPr>
              <w:jc w:val="center"/>
              <w:rPr>
                <w:rFonts w:cs="B Mitra"/>
                <w:sz w:val="20"/>
                <w:szCs w:val="20"/>
                <w:rtl/>
              </w:rPr>
            </w:pPr>
          </w:p>
        </w:tc>
      </w:tr>
      <w:tr w:rsidR="00AB4C37" w:rsidRPr="00CE00AD" w14:paraId="3C43A13D" w14:textId="77777777" w:rsidTr="00AB4C37">
        <w:trPr>
          <w:trHeight w:val="386"/>
          <w:jc w:val="center"/>
        </w:trPr>
        <w:tc>
          <w:tcPr>
            <w:tcW w:w="501" w:type="dxa"/>
            <w:vMerge/>
            <w:tcBorders>
              <w:left w:val="nil"/>
              <w:right w:val="single" w:sz="12" w:space="0" w:color="auto"/>
            </w:tcBorders>
            <w:vAlign w:val="center"/>
          </w:tcPr>
          <w:p w14:paraId="3E2E0579" w14:textId="77777777" w:rsidR="004529D9" w:rsidRPr="00CE00AD" w:rsidRDefault="004529D9" w:rsidP="004529D9">
            <w:pPr>
              <w:jc w:val="center"/>
              <w:rPr>
                <w:rFonts w:cs="B Mitra"/>
                <w:sz w:val="20"/>
                <w:szCs w:val="20"/>
                <w:rtl/>
              </w:rPr>
            </w:pPr>
          </w:p>
        </w:tc>
        <w:tc>
          <w:tcPr>
            <w:tcW w:w="703" w:type="dxa"/>
            <w:vMerge/>
            <w:tcBorders>
              <w:left w:val="single" w:sz="12" w:space="0" w:color="auto"/>
              <w:right w:val="single" w:sz="12" w:space="0" w:color="auto"/>
            </w:tcBorders>
            <w:vAlign w:val="center"/>
          </w:tcPr>
          <w:p w14:paraId="0694BFB0" w14:textId="77777777" w:rsidR="004529D9" w:rsidRPr="00CE00AD" w:rsidRDefault="004529D9" w:rsidP="004529D9">
            <w:pPr>
              <w:jc w:val="center"/>
              <w:rPr>
                <w:rFonts w:cs="B Mitra"/>
                <w:sz w:val="20"/>
                <w:szCs w:val="20"/>
                <w:rtl/>
              </w:rPr>
            </w:pPr>
          </w:p>
        </w:tc>
        <w:tc>
          <w:tcPr>
            <w:tcW w:w="3299" w:type="dxa"/>
            <w:tcBorders>
              <w:left w:val="single" w:sz="12" w:space="0" w:color="auto"/>
              <w:right w:val="single" w:sz="12" w:space="0" w:color="auto"/>
            </w:tcBorders>
            <w:vAlign w:val="center"/>
          </w:tcPr>
          <w:p w14:paraId="138A766B" w14:textId="77777777" w:rsidR="004529D9" w:rsidRPr="00CE00AD" w:rsidRDefault="004529D9" w:rsidP="008B2B49">
            <w:pPr>
              <w:jc w:val="lowKashida"/>
              <w:rPr>
                <w:rFonts w:cs="B Mitra"/>
                <w:sz w:val="20"/>
                <w:szCs w:val="20"/>
                <w:rtl/>
              </w:rPr>
            </w:pPr>
            <w:r w:rsidRPr="00CE00AD">
              <w:rPr>
                <w:rFonts w:cs="B Mitra" w:hint="cs"/>
                <w:sz w:val="20"/>
                <w:szCs w:val="20"/>
                <w:rtl/>
              </w:rPr>
              <w:t>ساختار منعطف سازمانی پشتیبان تغییر</w:t>
            </w:r>
          </w:p>
        </w:tc>
        <w:tc>
          <w:tcPr>
            <w:tcW w:w="811" w:type="dxa"/>
            <w:tcBorders>
              <w:left w:val="single" w:sz="12" w:space="0" w:color="auto"/>
              <w:right w:val="single" w:sz="12" w:space="0" w:color="auto"/>
            </w:tcBorders>
            <w:vAlign w:val="center"/>
          </w:tcPr>
          <w:p w14:paraId="41ED922E" w14:textId="77777777" w:rsidR="004529D9" w:rsidRPr="00CE00AD" w:rsidRDefault="004529D9" w:rsidP="004529D9">
            <w:pPr>
              <w:jc w:val="center"/>
              <w:rPr>
                <w:rFonts w:cs="B Mitra"/>
                <w:sz w:val="20"/>
                <w:szCs w:val="20"/>
                <w:rtl/>
              </w:rPr>
            </w:pPr>
            <w:r w:rsidRPr="00CE00AD">
              <w:rPr>
                <w:rFonts w:cs="B Mitra" w:hint="cs"/>
                <w:sz w:val="20"/>
                <w:szCs w:val="20"/>
                <w:rtl/>
              </w:rPr>
              <w:t>16</w:t>
            </w:r>
          </w:p>
        </w:tc>
        <w:tc>
          <w:tcPr>
            <w:tcW w:w="941" w:type="dxa"/>
            <w:tcBorders>
              <w:left w:val="single" w:sz="12" w:space="0" w:color="auto"/>
            </w:tcBorders>
            <w:vAlign w:val="center"/>
          </w:tcPr>
          <w:p w14:paraId="520DC81A" w14:textId="77777777" w:rsidR="004529D9" w:rsidRPr="00CE00AD" w:rsidRDefault="004529D9" w:rsidP="004529D9">
            <w:pPr>
              <w:jc w:val="center"/>
              <w:rPr>
                <w:rFonts w:cs="B Mitra"/>
                <w:sz w:val="20"/>
                <w:szCs w:val="20"/>
                <w:rtl/>
              </w:rPr>
            </w:pPr>
            <w:r>
              <w:rPr>
                <w:rFonts w:cs="B Mitra" w:hint="cs"/>
                <w:sz w:val="20"/>
                <w:szCs w:val="20"/>
                <w:rtl/>
              </w:rPr>
              <w:t>024/0</w:t>
            </w:r>
          </w:p>
        </w:tc>
        <w:tc>
          <w:tcPr>
            <w:tcW w:w="720" w:type="dxa"/>
            <w:vMerge/>
            <w:tcBorders>
              <w:right w:val="nil"/>
            </w:tcBorders>
            <w:vAlign w:val="center"/>
          </w:tcPr>
          <w:p w14:paraId="75C25BAB" w14:textId="77777777" w:rsidR="004529D9" w:rsidRPr="00CE00AD" w:rsidRDefault="004529D9" w:rsidP="004529D9">
            <w:pPr>
              <w:jc w:val="center"/>
              <w:rPr>
                <w:rFonts w:cs="B Mitra"/>
                <w:sz w:val="20"/>
                <w:szCs w:val="20"/>
                <w:rtl/>
              </w:rPr>
            </w:pPr>
          </w:p>
        </w:tc>
      </w:tr>
      <w:tr w:rsidR="00AB4C37" w:rsidRPr="00CE00AD" w14:paraId="7EA9EEF9" w14:textId="77777777" w:rsidTr="00AB4C37">
        <w:trPr>
          <w:trHeight w:val="350"/>
          <w:jc w:val="center"/>
        </w:trPr>
        <w:tc>
          <w:tcPr>
            <w:tcW w:w="501" w:type="dxa"/>
            <w:vMerge/>
            <w:tcBorders>
              <w:left w:val="nil"/>
              <w:right w:val="single" w:sz="12" w:space="0" w:color="auto"/>
            </w:tcBorders>
            <w:vAlign w:val="center"/>
          </w:tcPr>
          <w:p w14:paraId="098D6D37" w14:textId="77777777" w:rsidR="004529D9" w:rsidRPr="00CE00AD" w:rsidRDefault="004529D9" w:rsidP="004529D9">
            <w:pPr>
              <w:jc w:val="center"/>
              <w:rPr>
                <w:rFonts w:cs="B Mitra"/>
                <w:sz w:val="20"/>
                <w:szCs w:val="20"/>
                <w:rtl/>
              </w:rPr>
            </w:pPr>
          </w:p>
        </w:tc>
        <w:tc>
          <w:tcPr>
            <w:tcW w:w="703" w:type="dxa"/>
            <w:vMerge/>
            <w:tcBorders>
              <w:left w:val="single" w:sz="12" w:space="0" w:color="auto"/>
              <w:right w:val="single" w:sz="12" w:space="0" w:color="auto"/>
            </w:tcBorders>
            <w:vAlign w:val="center"/>
          </w:tcPr>
          <w:p w14:paraId="11A39879" w14:textId="77777777" w:rsidR="004529D9" w:rsidRPr="00CE00AD" w:rsidRDefault="004529D9" w:rsidP="004529D9">
            <w:pPr>
              <w:jc w:val="center"/>
              <w:rPr>
                <w:rFonts w:cs="B Mitra"/>
                <w:sz w:val="20"/>
                <w:szCs w:val="20"/>
                <w:rtl/>
              </w:rPr>
            </w:pPr>
          </w:p>
        </w:tc>
        <w:tc>
          <w:tcPr>
            <w:tcW w:w="3299" w:type="dxa"/>
            <w:tcBorders>
              <w:left w:val="single" w:sz="12" w:space="0" w:color="auto"/>
              <w:right w:val="single" w:sz="12" w:space="0" w:color="auto"/>
            </w:tcBorders>
            <w:vAlign w:val="center"/>
          </w:tcPr>
          <w:p w14:paraId="4C1D03FE" w14:textId="77777777" w:rsidR="004529D9" w:rsidRPr="00CE00AD" w:rsidRDefault="004529D9" w:rsidP="008B2B49">
            <w:pPr>
              <w:jc w:val="lowKashida"/>
              <w:rPr>
                <w:rFonts w:cs="B Mitra"/>
                <w:sz w:val="20"/>
                <w:szCs w:val="20"/>
                <w:rtl/>
              </w:rPr>
            </w:pPr>
            <w:r w:rsidRPr="00CE00AD">
              <w:rPr>
                <w:rFonts w:cs="B Mitra" w:hint="cs"/>
                <w:sz w:val="20"/>
                <w:szCs w:val="20"/>
                <w:rtl/>
              </w:rPr>
              <w:t>استراتژی پیشبرد تغییر سازمانی</w:t>
            </w:r>
          </w:p>
        </w:tc>
        <w:tc>
          <w:tcPr>
            <w:tcW w:w="811" w:type="dxa"/>
            <w:tcBorders>
              <w:left w:val="single" w:sz="12" w:space="0" w:color="auto"/>
              <w:right w:val="single" w:sz="12" w:space="0" w:color="auto"/>
            </w:tcBorders>
            <w:vAlign w:val="center"/>
          </w:tcPr>
          <w:p w14:paraId="102EFD4B" w14:textId="77777777" w:rsidR="004529D9" w:rsidRPr="00CE00AD" w:rsidRDefault="004529D9" w:rsidP="004529D9">
            <w:pPr>
              <w:jc w:val="center"/>
              <w:rPr>
                <w:rFonts w:cs="B Mitra"/>
                <w:sz w:val="20"/>
                <w:szCs w:val="20"/>
                <w:rtl/>
              </w:rPr>
            </w:pPr>
            <w:r w:rsidRPr="00CE00AD">
              <w:rPr>
                <w:rFonts w:cs="B Mitra" w:hint="cs"/>
                <w:sz w:val="20"/>
                <w:szCs w:val="20"/>
                <w:rtl/>
              </w:rPr>
              <w:t>20</w:t>
            </w:r>
          </w:p>
        </w:tc>
        <w:tc>
          <w:tcPr>
            <w:tcW w:w="941" w:type="dxa"/>
            <w:tcBorders>
              <w:left w:val="single" w:sz="12" w:space="0" w:color="auto"/>
            </w:tcBorders>
            <w:vAlign w:val="center"/>
          </w:tcPr>
          <w:p w14:paraId="75B7EDCD" w14:textId="77777777" w:rsidR="004529D9" w:rsidRPr="00CE00AD" w:rsidRDefault="004529D9" w:rsidP="004529D9">
            <w:pPr>
              <w:jc w:val="center"/>
              <w:rPr>
                <w:rFonts w:cs="B Mitra"/>
                <w:sz w:val="20"/>
                <w:szCs w:val="20"/>
                <w:rtl/>
              </w:rPr>
            </w:pPr>
            <w:r>
              <w:rPr>
                <w:rFonts w:cs="B Mitra" w:hint="cs"/>
                <w:sz w:val="20"/>
                <w:szCs w:val="20"/>
                <w:rtl/>
              </w:rPr>
              <w:t>016/0</w:t>
            </w:r>
          </w:p>
        </w:tc>
        <w:tc>
          <w:tcPr>
            <w:tcW w:w="720" w:type="dxa"/>
            <w:vMerge/>
            <w:tcBorders>
              <w:right w:val="nil"/>
            </w:tcBorders>
            <w:vAlign w:val="center"/>
          </w:tcPr>
          <w:p w14:paraId="2C2ABD39" w14:textId="77777777" w:rsidR="004529D9" w:rsidRPr="00CE00AD" w:rsidRDefault="004529D9" w:rsidP="004529D9">
            <w:pPr>
              <w:jc w:val="center"/>
              <w:rPr>
                <w:rFonts w:cs="B Mitra"/>
                <w:sz w:val="20"/>
                <w:szCs w:val="20"/>
                <w:rtl/>
              </w:rPr>
            </w:pPr>
          </w:p>
        </w:tc>
      </w:tr>
      <w:tr w:rsidR="00AB4C37" w:rsidRPr="00CE00AD" w14:paraId="607B0B7B" w14:textId="77777777" w:rsidTr="00AB4C37">
        <w:trPr>
          <w:trHeight w:val="323"/>
          <w:jc w:val="center"/>
        </w:trPr>
        <w:tc>
          <w:tcPr>
            <w:tcW w:w="501" w:type="dxa"/>
            <w:vMerge/>
            <w:tcBorders>
              <w:left w:val="nil"/>
              <w:bottom w:val="double" w:sz="4" w:space="0" w:color="auto"/>
              <w:right w:val="single" w:sz="12" w:space="0" w:color="auto"/>
            </w:tcBorders>
            <w:vAlign w:val="center"/>
          </w:tcPr>
          <w:p w14:paraId="5841BA4C" w14:textId="77777777" w:rsidR="004529D9" w:rsidRPr="00CE00AD" w:rsidRDefault="004529D9" w:rsidP="004529D9">
            <w:pPr>
              <w:jc w:val="center"/>
              <w:rPr>
                <w:rFonts w:cs="B Mitra"/>
                <w:sz w:val="20"/>
                <w:szCs w:val="20"/>
                <w:rtl/>
              </w:rPr>
            </w:pPr>
          </w:p>
        </w:tc>
        <w:tc>
          <w:tcPr>
            <w:tcW w:w="703" w:type="dxa"/>
            <w:vMerge/>
            <w:tcBorders>
              <w:left w:val="single" w:sz="12" w:space="0" w:color="auto"/>
              <w:bottom w:val="double" w:sz="4" w:space="0" w:color="auto"/>
              <w:right w:val="single" w:sz="12" w:space="0" w:color="auto"/>
            </w:tcBorders>
            <w:vAlign w:val="center"/>
          </w:tcPr>
          <w:p w14:paraId="6C94C88D" w14:textId="77777777" w:rsidR="004529D9" w:rsidRPr="00CE00AD" w:rsidRDefault="004529D9" w:rsidP="004529D9">
            <w:pPr>
              <w:jc w:val="center"/>
              <w:rPr>
                <w:rFonts w:cs="B Mitra"/>
                <w:sz w:val="20"/>
                <w:szCs w:val="20"/>
                <w:rtl/>
              </w:rPr>
            </w:pPr>
          </w:p>
        </w:tc>
        <w:tc>
          <w:tcPr>
            <w:tcW w:w="3299" w:type="dxa"/>
            <w:tcBorders>
              <w:left w:val="single" w:sz="12" w:space="0" w:color="auto"/>
              <w:bottom w:val="double" w:sz="4" w:space="0" w:color="auto"/>
              <w:right w:val="single" w:sz="12" w:space="0" w:color="auto"/>
            </w:tcBorders>
            <w:vAlign w:val="center"/>
          </w:tcPr>
          <w:p w14:paraId="22DECC59" w14:textId="77777777" w:rsidR="004529D9" w:rsidRPr="00CE00AD" w:rsidRDefault="004529D9" w:rsidP="008B2B49">
            <w:pPr>
              <w:jc w:val="lowKashida"/>
              <w:rPr>
                <w:rFonts w:cs="B Mitra"/>
                <w:sz w:val="20"/>
                <w:szCs w:val="20"/>
                <w:rtl/>
              </w:rPr>
            </w:pPr>
            <w:r w:rsidRPr="00CE00AD">
              <w:rPr>
                <w:rFonts w:cs="B Mitra" w:hint="cs"/>
                <w:sz w:val="20"/>
                <w:szCs w:val="20"/>
                <w:rtl/>
              </w:rPr>
              <w:t>آموزش ضرورت ایجاد تغییر</w:t>
            </w:r>
          </w:p>
        </w:tc>
        <w:tc>
          <w:tcPr>
            <w:tcW w:w="811" w:type="dxa"/>
            <w:tcBorders>
              <w:left w:val="single" w:sz="12" w:space="0" w:color="auto"/>
              <w:bottom w:val="double" w:sz="4" w:space="0" w:color="auto"/>
              <w:right w:val="single" w:sz="12" w:space="0" w:color="auto"/>
            </w:tcBorders>
            <w:vAlign w:val="center"/>
          </w:tcPr>
          <w:p w14:paraId="58524760" w14:textId="77777777" w:rsidR="004529D9" w:rsidRPr="00CE00AD" w:rsidRDefault="004529D9" w:rsidP="004529D9">
            <w:pPr>
              <w:jc w:val="center"/>
              <w:rPr>
                <w:rFonts w:cs="B Mitra"/>
                <w:sz w:val="20"/>
                <w:szCs w:val="20"/>
                <w:rtl/>
              </w:rPr>
            </w:pPr>
            <w:r w:rsidRPr="00CE00AD">
              <w:rPr>
                <w:rFonts w:cs="B Mitra" w:hint="cs"/>
                <w:sz w:val="20"/>
                <w:szCs w:val="20"/>
                <w:rtl/>
              </w:rPr>
              <w:t>22</w:t>
            </w:r>
          </w:p>
        </w:tc>
        <w:tc>
          <w:tcPr>
            <w:tcW w:w="941" w:type="dxa"/>
            <w:tcBorders>
              <w:left w:val="single" w:sz="12" w:space="0" w:color="auto"/>
              <w:bottom w:val="double" w:sz="4" w:space="0" w:color="auto"/>
            </w:tcBorders>
            <w:vAlign w:val="center"/>
          </w:tcPr>
          <w:p w14:paraId="67890DEE" w14:textId="77777777" w:rsidR="004529D9" w:rsidRPr="00CE00AD" w:rsidRDefault="004529D9" w:rsidP="004529D9">
            <w:pPr>
              <w:jc w:val="center"/>
              <w:rPr>
                <w:rFonts w:cs="B Mitra"/>
                <w:sz w:val="20"/>
                <w:szCs w:val="20"/>
                <w:rtl/>
              </w:rPr>
            </w:pPr>
            <w:r>
              <w:rPr>
                <w:rFonts w:cs="B Mitra" w:hint="cs"/>
                <w:sz w:val="20"/>
                <w:szCs w:val="20"/>
                <w:rtl/>
              </w:rPr>
              <w:t>010/0</w:t>
            </w:r>
          </w:p>
        </w:tc>
        <w:tc>
          <w:tcPr>
            <w:tcW w:w="720" w:type="dxa"/>
            <w:vMerge/>
            <w:tcBorders>
              <w:bottom w:val="double" w:sz="4" w:space="0" w:color="auto"/>
              <w:right w:val="nil"/>
            </w:tcBorders>
            <w:vAlign w:val="center"/>
          </w:tcPr>
          <w:p w14:paraId="0FE85E6C" w14:textId="77777777" w:rsidR="004529D9" w:rsidRPr="00CE00AD" w:rsidRDefault="004529D9" w:rsidP="004529D9">
            <w:pPr>
              <w:jc w:val="center"/>
              <w:rPr>
                <w:rFonts w:cs="B Mitra"/>
                <w:sz w:val="20"/>
                <w:szCs w:val="20"/>
                <w:rtl/>
              </w:rPr>
            </w:pPr>
          </w:p>
        </w:tc>
      </w:tr>
    </w:tbl>
    <w:p w14:paraId="5048AABC" w14:textId="77777777" w:rsidR="00F848F6" w:rsidRPr="00F848F6" w:rsidRDefault="00F848F6" w:rsidP="008936D6">
      <w:pPr>
        <w:jc w:val="both"/>
        <w:rPr>
          <w:rFonts w:eastAsia="Calibri" w:cs="B Mitra"/>
          <w:sz w:val="26"/>
          <w:szCs w:val="26"/>
          <w:rtl/>
        </w:rPr>
      </w:pPr>
    </w:p>
    <w:p w14:paraId="69D40FB9" w14:textId="77777777" w:rsidR="008936D6" w:rsidRPr="007815F3" w:rsidRDefault="008936D6" w:rsidP="008936D6">
      <w:pPr>
        <w:jc w:val="both"/>
        <w:rPr>
          <w:rFonts w:eastAsia="Calibri" w:cs="B Titr"/>
          <w:sz w:val="25"/>
          <w:szCs w:val="25"/>
          <w:rtl/>
        </w:rPr>
      </w:pPr>
      <w:r>
        <w:rPr>
          <w:rFonts w:eastAsia="Calibri" w:cs="B Titr" w:hint="cs"/>
          <w:sz w:val="25"/>
          <w:szCs w:val="25"/>
          <w:rtl/>
        </w:rPr>
        <w:t xml:space="preserve">نتیجه‌گیری و </w:t>
      </w:r>
      <w:r>
        <w:rPr>
          <w:rFonts w:eastAsia="Calibri" w:cs="B Titr"/>
          <w:sz w:val="25"/>
          <w:szCs w:val="25"/>
          <w:rtl/>
        </w:rPr>
        <w:t>پ</w:t>
      </w:r>
      <w:r>
        <w:rPr>
          <w:rFonts w:eastAsia="Calibri" w:cs="B Titr" w:hint="cs"/>
          <w:sz w:val="25"/>
          <w:szCs w:val="25"/>
          <w:rtl/>
        </w:rPr>
        <w:t>یشنهادها</w:t>
      </w:r>
    </w:p>
    <w:p w14:paraId="2918DFD5" w14:textId="468E77F4" w:rsidR="008A2247" w:rsidRDefault="007A4982" w:rsidP="001E5F39">
      <w:pPr>
        <w:ind w:left="53" w:firstLine="180"/>
        <w:jc w:val="both"/>
        <w:rPr>
          <w:rFonts w:cs="B Lotus"/>
          <w:sz w:val="26"/>
          <w:szCs w:val="26"/>
          <w:rtl/>
        </w:rPr>
      </w:pPr>
      <w:r w:rsidRPr="00254ED0">
        <w:rPr>
          <w:rFonts w:cs="B Mitra" w:hint="cs"/>
          <w:sz w:val="26"/>
          <w:szCs w:val="26"/>
          <w:rtl/>
        </w:rPr>
        <w:t xml:space="preserve">هدف از پژوهش حاضر </w:t>
      </w:r>
      <w:r w:rsidR="008936D6" w:rsidRPr="00254ED0">
        <w:rPr>
          <w:rFonts w:cs="B Mitra" w:hint="cs"/>
          <w:sz w:val="26"/>
          <w:szCs w:val="26"/>
          <w:rtl/>
        </w:rPr>
        <w:t xml:space="preserve"> </w:t>
      </w:r>
      <w:r w:rsidRPr="00532ED7">
        <w:rPr>
          <w:rFonts w:cs="B Mitra" w:hint="cs"/>
          <w:sz w:val="26"/>
          <w:szCs w:val="26"/>
          <w:highlight w:val="yellow"/>
          <w:rtl/>
        </w:rPr>
        <w:t>طراحی چارچوبی</w:t>
      </w:r>
      <w:r w:rsidR="008936D6" w:rsidRPr="00532ED7">
        <w:rPr>
          <w:rFonts w:cs="B Mitra" w:hint="cs"/>
          <w:sz w:val="26"/>
          <w:szCs w:val="26"/>
          <w:highlight w:val="yellow"/>
          <w:rtl/>
        </w:rPr>
        <w:t xml:space="preserve"> نوین جهت </w:t>
      </w:r>
      <w:r w:rsidRPr="00532ED7">
        <w:rPr>
          <w:rFonts w:cs="B Mitra" w:hint="cs"/>
          <w:sz w:val="26"/>
          <w:szCs w:val="26"/>
          <w:highlight w:val="yellow"/>
          <w:rtl/>
        </w:rPr>
        <w:t xml:space="preserve">مدیریت تغییر </w:t>
      </w:r>
      <w:r w:rsidR="007645ED" w:rsidRPr="00532ED7">
        <w:rPr>
          <w:rFonts w:cs="B Mitra" w:hint="cs"/>
          <w:sz w:val="26"/>
          <w:szCs w:val="26"/>
          <w:highlight w:val="yellow"/>
          <w:rtl/>
        </w:rPr>
        <w:t>پیاده‌سازی</w:t>
      </w:r>
      <w:r w:rsidRPr="00532ED7">
        <w:rPr>
          <w:rFonts w:cs="B Mitra" w:hint="cs"/>
          <w:sz w:val="26"/>
          <w:szCs w:val="26"/>
          <w:highlight w:val="yellow"/>
          <w:rtl/>
        </w:rPr>
        <w:t xml:space="preserve"> تجارت اجتماعی</w:t>
      </w:r>
      <w:r w:rsidRPr="00254ED0">
        <w:rPr>
          <w:rFonts w:cs="B Mitra" w:hint="cs"/>
          <w:sz w:val="26"/>
          <w:szCs w:val="26"/>
          <w:rtl/>
        </w:rPr>
        <w:t xml:space="preserve"> و کاهش </w:t>
      </w:r>
      <w:r w:rsidR="006E412D">
        <w:rPr>
          <w:rFonts w:cs="B Mitra" w:hint="cs"/>
          <w:sz w:val="26"/>
          <w:szCs w:val="26"/>
          <w:rtl/>
        </w:rPr>
        <w:t>چالش</w:t>
      </w:r>
      <w:r w:rsidR="006E412D">
        <w:rPr>
          <w:rFonts w:cs="B Mitra"/>
          <w:sz w:val="26"/>
          <w:szCs w:val="26"/>
        </w:rPr>
        <w:softHyphen/>
      </w:r>
      <w:r w:rsidR="00A02240" w:rsidRPr="00254ED0">
        <w:rPr>
          <w:rFonts w:cs="B Mitra" w:hint="cs"/>
          <w:sz w:val="26"/>
          <w:szCs w:val="26"/>
          <w:rtl/>
        </w:rPr>
        <w:t>های</w:t>
      </w:r>
      <w:r w:rsidRPr="00254ED0">
        <w:rPr>
          <w:rFonts w:cs="B Mitra" w:hint="cs"/>
          <w:sz w:val="26"/>
          <w:szCs w:val="26"/>
          <w:rtl/>
        </w:rPr>
        <w:t xml:space="preserve"> س</w:t>
      </w:r>
      <w:r w:rsidR="008936D6" w:rsidRPr="00254ED0">
        <w:rPr>
          <w:rFonts w:cs="B Mitra" w:hint="cs"/>
          <w:sz w:val="26"/>
          <w:szCs w:val="26"/>
          <w:rtl/>
        </w:rPr>
        <w:t xml:space="preserve">ازمان‌ها </w:t>
      </w:r>
      <w:r w:rsidRPr="00254ED0">
        <w:rPr>
          <w:rFonts w:cs="B Mitra" w:hint="cs"/>
          <w:sz w:val="26"/>
          <w:szCs w:val="26"/>
          <w:rtl/>
        </w:rPr>
        <w:t xml:space="preserve">در اکتساب </w:t>
      </w:r>
      <w:r w:rsidR="008936D6" w:rsidRPr="00254ED0">
        <w:rPr>
          <w:rFonts w:cs="B Mitra" w:hint="cs"/>
          <w:sz w:val="26"/>
          <w:szCs w:val="26"/>
          <w:rtl/>
        </w:rPr>
        <w:t>تکنولوژی‌های جدید</w:t>
      </w:r>
      <w:r w:rsidRPr="00254ED0">
        <w:rPr>
          <w:rFonts w:cs="B Mitra" w:hint="cs"/>
          <w:sz w:val="26"/>
          <w:szCs w:val="26"/>
          <w:rtl/>
        </w:rPr>
        <w:t xml:space="preserve"> </w:t>
      </w:r>
      <w:r w:rsidR="000F1B21" w:rsidRPr="00254ED0">
        <w:rPr>
          <w:rFonts w:cs="B Mitra" w:hint="cs"/>
          <w:sz w:val="26"/>
          <w:szCs w:val="26"/>
          <w:rtl/>
        </w:rPr>
        <w:t>به‌طورکلی</w:t>
      </w:r>
      <w:r w:rsidRPr="00254ED0">
        <w:rPr>
          <w:rFonts w:cs="B Mitra" w:hint="cs"/>
          <w:sz w:val="26"/>
          <w:szCs w:val="26"/>
          <w:rtl/>
        </w:rPr>
        <w:t xml:space="preserve"> و </w:t>
      </w:r>
      <w:r w:rsidR="0000622E" w:rsidRPr="00254ED0">
        <w:rPr>
          <w:rFonts w:cs="B Mitra" w:hint="cs"/>
          <w:sz w:val="26"/>
          <w:szCs w:val="26"/>
          <w:rtl/>
        </w:rPr>
        <w:t>رسانه‌های</w:t>
      </w:r>
      <w:r w:rsidRPr="00254ED0">
        <w:rPr>
          <w:rFonts w:cs="B Mitra" w:hint="cs"/>
          <w:sz w:val="26"/>
          <w:szCs w:val="26"/>
          <w:rtl/>
        </w:rPr>
        <w:t xml:space="preserve"> اجتماعی </w:t>
      </w:r>
      <w:r w:rsidR="00A02240" w:rsidRPr="00254ED0">
        <w:rPr>
          <w:rFonts w:cs="B Mitra" w:hint="cs"/>
          <w:sz w:val="26"/>
          <w:szCs w:val="26"/>
          <w:rtl/>
        </w:rPr>
        <w:t>به‌طور</w:t>
      </w:r>
      <w:r w:rsidRPr="00254ED0">
        <w:rPr>
          <w:rFonts w:cs="B Mitra" w:hint="cs"/>
          <w:sz w:val="26"/>
          <w:szCs w:val="26"/>
          <w:rtl/>
        </w:rPr>
        <w:t xml:space="preserve"> خاص </w:t>
      </w:r>
      <w:r w:rsidR="007645ED" w:rsidRPr="00254ED0">
        <w:rPr>
          <w:rFonts w:cs="B Mitra" w:hint="cs"/>
          <w:sz w:val="26"/>
          <w:szCs w:val="26"/>
          <w:rtl/>
        </w:rPr>
        <w:t>می‌باشد</w:t>
      </w:r>
      <w:r w:rsidR="006E5B22" w:rsidRPr="00254ED0">
        <w:rPr>
          <w:rFonts w:cs="B Mitra" w:hint="cs"/>
          <w:noProof/>
          <w:sz w:val="28"/>
          <w:szCs w:val="28"/>
          <w:rtl/>
        </w:rPr>
        <w:t>.</w:t>
      </w:r>
      <w:r w:rsidR="00737DDB" w:rsidRPr="00254ED0">
        <w:rPr>
          <w:rFonts w:cs="B Mitra" w:hint="cs"/>
          <w:noProof/>
          <w:sz w:val="26"/>
          <w:szCs w:val="26"/>
          <w:rtl/>
        </w:rPr>
        <w:t xml:space="preserve"> </w:t>
      </w:r>
      <w:r w:rsidRPr="00254ED0">
        <w:rPr>
          <w:rFonts w:cs="B Mitra" w:hint="cs"/>
          <w:noProof/>
          <w:sz w:val="26"/>
          <w:szCs w:val="26"/>
          <w:rtl/>
        </w:rPr>
        <w:t xml:space="preserve">بدین منظور، </w:t>
      </w:r>
      <w:r w:rsidR="00C90584" w:rsidRPr="00254ED0">
        <w:rPr>
          <w:rFonts w:cs="B Mitra" w:hint="cs"/>
          <w:noProof/>
          <w:sz w:val="26"/>
          <w:szCs w:val="26"/>
          <w:rtl/>
        </w:rPr>
        <w:t>پس</w:t>
      </w:r>
      <w:r w:rsidR="006E5B22" w:rsidRPr="00254ED0">
        <w:rPr>
          <w:rFonts w:cs="B Mitra" w:hint="cs"/>
          <w:noProof/>
          <w:sz w:val="26"/>
          <w:szCs w:val="26"/>
          <w:rtl/>
        </w:rPr>
        <w:t xml:space="preserve"> از </w:t>
      </w:r>
      <w:r w:rsidRPr="00254ED0">
        <w:rPr>
          <w:rFonts w:cs="B Mitra" w:hint="cs"/>
          <w:noProof/>
          <w:sz w:val="26"/>
          <w:szCs w:val="26"/>
          <w:rtl/>
        </w:rPr>
        <w:t xml:space="preserve">مرور جامع ادبیات حوزه پژوهش و شناسایی ابعاد و </w:t>
      </w:r>
      <w:r w:rsidR="0000622E" w:rsidRPr="00254ED0">
        <w:rPr>
          <w:rFonts w:cs="B Mitra" w:hint="cs"/>
          <w:noProof/>
          <w:sz w:val="26"/>
          <w:szCs w:val="26"/>
          <w:rtl/>
        </w:rPr>
        <w:t>شاخص‌های</w:t>
      </w:r>
      <w:r w:rsidRPr="00254ED0">
        <w:rPr>
          <w:rFonts w:cs="B Mitra" w:hint="cs"/>
          <w:noProof/>
          <w:sz w:val="26"/>
          <w:szCs w:val="26"/>
          <w:rtl/>
        </w:rPr>
        <w:t xml:space="preserve"> مربوط به نظرسنجی از خبرگان </w:t>
      </w:r>
      <w:r w:rsidR="0000622E" w:rsidRPr="00254ED0">
        <w:rPr>
          <w:rFonts w:cs="B Mitra" w:hint="cs"/>
          <w:noProof/>
          <w:sz w:val="26"/>
          <w:szCs w:val="26"/>
          <w:rtl/>
        </w:rPr>
        <w:t>پرداخته‌شده</w:t>
      </w:r>
      <w:r w:rsidR="00E64B89">
        <w:rPr>
          <w:rFonts w:cs="B Mitra" w:hint="cs"/>
          <w:noProof/>
          <w:sz w:val="26"/>
          <w:szCs w:val="26"/>
          <w:rtl/>
        </w:rPr>
        <w:t xml:space="preserve"> است.</w:t>
      </w:r>
      <w:r w:rsidR="001E5F39">
        <w:rPr>
          <w:rFonts w:cs="B Mitra" w:hint="cs"/>
          <w:noProof/>
          <w:sz w:val="26"/>
          <w:szCs w:val="26"/>
          <w:rtl/>
        </w:rPr>
        <w:t xml:space="preserve"> نتایج</w:t>
      </w:r>
      <w:r w:rsidR="00475010" w:rsidRPr="00254ED0">
        <w:rPr>
          <w:rFonts w:cs="B Mitra" w:hint="cs"/>
          <w:noProof/>
          <w:sz w:val="26"/>
          <w:szCs w:val="26"/>
          <w:rtl/>
        </w:rPr>
        <w:t xml:space="preserve"> نشان می</w:t>
      </w:r>
      <w:r w:rsidR="00475010" w:rsidRPr="00254ED0">
        <w:rPr>
          <w:rFonts w:cs="B Mitra"/>
          <w:noProof/>
          <w:sz w:val="26"/>
          <w:szCs w:val="26"/>
          <w:rtl/>
        </w:rPr>
        <w:softHyphen/>
      </w:r>
      <w:r w:rsidR="00475010" w:rsidRPr="00254ED0">
        <w:rPr>
          <w:rFonts w:cs="B Mitra" w:hint="cs"/>
          <w:noProof/>
          <w:sz w:val="26"/>
          <w:szCs w:val="26"/>
          <w:rtl/>
        </w:rPr>
        <w:t>دهد شاخص</w:t>
      </w:r>
      <w:r w:rsidRPr="00254ED0">
        <w:rPr>
          <w:rFonts w:cs="B Mitra" w:hint="cs"/>
          <w:noProof/>
          <w:sz w:val="26"/>
          <w:szCs w:val="26"/>
          <w:rtl/>
        </w:rPr>
        <w:t xml:space="preserve"> "</w:t>
      </w:r>
      <w:r w:rsidR="003A19DD" w:rsidRPr="00254ED0">
        <w:rPr>
          <w:rFonts w:eastAsia="Calibri" w:cs="B Mitra" w:hint="cs"/>
          <w:sz w:val="26"/>
          <w:szCs w:val="26"/>
          <w:rtl/>
        </w:rPr>
        <w:t>دارا</w:t>
      </w:r>
      <w:r w:rsidR="003A19DD" w:rsidRPr="00254ED0">
        <w:rPr>
          <w:rFonts w:eastAsia="Calibri" w:cs="B Mitra"/>
          <w:sz w:val="26"/>
          <w:szCs w:val="26"/>
          <w:rtl/>
        </w:rPr>
        <w:t xml:space="preserve"> </w:t>
      </w:r>
      <w:r w:rsidR="003A19DD" w:rsidRPr="00254ED0">
        <w:rPr>
          <w:rFonts w:eastAsia="Calibri" w:cs="B Mitra" w:hint="cs"/>
          <w:sz w:val="26"/>
          <w:szCs w:val="26"/>
          <w:rtl/>
        </w:rPr>
        <w:t>بودن</w:t>
      </w:r>
      <w:r w:rsidR="003A19DD" w:rsidRPr="00254ED0">
        <w:rPr>
          <w:rFonts w:eastAsia="Calibri" w:cs="B Mitra"/>
          <w:sz w:val="26"/>
          <w:szCs w:val="26"/>
          <w:rtl/>
        </w:rPr>
        <w:t xml:space="preserve"> </w:t>
      </w:r>
      <w:r w:rsidR="003A19DD" w:rsidRPr="00254ED0">
        <w:rPr>
          <w:rFonts w:eastAsia="Calibri" w:cs="B Mitra" w:hint="cs"/>
          <w:sz w:val="26"/>
          <w:szCs w:val="26"/>
          <w:rtl/>
        </w:rPr>
        <w:t>زمان</w:t>
      </w:r>
      <w:r w:rsidR="003A19DD" w:rsidRPr="00254ED0">
        <w:rPr>
          <w:rFonts w:eastAsia="Calibri" w:cs="B Mitra"/>
          <w:sz w:val="26"/>
          <w:szCs w:val="26"/>
          <w:rtl/>
        </w:rPr>
        <w:t xml:space="preserve"> </w:t>
      </w:r>
      <w:r w:rsidR="003A19DD" w:rsidRPr="00254ED0">
        <w:rPr>
          <w:rFonts w:eastAsia="Calibri" w:cs="B Mitra" w:hint="cs"/>
          <w:sz w:val="26"/>
          <w:szCs w:val="26"/>
          <w:rtl/>
        </w:rPr>
        <w:t>کافی</w:t>
      </w:r>
      <w:r w:rsidR="003A19DD" w:rsidRPr="00254ED0">
        <w:rPr>
          <w:rFonts w:eastAsia="Calibri" w:cs="B Mitra"/>
          <w:sz w:val="26"/>
          <w:szCs w:val="26"/>
          <w:rtl/>
        </w:rPr>
        <w:t xml:space="preserve"> </w:t>
      </w:r>
      <w:r w:rsidR="003A19DD" w:rsidRPr="00254ED0">
        <w:rPr>
          <w:rFonts w:eastAsia="Calibri" w:cs="B Mitra" w:hint="cs"/>
          <w:sz w:val="26"/>
          <w:szCs w:val="26"/>
          <w:rtl/>
        </w:rPr>
        <w:t>برای</w:t>
      </w:r>
      <w:r w:rsidR="003A19DD" w:rsidRPr="00254ED0">
        <w:rPr>
          <w:rFonts w:eastAsia="Calibri" w:cs="B Mitra"/>
          <w:sz w:val="26"/>
          <w:szCs w:val="26"/>
          <w:rtl/>
        </w:rPr>
        <w:t xml:space="preserve"> </w:t>
      </w:r>
      <w:r w:rsidR="003A19DD" w:rsidRPr="00254ED0">
        <w:rPr>
          <w:rFonts w:eastAsia="Calibri" w:cs="B Mitra" w:hint="cs"/>
          <w:sz w:val="26"/>
          <w:szCs w:val="26"/>
          <w:rtl/>
        </w:rPr>
        <w:t>پیاده‌سازی</w:t>
      </w:r>
      <w:r w:rsidR="003A19DD" w:rsidRPr="00254ED0">
        <w:rPr>
          <w:rFonts w:eastAsia="Calibri" w:cs="B Mitra"/>
          <w:sz w:val="26"/>
          <w:szCs w:val="26"/>
          <w:rtl/>
        </w:rPr>
        <w:t xml:space="preserve"> </w:t>
      </w:r>
      <w:r w:rsidR="003A19DD" w:rsidRPr="00254ED0">
        <w:rPr>
          <w:rFonts w:eastAsia="Calibri" w:cs="B Mitra" w:hint="cs"/>
          <w:sz w:val="26"/>
          <w:szCs w:val="26"/>
          <w:rtl/>
        </w:rPr>
        <w:t>تغییر</w:t>
      </w:r>
      <w:r w:rsidRPr="00254ED0">
        <w:rPr>
          <w:rFonts w:eastAsia="Calibri" w:cs="Cambria" w:hint="cs"/>
          <w:sz w:val="26"/>
          <w:szCs w:val="26"/>
          <w:rtl/>
        </w:rPr>
        <w:t>"</w:t>
      </w:r>
      <w:r w:rsidR="002A1137" w:rsidRPr="00254ED0">
        <w:rPr>
          <w:rFonts w:eastAsia="Calibri" w:cs="B Mitra" w:hint="cs"/>
          <w:sz w:val="26"/>
          <w:szCs w:val="26"/>
          <w:rtl/>
        </w:rPr>
        <w:t xml:space="preserve"> </w:t>
      </w:r>
      <w:r w:rsidR="00F27EC4" w:rsidRPr="00254ED0">
        <w:rPr>
          <w:rFonts w:eastAsia="Calibri" w:cs="B Mitra" w:hint="cs"/>
          <w:sz w:val="26"/>
          <w:szCs w:val="26"/>
          <w:rtl/>
        </w:rPr>
        <w:t>که زیر</w:t>
      </w:r>
      <w:r w:rsidR="0006472A" w:rsidRPr="00254ED0">
        <w:rPr>
          <w:rFonts w:eastAsia="Calibri" w:cs="B Mitra"/>
          <w:sz w:val="26"/>
          <w:szCs w:val="26"/>
          <w:rtl/>
        </w:rPr>
        <w:softHyphen/>
      </w:r>
      <w:r w:rsidR="00F27EC4" w:rsidRPr="00254ED0">
        <w:rPr>
          <w:rFonts w:eastAsia="Calibri" w:cs="B Mitra" w:hint="cs"/>
          <w:sz w:val="26"/>
          <w:szCs w:val="26"/>
          <w:rtl/>
        </w:rPr>
        <w:t xml:space="preserve">معیار </w:t>
      </w:r>
      <w:r w:rsidRPr="00254ED0">
        <w:rPr>
          <w:rFonts w:eastAsia="Calibri" w:cs="B Mitra" w:hint="cs"/>
          <w:sz w:val="26"/>
          <w:szCs w:val="26"/>
          <w:rtl/>
        </w:rPr>
        <w:t>ب</w:t>
      </w:r>
      <w:r w:rsidR="00963524" w:rsidRPr="00254ED0">
        <w:rPr>
          <w:rFonts w:eastAsia="Calibri" w:cs="B Mitra" w:hint="cs"/>
          <w:sz w:val="26"/>
          <w:szCs w:val="26"/>
          <w:rtl/>
        </w:rPr>
        <w:t xml:space="preserve">ُعد </w:t>
      </w:r>
      <w:r w:rsidRPr="00254ED0">
        <w:rPr>
          <w:rFonts w:eastAsia="Calibri" w:cs="B Mitra" w:hint="cs"/>
          <w:sz w:val="26"/>
          <w:szCs w:val="26"/>
          <w:rtl/>
        </w:rPr>
        <w:t>"</w:t>
      </w:r>
      <w:r w:rsidR="00F27EC4" w:rsidRPr="00254ED0">
        <w:rPr>
          <w:rFonts w:eastAsia="Calibri" w:cs="B Mitra" w:hint="cs"/>
          <w:sz w:val="26"/>
          <w:szCs w:val="26"/>
          <w:rtl/>
        </w:rPr>
        <w:t>شرایط منابع (مالی/زمانی)</w:t>
      </w:r>
      <w:r w:rsidRPr="00254ED0">
        <w:rPr>
          <w:rFonts w:eastAsia="Calibri" w:cs="Cambria" w:hint="cs"/>
          <w:sz w:val="26"/>
          <w:szCs w:val="26"/>
          <w:rtl/>
        </w:rPr>
        <w:t>"</w:t>
      </w:r>
      <w:r w:rsidR="00F27EC4" w:rsidRPr="00254ED0">
        <w:rPr>
          <w:rFonts w:eastAsia="Calibri" w:cs="B Mitra" w:hint="cs"/>
          <w:sz w:val="26"/>
          <w:szCs w:val="26"/>
          <w:rtl/>
        </w:rPr>
        <w:t xml:space="preserve"> </w:t>
      </w:r>
      <w:r w:rsidR="0006472A" w:rsidRPr="00254ED0">
        <w:rPr>
          <w:rFonts w:eastAsia="Calibri" w:cs="B Mitra" w:hint="cs"/>
          <w:sz w:val="26"/>
          <w:szCs w:val="26"/>
          <w:rtl/>
        </w:rPr>
        <w:t>می</w:t>
      </w:r>
      <w:r w:rsidR="0006472A" w:rsidRPr="00254ED0">
        <w:rPr>
          <w:rFonts w:eastAsia="Calibri" w:cs="B Mitra"/>
          <w:sz w:val="26"/>
          <w:szCs w:val="26"/>
          <w:rtl/>
        </w:rPr>
        <w:softHyphen/>
      </w:r>
      <w:r w:rsidR="0006472A" w:rsidRPr="00254ED0">
        <w:rPr>
          <w:rFonts w:eastAsia="Calibri" w:cs="B Mitra" w:hint="cs"/>
          <w:sz w:val="26"/>
          <w:szCs w:val="26"/>
          <w:rtl/>
        </w:rPr>
        <w:t>باشد</w:t>
      </w:r>
      <w:r w:rsidR="008B5D5D" w:rsidRPr="00254ED0">
        <w:rPr>
          <w:rFonts w:eastAsia="Calibri" w:cs="B Mitra" w:hint="cs"/>
          <w:sz w:val="26"/>
          <w:szCs w:val="26"/>
          <w:rtl/>
        </w:rPr>
        <w:t>،</w:t>
      </w:r>
      <w:r w:rsidR="00F27EC4" w:rsidRPr="00254ED0">
        <w:rPr>
          <w:rFonts w:eastAsia="Calibri" w:cs="B Mitra" w:hint="cs"/>
          <w:sz w:val="26"/>
          <w:szCs w:val="26"/>
          <w:rtl/>
        </w:rPr>
        <w:t xml:space="preserve"> </w:t>
      </w:r>
      <w:r w:rsidRPr="00254ED0">
        <w:rPr>
          <w:rFonts w:eastAsia="Calibri" w:cs="B Mitra" w:hint="cs"/>
          <w:sz w:val="26"/>
          <w:szCs w:val="26"/>
          <w:rtl/>
        </w:rPr>
        <w:t xml:space="preserve">از دیدگاه خبرگان </w:t>
      </w:r>
      <w:r w:rsidR="00933C0B" w:rsidRPr="00254ED0">
        <w:rPr>
          <w:rFonts w:eastAsia="Calibri" w:cs="B Mitra" w:hint="cs"/>
          <w:sz w:val="26"/>
          <w:szCs w:val="26"/>
          <w:rtl/>
        </w:rPr>
        <w:t xml:space="preserve">مورد </w:t>
      </w:r>
      <w:r w:rsidR="0000622E" w:rsidRPr="00254ED0">
        <w:rPr>
          <w:rFonts w:eastAsia="Calibri" w:cs="B Mitra" w:hint="cs"/>
          <w:sz w:val="26"/>
          <w:szCs w:val="26"/>
          <w:rtl/>
        </w:rPr>
        <w:t>تائید</w:t>
      </w:r>
      <w:r w:rsidR="00933C0B" w:rsidRPr="00254ED0">
        <w:rPr>
          <w:rFonts w:eastAsia="Calibri" w:cs="B Mitra" w:hint="cs"/>
          <w:sz w:val="26"/>
          <w:szCs w:val="26"/>
          <w:rtl/>
        </w:rPr>
        <w:t xml:space="preserve"> واقع نشد</w:t>
      </w:r>
      <w:r w:rsidR="00867196" w:rsidRPr="00254ED0">
        <w:rPr>
          <w:rFonts w:eastAsia="Calibri" w:cs="B Mitra" w:hint="cs"/>
          <w:sz w:val="26"/>
          <w:szCs w:val="26"/>
          <w:rtl/>
        </w:rPr>
        <w:t xml:space="preserve"> و این امر نشان می</w:t>
      </w:r>
      <w:r w:rsidR="00867196" w:rsidRPr="00254ED0">
        <w:rPr>
          <w:rFonts w:eastAsia="Calibri" w:cs="B Mitra"/>
          <w:sz w:val="26"/>
          <w:szCs w:val="26"/>
          <w:rtl/>
        </w:rPr>
        <w:softHyphen/>
      </w:r>
      <w:r w:rsidR="007258ED" w:rsidRPr="00254ED0">
        <w:rPr>
          <w:rFonts w:eastAsia="Calibri" w:cs="B Mitra" w:hint="cs"/>
          <w:sz w:val="26"/>
          <w:szCs w:val="26"/>
          <w:rtl/>
        </w:rPr>
        <w:t>دهد،</w:t>
      </w:r>
      <w:r w:rsidR="00867196" w:rsidRPr="00254ED0">
        <w:rPr>
          <w:rFonts w:eastAsia="Calibri" w:cs="B Mitra" w:hint="cs"/>
          <w:sz w:val="26"/>
          <w:szCs w:val="26"/>
          <w:rtl/>
        </w:rPr>
        <w:t xml:space="preserve"> زمان کافی تأثیر چندانی در موفقیت پیاده</w:t>
      </w:r>
      <w:r w:rsidR="00867196" w:rsidRPr="00254ED0">
        <w:rPr>
          <w:rFonts w:eastAsia="Calibri" w:cs="B Mitra"/>
          <w:sz w:val="26"/>
          <w:szCs w:val="26"/>
          <w:rtl/>
        </w:rPr>
        <w:softHyphen/>
      </w:r>
      <w:r w:rsidR="00867196" w:rsidRPr="00254ED0">
        <w:rPr>
          <w:rFonts w:eastAsia="Calibri" w:cs="B Mitra" w:hint="cs"/>
          <w:sz w:val="26"/>
          <w:szCs w:val="26"/>
          <w:rtl/>
        </w:rPr>
        <w:t>سازی</w:t>
      </w:r>
      <w:r w:rsidR="00074B6B" w:rsidRPr="00254ED0">
        <w:rPr>
          <w:rFonts w:eastAsia="Calibri" w:cs="B Mitra" w:hint="cs"/>
          <w:sz w:val="26"/>
          <w:szCs w:val="26"/>
          <w:rtl/>
        </w:rPr>
        <w:t xml:space="preserve"> تجارت اجتماعی ندا</w:t>
      </w:r>
      <w:r w:rsidR="006E5EB8" w:rsidRPr="00254ED0">
        <w:rPr>
          <w:rFonts w:eastAsia="Calibri" w:cs="B Mitra" w:hint="cs"/>
          <w:sz w:val="26"/>
          <w:szCs w:val="26"/>
          <w:rtl/>
        </w:rPr>
        <w:t>شته و مدیران می</w:t>
      </w:r>
      <w:r w:rsidR="006E5EB8" w:rsidRPr="00254ED0">
        <w:rPr>
          <w:rFonts w:eastAsia="Calibri" w:cs="B Mitra"/>
          <w:sz w:val="26"/>
          <w:szCs w:val="26"/>
          <w:rtl/>
        </w:rPr>
        <w:softHyphen/>
      </w:r>
      <w:r w:rsidR="00074B6B" w:rsidRPr="00254ED0">
        <w:rPr>
          <w:rFonts w:eastAsia="Calibri" w:cs="B Mitra" w:hint="cs"/>
          <w:sz w:val="26"/>
          <w:szCs w:val="26"/>
          <w:rtl/>
        </w:rPr>
        <w:t xml:space="preserve">بایست به منابع </w:t>
      </w:r>
      <w:r w:rsidR="00CD14D4" w:rsidRPr="00254ED0">
        <w:rPr>
          <w:rFonts w:eastAsia="Calibri" w:cs="B Mitra"/>
          <w:sz w:val="26"/>
          <w:szCs w:val="26"/>
          <w:rtl/>
        </w:rPr>
        <w:t>مهم‌تر</w:t>
      </w:r>
      <w:r w:rsidR="00CD14D4" w:rsidRPr="00254ED0">
        <w:rPr>
          <w:rFonts w:eastAsia="Calibri" w:cs="B Mitra" w:hint="cs"/>
          <w:sz w:val="26"/>
          <w:szCs w:val="26"/>
          <w:rtl/>
        </w:rPr>
        <w:t>ی</w:t>
      </w:r>
      <w:r w:rsidR="00074B6B" w:rsidRPr="00254ED0">
        <w:rPr>
          <w:rFonts w:eastAsia="Calibri" w:cs="B Mitra" w:hint="cs"/>
          <w:sz w:val="26"/>
          <w:szCs w:val="26"/>
          <w:rtl/>
        </w:rPr>
        <w:t xml:space="preserve"> از قبیل </w:t>
      </w:r>
      <w:r w:rsidR="006E5EB8" w:rsidRPr="00254ED0">
        <w:rPr>
          <w:rFonts w:eastAsia="Calibri" w:cs="B Mitra" w:hint="cs"/>
          <w:sz w:val="26"/>
          <w:szCs w:val="26"/>
          <w:rtl/>
        </w:rPr>
        <w:t>منابع مالی و فنی توجه نمایند</w:t>
      </w:r>
      <w:r w:rsidR="004D73E2" w:rsidRPr="00254ED0">
        <w:rPr>
          <w:rFonts w:eastAsia="Calibri" w:cs="B Mitra" w:hint="cs"/>
          <w:sz w:val="26"/>
          <w:szCs w:val="26"/>
          <w:rtl/>
        </w:rPr>
        <w:t>. تحقیقات اعرابی و سرمد سعیدی (1387) و توکلی، رمضان و معیا (1394) نیز بر این امر صح</w:t>
      </w:r>
      <w:r w:rsidR="001E72E8" w:rsidRPr="00254ED0">
        <w:rPr>
          <w:rFonts w:eastAsia="Calibri" w:cs="B Mitra" w:hint="cs"/>
          <w:sz w:val="26"/>
          <w:szCs w:val="26"/>
          <w:rtl/>
        </w:rPr>
        <w:t>ّ</w:t>
      </w:r>
      <w:r w:rsidR="004D73E2" w:rsidRPr="00254ED0">
        <w:rPr>
          <w:rFonts w:eastAsia="Calibri" w:cs="B Mitra" w:hint="cs"/>
          <w:sz w:val="26"/>
          <w:szCs w:val="26"/>
          <w:rtl/>
        </w:rPr>
        <w:t>ه گذاشته</w:t>
      </w:r>
      <w:r w:rsidR="004D73E2" w:rsidRPr="00254ED0">
        <w:rPr>
          <w:rFonts w:eastAsia="Calibri" w:cs="B Mitra"/>
          <w:sz w:val="26"/>
          <w:szCs w:val="26"/>
          <w:rtl/>
        </w:rPr>
        <w:softHyphen/>
      </w:r>
      <w:r w:rsidR="004D73E2" w:rsidRPr="00254ED0">
        <w:rPr>
          <w:rFonts w:eastAsia="Calibri" w:cs="B Mitra" w:hint="cs"/>
          <w:sz w:val="26"/>
          <w:szCs w:val="26"/>
          <w:rtl/>
        </w:rPr>
        <w:t xml:space="preserve">اند. </w:t>
      </w:r>
      <w:r w:rsidR="006E5EB8" w:rsidRPr="00254ED0">
        <w:rPr>
          <w:rFonts w:eastAsia="Calibri" w:cs="B Mitra" w:hint="cs"/>
          <w:sz w:val="26"/>
          <w:szCs w:val="26"/>
          <w:rtl/>
        </w:rPr>
        <w:t>همچنین شاخص</w:t>
      </w:r>
      <w:r w:rsidRPr="00254ED0">
        <w:rPr>
          <w:rFonts w:eastAsia="Calibri" w:cs="B Mitra" w:hint="cs"/>
          <w:sz w:val="26"/>
          <w:szCs w:val="26"/>
          <w:rtl/>
        </w:rPr>
        <w:t xml:space="preserve"> "</w:t>
      </w:r>
      <w:r w:rsidR="0094323F" w:rsidRPr="00254ED0">
        <w:rPr>
          <w:rFonts w:eastAsia="Calibri" w:cs="B Mitra"/>
          <w:sz w:val="26"/>
          <w:szCs w:val="26"/>
          <w:rtl/>
        </w:rPr>
        <w:t>وجود ارائه‌دهندگان سرو</w:t>
      </w:r>
      <w:r w:rsidR="0094323F" w:rsidRPr="00254ED0">
        <w:rPr>
          <w:rFonts w:eastAsia="Calibri" w:cs="B Mitra" w:hint="cs"/>
          <w:sz w:val="26"/>
          <w:szCs w:val="26"/>
          <w:rtl/>
        </w:rPr>
        <w:t>ی</w:t>
      </w:r>
      <w:r w:rsidR="0094323F" w:rsidRPr="00254ED0">
        <w:rPr>
          <w:rFonts w:eastAsia="Calibri" w:cs="B Mitra" w:hint="eastAsia"/>
          <w:sz w:val="26"/>
          <w:szCs w:val="26"/>
          <w:rtl/>
        </w:rPr>
        <w:t>س</w:t>
      </w:r>
      <w:r w:rsidR="0094323F" w:rsidRPr="00254ED0">
        <w:rPr>
          <w:rFonts w:eastAsia="Calibri" w:cs="B Mitra"/>
          <w:sz w:val="26"/>
          <w:szCs w:val="26"/>
          <w:rtl/>
        </w:rPr>
        <w:t xml:space="preserve"> در حوزه پ</w:t>
      </w:r>
      <w:r w:rsidR="0094323F" w:rsidRPr="00254ED0">
        <w:rPr>
          <w:rFonts w:eastAsia="Calibri" w:cs="B Mitra" w:hint="cs"/>
          <w:sz w:val="26"/>
          <w:szCs w:val="26"/>
          <w:rtl/>
        </w:rPr>
        <w:t>ی</w:t>
      </w:r>
      <w:r w:rsidR="0094323F" w:rsidRPr="00254ED0">
        <w:rPr>
          <w:rFonts w:eastAsia="Calibri" w:cs="B Mitra" w:hint="eastAsia"/>
          <w:sz w:val="26"/>
          <w:szCs w:val="26"/>
          <w:rtl/>
        </w:rPr>
        <w:t>اده‌ساز</w:t>
      </w:r>
      <w:r w:rsidR="0094323F" w:rsidRPr="00254ED0">
        <w:rPr>
          <w:rFonts w:eastAsia="Calibri" w:cs="B Mitra" w:hint="cs"/>
          <w:sz w:val="26"/>
          <w:szCs w:val="26"/>
          <w:rtl/>
        </w:rPr>
        <w:t>ی</w:t>
      </w:r>
      <w:r w:rsidR="0094323F" w:rsidRPr="00254ED0">
        <w:rPr>
          <w:rFonts w:eastAsia="Calibri" w:cs="B Mitra"/>
          <w:sz w:val="26"/>
          <w:szCs w:val="26"/>
          <w:rtl/>
        </w:rPr>
        <w:t xml:space="preserve"> تجارت اجتماع</w:t>
      </w:r>
      <w:r w:rsidR="0094323F" w:rsidRPr="00254ED0">
        <w:rPr>
          <w:rFonts w:eastAsia="Calibri" w:cs="B Mitra" w:hint="cs"/>
          <w:sz w:val="26"/>
          <w:szCs w:val="26"/>
          <w:rtl/>
        </w:rPr>
        <w:t>ی</w:t>
      </w:r>
      <w:r w:rsidRPr="00254ED0">
        <w:rPr>
          <w:rFonts w:eastAsia="Calibri" w:cs="Cambria" w:hint="cs"/>
          <w:sz w:val="26"/>
          <w:szCs w:val="26"/>
          <w:rtl/>
        </w:rPr>
        <w:t>"</w:t>
      </w:r>
      <w:r w:rsidR="00F27EC4" w:rsidRPr="00254ED0">
        <w:rPr>
          <w:rFonts w:eastAsia="Calibri" w:cs="B Mitra" w:hint="cs"/>
          <w:sz w:val="26"/>
          <w:szCs w:val="26"/>
          <w:rtl/>
        </w:rPr>
        <w:t xml:space="preserve"> که زیرمعیار</w:t>
      </w:r>
      <w:r w:rsidR="008B5D5D" w:rsidRPr="00254ED0">
        <w:rPr>
          <w:rFonts w:eastAsia="Calibri" w:cs="B Mitra" w:hint="cs"/>
          <w:sz w:val="26"/>
          <w:szCs w:val="26"/>
          <w:rtl/>
        </w:rPr>
        <w:t xml:space="preserve"> </w:t>
      </w:r>
      <w:r w:rsidRPr="00254ED0">
        <w:rPr>
          <w:rFonts w:eastAsia="Calibri" w:cs="B Mitra" w:hint="cs"/>
          <w:sz w:val="26"/>
          <w:szCs w:val="26"/>
          <w:rtl/>
        </w:rPr>
        <w:t>ب</w:t>
      </w:r>
      <w:r w:rsidR="00963524" w:rsidRPr="00254ED0">
        <w:rPr>
          <w:rFonts w:eastAsia="Calibri" w:cs="B Mitra" w:hint="cs"/>
          <w:sz w:val="26"/>
          <w:szCs w:val="26"/>
          <w:rtl/>
        </w:rPr>
        <w:t>ُ</w:t>
      </w:r>
      <w:r w:rsidRPr="00254ED0">
        <w:rPr>
          <w:rFonts w:eastAsia="Calibri" w:cs="B Mitra" w:hint="cs"/>
          <w:sz w:val="26"/>
          <w:szCs w:val="26"/>
          <w:rtl/>
        </w:rPr>
        <w:t>عد "</w:t>
      </w:r>
      <w:r w:rsidR="008B5D5D" w:rsidRPr="00254ED0">
        <w:rPr>
          <w:rFonts w:eastAsia="Calibri" w:cs="B Mitra" w:hint="cs"/>
          <w:sz w:val="26"/>
          <w:szCs w:val="26"/>
          <w:rtl/>
        </w:rPr>
        <w:t>حمایت محیطی</w:t>
      </w:r>
      <w:r w:rsidRPr="00254ED0">
        <w:rPr>
          <w:rFonts w:eastAsia="Calibri" w:cs="Cambria" w:hint="cs"/>
          <w:sz w:val="26"/>
          <w:szCs w:val="26"/>
          <w:rtl/>
        </w:rPr>
        <w:t>"</w:t>
      </w:r>
      <w:r w:rsidR="008B5D5D" w:rsidRPr="00254ED0">
        <w:rPr>
          <w:rFonts w:eastAsia="Calibri" w:cs="B Mitra" w:hint="cs"/>
          <w:sz w:val="26"/>
          <w:szCs w:val="26"/>
          <w:rtl/>
        </w:rPr>
        <w:t xml:space="preserve"> </w:t>
      </w:r>
      <w:r w:rsidR="00CD14D4" w:rsidRPr="00254ED0">
        <w:rPr>
          <w:rFonts w:eastAsia="Calibri" w:cs="B Mitra"/>
          <w:sz w:val="26"/>
          <w:szCs w:val="26"/>
          <w:rtl/>
        </w:rPr>
        <w:t>م</w:t>
      </w:r>
      <w:r w:rsidR="00CD14D4" w:rsidRPr="00254ED0">
        <w:rPr>
          <w:rFonts w:eastAsia="Calibri" w:cs="B Mitra" w:hint="cs"/>
          <w:sz w:val="26"/>
          <w:szCs w:val="26"/>
          <w:rtl/>
        </w:rPr>
        <w:t>ی‌باشد</w:t>
      </w:r>
      <w:r w:rsidRPr="00254ED0">
        <w:rPr>
          <w:rFonts w:eastAsia="Calibri" w:cs="B Mitra" w:hint="cs"/>
          <w:sz w:val="26"/>
          <w:szCs w:val="26"/>
          <w:rtl/>
        </w:rPr>
        <w:t xml:space="preserve"> نیز</w:t>
      </w:r>
      <w:r w:rsidR="0094323F" w:rsidRPr="00254ED0">
        <w:rPr>
          <w:rFonts w:eastAsia="Calibri" w:cs="B Mitra" w:hint="cs"/>
          <w:sz w:val="26"/>
          <w:szCs w:val="26"/>
          <w:rtl/>
        </w:rPr>
        <w:t xml:space="preserve"> با اختلاف بسیار اندک</w:t>
      </w:r>
      <w:r w:rsidRPr="00254ED0">
        <w:rPr>
          <w:rFonts w:eastAsia="Calibri" w:cs="B Mitra" w:hint="cs"/>
          <w:sz w:val="26"/>
          <w:szCs w:val="26"/>
          <w:rtl/>
        </w:rPr>
        <w:t xml:space="preserve">ی از سطح معناداری </w:t>
      </w:r>
      <w:r w:rsidR="00AE6E60">
        <w:rPr>
          <w:rFonts w:eastAsia="Calibri" w:cs="B Mitra"/>
          <w:sz w:val="26"/>
          <w:szCs w:val="26"/>
          <w:rtl/>
        </w:rPr>
        <w:t>موردقبول</w:t>
      </w:r>
      <w:r w:rsidRPr="00254ED0">
        <w:rPr>
          <w:rFonts w:eastAsia="Calibri" w:cs="B Mitra" w:hint="cs"/>
          <w:sz w:val="26"/>
          <w:szCs w:val="26"/>
          <w:rtl/>
        </w:rPr>
        <w:t xml:space="preserve"> از چارچوب حذف گردید و مورد </w:t>
      </w:r>
      <w:r w:rsidR="0000622E" w:rsidRPr="00254ED0">
        <w:rPr>
          <w:rFonts w:eastAsia="Calibri" w:cs="B Mitra" w:hint="cs"/>
          <w:sz w:val="26"/>
          <w:szCs w:val="26"/>
          <w:rtl/>
        </w:rPr>
        <w:t>تائید</w:t>
      </w:r>
      <w:r w:rsidRPr="00254ED0">
        <w:rPr>
          <w:rFonts w:eastAsia="Calibri" w:cs="B Mitra" w:hint="cs"/>
          <w:sz w:val="26"/>
          <w:szCs w:val="26"/>
          <w:rtl/>
        </w:rPr>
        <w:t xml:space="preserve"> خبرگان واقع نشد.</w:t>
      </w:r>
      <w:r w:rsidR="008F5FF4" w:rsidRPr="00254ED0">
        <w:rPr>
          <w:rtl/>
        </w:rPr>
        <w:t xml:space="preserve"> </w:t>
      </w:r>
      <w:r w:rsidR="008F5FF4" w:rsidRPr="00254ED0">
        <w:rPr>
          <w:rFonts w:eastAsia="Calibri" w:cs="B Mitra"/>
          <w:sz w:val="26"/>
          <w:szCs w:val="26"/>
          <w:rtl/>
        </w:rPr>
        <w:t>بقا</w:t>
      </w:r>
      <w:r w:rsidR="008F5FF4" w:rsidRPr="00254ED0">
        <w:rPr>
          <w:rFonts w:eastAsia="Calibri" w:cs="B Mitra" w:hint="cs"/>
          <w:sz w:val="26"/>
          <w:szCs w:val="26"/>
          <w:rtl/>
        </w:rPr>
        <w:t>یی</w:t>
      </w:r>
      <w:r w:rsidR="008F5FF4" w:rsidRPr="00254ED0">
        <w:rPr>
          <w:rFonts w:eastAsia="Calibri" w:cs="B Mitra"/>
          <w:sz w:val="26"/>
          <w:szCs w:val="26"/>
          <w:rtl/>
        </w:rPr>
        <w:t xml:space="preserve"> راور</w:t>
      </w:r>
      <w:r w:rsidR="008F5FF4" w:rsidRPr="00254ED0">
        <w:rPr>
          <w:rFonts w:eastAsia="Calibri" w:cs="B Mitra" w:hint="cs"/>
          <w:sz w:val="26"/>
          <w:szCs w:val="26"/>
          <w:rtl/>
        </w:rPr>
        <w:t>ی</w:t>
      </w:r>
      <w:r w:rsidR="008F5FF4" w:rsidRPr="00254ED0">
        <w:rPr>
          <w:rFonts w:eastAsia="Calibri" w:cs="B Mitra"/>
          <w:sz w:val="26"/>
          <w:szCs w:val="26"/>
          <w:rtl/>
        </w:rPr>
        <w:t xml:space="preserve"> و مقدس</w:t>
      </w:r>
      <w:r w:rsidR="008F5FF4" w:rsidRPr="00254ED0">
        <w:rPr>
          <w:rFonts w:eastAsia="Calibri" w:cs="B Mitra" w:hint="cs"/>
          <w:sz w:val="26"/>
          <w:szCs w:val="26"/>
          <w:rtl/>
        </w:rPr>
        <w:t>ی</w:t>
      </w:r>
      <w:r w:rsidR="008F5FF4" w:rsidRPr="00254ED0">
        <w:rPr>
          <w:rFonts w:eastAsia="Calibri" w:cs="B Mitra"/>
          <w:sz w:val="26"/>
          <w:szCs w:val="26"/>
          <w:rtl/>
        </w:rPr>
        <w:t xml:space="preserve"> (1386) و رح</w:t>
      </w:r>
      <w:r w:rsidR="008F5FF4" w:rsidRPr="00254ED0">
        <w:rPr>
          <w:rFonts w:eastAsia="Calibri" w:cs="B Mitra" w:hint="cs"/>
          <w:sz w:val="26"/>
          <w:szCs w:val="26"/>
          <w:rtl/>
        </w:rPr>
        <w:t>ی</w:t>
      </w:r>
      <w:r w:rsidR="008F5FF4" w:rsidRPr="00254ED0">
        <w:rPr>
          <w:rFonts w:eastAsia="Calibri" w:cs="B Mitra" w:hint="eastAsia"/>
          <w:sz w:val="26"/>
          <w:szCs w:val="26"/>
          <w:rtl/>
        </w:rPr>
        <w:t>م</w:t>
      </w:r>
      <w:r w:rsidR="008F5FF4" w:rsidRPr="00254ED0">
        <w:rPr>
          <w:rFonts w:eastAsia="Calibri" w:cs="B Mitra" w:hint="cs"/>
          <w:sz w:val="26"/>
          <w:szCs w:val="26"/>
          <w:rtl/>
        </w:rPr>
        <w:t>ی</w:t>
      </w:r>
      <w:r w:rsidR="008F5FF4" w:rsidRPr="00254ED0">
        <w:rPr>
          <w:rFonts w:eastAsia="Calibri" w:cs="B Mitra"/>
          <w:sz w:val="26"/>
          <w:szCs w:val="26"/>
          <w:rtl/>
        </w:rPr>
        <w:t xml:space="preserve"> و عبدالوند (1395) </w:t>
      </w:r>
      <w:r w:rsidR="00454455" w:rsidRPr="00254ED0">
        <w:rPr>
          <w:rFonts w:eastAsia="Calibri" w:cs="B Mitra" w:hint="cs"/>
          <w:sz w:val="26"/>
          <w:szCs w:val="26"/>
          <w:rtl/>
        </w:rPr>
        <w:t>نیز</w:t>
      </w:r>
      <w:r w:rsidRPr="00254ED0">
        <w:rPr>
          <w:rFonts w:eastAsia="Calibri" w:cs="B Mitra" w:hint="cs"/>
          <w:sz w:val="26"/>
          <w:szCs w:val="26"/>
          <w:rtl/>
        </w:rPr>
        <w:t xml:space="preserve"> </w:t>
      </w:r>
      <w:r w:rsidR="00CD14D4" w:rsidRPr="00254ED0">
        <w:rPr>
          <w:rFonts w:eastAsia="Calibri" w:cs="B Mitra"/>
          <w:sz w:val="26"/>
          <w:szCs w:val="26"/>
          <w:rtl/>
        </w:rPr>
        <w:t>ارائه‌دهندگان</w:t>
      </w:r>
      <w:r w:rsidR="008F5FF4" w:rsidRPr="00254ED0">
        <w:rPr>
          <w:rFonts w:eastAsia="Calibri" w:cs="B Mitra"/>
          <w:sz w:val="26"/>
          <w:szCs w:val="26"/>
          <w:rtl/>
        </w:rPr>
        <w:t xml:space="preserve"> سرو</w:t>
      </w:r>
      <w:r w:rsidR="008F5FF4" w:rsidRPr="00254ED0">
        <w:rPr>
          <w:rFonts w:eastAsia="Calibri" w:cs="B Mitra" w:hint="cs"/>
          <w:sz w:val="26"/>
          <w:szCs w:val="26"/>
          <w:rtl/>
        </w:rPr>
        <w:t>ی</w:t>
      </w:r>
      <w:r w:rsidR="008F5FF4" w:rsidRPr="00254ED0">
        <w:rPr>
          <w:rFonts w:eastAsia="Calibri" w:cs="B Mitra" w:hint="eastAsia"/>
          <w:sz w:val="26"/>
          <w:szCs w:val="26"/>
          <w:rtl/>
        </w:rPr>
        <w:t>س</w:t>
      </w:r>
      <w:r w:rsidR="008F5FF4" w:rsidRPr="00254ED0">
        <w:rPr>
          <w:rFonts w:eastAsia="Calibri" w:cs="B Mitra"/>
          <w:sz w:val="26"/>
          <w:szCs w:val="26"/>
          <w:rtl/>
        </w:rPr>
        <w:t xml:space="preserve"> در ا</w:t>
      </w:r>
      <w:r w:rsidR="008F5FF4" w:rsidRPr="00254ED0">
        <w:rPr>
          <w:rFonts w:eastAsia="Calibri" w:cs="B Mitra" w:hint="cs"/>
          <w:sz w:val="26"/>
          <w:szCs w:val="26"/>
          <w:rtl/>
        </w:rPr>
        <w:t>ی</w:t>
      </w:r>
      <w:r w:rsidR="008F5FF4" w:rsidRPr="00254ED0">
        <w:rPr>
          <w:rFonts w:eastAsia="Calibri" w:cs="B Mitra" w:hint="eastAsia"/>
          <w:sz w:val="26"/>
          <w:szCs w:val="26"/>
          <w:rtl/>
        </w:rPr>
        <w:t>ن</w:t>
      </w:r>
      <w:r w:rsidR="008F5FF4" w:rsidRPr="00254ED0">
        <w:rPr>
          <w:rFonts w:eastAsia="Calibri" w:cs="B Mitra"/>
          <w:sz w:val="26"/>
          <w:szCs w:val="26"/>
          <w:rtl/>
        </w:rPr>
        <w:t xml:space="preserve"> حوزه را جز</w:t>
      </w:r>
      <w:r w:rsidR="001E72E8" w:rsidRPr="00254ED0">
        <w:rPr>
          <w:rFonts w:eastAsia="Calibri" w:cs="B Mitra" w:hint="cs"/>
          <w:sz w:val="26"/>
          <w:szCs w:val="26"/>
          <w:rtl/>
        </w:rPr>
        <w:t>ء</w:t>
      </w:r>
      <w:r w:rsidR="008F5FF4" w:rsidRPr="00254ED0">
        <w:rPr>
          <w:rFonts w:eastAsia="Calibri" w:cs="B Mitra"/>
          <w:sz w:val="26"/>
          <w:szCs w:val="26"/>
          <w:rtl/>
        </w:rPr>
        <w:t xml:space="preserve"> </w:t>
      </w:r>
      <w:r w:rsidR="00AE6E60">
        <w:rPr>
          <w:rFonts w:eastAsia="Calibri" w:cs="B Mitra"/>
          <w:sz w:val="26"/>
          <w:szCs w:val="26"/>
          <w:rtl/>
        </w:rPr>
        <w:t>کم‌اهم</w:t>
      </w:r>
      <w:r w:rsidR="00AE6E60">
        <w:rPr>
          <w:rFonts w:eastAsia="Calibri" w:cs="B Mitra" w:hint="cs"/>
          <w:sz w:val="26"/>
          <w:szCs w:val="26"/>
          <w:rtl/>
        </w:rPr>
        <w:t>یت‌ترین</w:t>
      </w:r>
      <w:r w:rsidR="008F5FF4" w:rsidRPr="00254ED0">
        <w:rPr>
          <w:rFonts w:eastAsia="Calibri" w:cs="B Mitra"/>
          <w:sz w:val="26"/>
          <w:szCs w:val="26"/>
          <w:rtl/>
        </w:rPr>
        <w:t xml:space="preserve"> مع</w:t>
      </w:r>
      <w:r w:rsidR="008F5FF4" w:rsidRPr="00254ED0">
        <w:rPr>
          <w:rFonts w:eastAsia="Calibri" w:cs="B Mitra" w:hint="cs"/>
          <w:sz w:val="26"/>
          <w:szCs w:val="26"/>
          <w:rtl/>
        </w:rPr>
        <w:t>ی</w:t>
      </w:r>
      <w:r w:rsidR="008F5FF4" w:rsidRPr="00254ED0">
        <w:rPr>
          <w:rFonts w:eastAsia="Calibri" w:cs="B Mitra" w:hint="eastAsia"/>
          <w:sz w:val="26"/>
          <w:szCs w:val="26"/>
          <w:rtl/>
        </w:rPr>
        <w:t>ار</w:t>
      </w:r>
      <w:r w:rsidR="008F5FF4" w:rsidRPr="00254ED0">
        <w:rPr>
          <w:rFonts w:eastAsia="Calibri" w:cs="B Mitra"/>
          <w:sz w:val="26"/>
          <w:szCs w:val="26"/>
          <w:rtl/>
        </w:rPr>
        <w:t xml:space="preserve"> </w:t>
      </w:r>
      <w:r w:rsidR="00485424">
        <w:rPr>
          <w:rFonts w:eastAsia="Calibri" w:cs="B Mitra"/>
          <w:sz w:val="26"/>
          <w:szCs w:val="26"/>
          <w:rtl/>
        </w:rPr>
        <w:t>در نظر</w:t>
      </w:r>
      <w:r w:rsidR="008F5FF4" w:rsidRPr="00254ED0">
        <w:rPr>
          <w:rFonts w:eastAsia="Calibri" w:cs="B Mitra"/>
          <w:sz w:val="26"/>
          <w:szCs w:val="26"/>
          <w:rtl/>
        </w:rPr>
        <w:t xml:space="preserve"> گرفته</w:t>
      </w:r>
      <w:r w:rsidR="001E72E8" w:rsidRPr="00254ED0">
        <w:rPr>
          <w:rFonts w:eastAsia="Calibri" w:cs="B Mitra"/>
          <w:sz w:val="26"/>
          <w:szCs w:val="26"/>
          <w:rtl/>
        </w:rPr>
        <w:softHyphen/>
      </w:r>
      <w:r w:rsidR="008F5FF4" w:rsidRPr="00254ED0">
        <w:rPr>
          <w:rFonts w:eastAsia="Calibri" w:cs="B Mitra"/>
          <w:sz w:val="26"/>
          <w:szCs w:val="26"/>
          <w:rtl/>
        </w:rPr>
        <w:t>اند.</w:t>
      </w:r>
      <w:r w:rsidR="00CA5AC9" w:rsidRPr="00254ED0">
        <w:rPr>
          <w:rFonts w:eastAsia="Calibri" w:cs="B Mitra" w:hint="cs"/>
          <w:sz w:val="26"/>
          <w:szCs w:val="26"/>
          <w:rtl/>
        </w:rPr>
        <w:t xml:space="preserve"> </w:t>
      </w:r>
      <w:r w:rsidR="00CD14D4" w:rsidRPr="00254ED0">
        <w:rPr>
          <w:rFonts w:eastAsia="Calibri" w:cs="B Mitra"/>
          <w:sz w:val="26"/>
          <w:szCs w:val="26"/>
          <w:rtl/>
        </w:rPr>
        <w:t>شا</w:t>
      </w:r>
      <w:r w:rsidR="00CD14D4" w:rsidRPr="00254ED0">
        <w:rPr>
          <w:rFonts w:eastAsia="Calibri" w:cs="B Mitra" w:hint="cs"/>
          <w:sz w:val="26"/>
          <w:szCs w:val="26"/>
          <w:rtl/>
        </w:rPr>
        <w:t>یان‌ذکر</w:t>
      </w:r>
      <w:r w:rsidR="00CA5AC9" w:rsidRPr="00254ED0">
        <w:rPr>
          <w:rFonts w:eastAsia="Calibri" w:cs="B Mitra" w:hint="cs"/>
          <w:sz w:val="26"/>
          <w:szCs w:val="26"/>
          <w:rtl/>
        </w:rPr>
        <w:t xml:space="preserve"> است </w:t>
      </w:r>
      <w:r w:rsidRPr="00254ED0">
        <w:rPr>
          <w:rFonts w:eastAsia="Calibri" w:cs="Cambria" w:hint="cs"/>
          <w:sz w:val="26"/>
          <w:szCs w:val="26"/>
          <w:rtl/>
        </w:rPr>
        <w:t>"</w:t>
      </w:r>
      <w:r w:rsidR="008F5FF4" w:rsidRPr="00254ED0">
        <w:rPr>
          <w:rFonts w:eastAsia="Calibri" w:cs="B Mitra" w:hint="cs"/>
          <w:sz w:val="26"/>
          <w:szCs w:val="26"/>
          <w:rtl/>
        </w:rPr>
        <w:t>ملاحظات حقوقی/ قانونی</w:t>
      </w:r>
      <w:r w:rsidR="00FA7E4A" w:rsidRPr="00254ED0">
        <w:rPr>
          <w:rFonts w:eastAsia="Calibri" w:cs="Cambria" w:hint="cs"/>
          <w:sz w:val="26"/>
          <w:szCs w:val="26"/>
          <w:rtl/>
        </w:rPr>
        <w:t>"</w:t>
      </w:r>
      <w:r w:rsidR="00CA5AC9" w:rsidRPr="00254ED0">
        <w:rPr>
          <w:rFonts w:eastAsia="Calibri" w:cs="B Mitra" w:hint="cs"/>
          <w:sz w:val="26"/>
          <w:szCs w:val="26"/>
          <w:rtl/>
        </w:rPr>
        <w:t xml:space="preserve"> </w:t>
      </w:r>
      <w:r w:rsidR="008F5FF4" w:rsidRPr="00254ED0">
        <w:rPr>
          <w:rFonts w:eastAsia="Calibri" w:cs="B Mitra" w:hint="cs"/>
          <w:sz w:val="26"/>
          <w:szCs w:val="26"/>
          <w:rtl/>
        </w:rPr>
        <w:t>در</w:t>
      </w:r>
      <w:r w:rsidR="00CA5AC9" w:rsidRPr="00254ED0">
        <w:rPr>
          <w:rFonts w:eastAsia="Calibri" w:cs="B Mitra" w:hint="cs"/>
          <w:sz w:val="26"/>
          <w:szCs w:val="26"/>
          <w:rtl/>
        </w:rPr>
        <w:t xml:space="preserve"> این رویکرد و </w:t>
      </w:r>
      <w:r w:rsidR="00FA7E4A" w:rsidRPr="00254ED0">
        <w:rPr>
          <w:rFonts w:eastAsia="Calibri" w:cs="Cambria" w:hint="cs"/>
          <w:sz w:val="26"/>
          <w:szCs w:val="26"/>
          <w:rtl/>
        </w:rPr>
        <w:t>"</w:t>
      </w:r>
      <w:r w:rsidR="00CA5AC9" w:rsidRPr="00254ED0">
        <w:rPr>
          <w:rFonts w:eastAsia="Calibri" w:cs="B Mitra" w:hint="cs"/>
          <w:sz w:val="26"/>
          <w:szCs w:val="26"/>
          <w:rtl/>
        </w:rPr>
        <w:t xml:space="preserve">اعتماد مردم به </w:t>
      </w:r>
      <w:r w:rsidR="00CD14D4" w:rsidRPr="00254ED0">
        <w:rPr>
          <w:rFonts w:eastAsia="Calibri" w:cs="B Mitra"/>
          <w:sz w:val="26"/>
          <w:szCs w:val="26"/>
          <w:rtl/>
        </w:rPr>
        <w:t>رسانه‌ها</w:t>
      </w:r>
      <w:r w:rsidR="00CD14D4" w:rsidRPr="00254ED0">
        <w:rPr>
          <w:rFonts w:eastAsia="Calibri" w:cs="B Mitra" w:hint="cs"/>
          <w:sz w:val="26"/>
          <w:szCs w:val="26"/>
          <w:rtl/>
        </w:rPr>
        <w:t>ی</w:t>
      </w:r>
      <w:r w:rsidR="00CA5AC9" w:rsidRPr="00254ED0">
        <w:rPr>
          <w:rFonts w:eastAsia="Calibri" w:cs="B Mitra" w:hint="cs"/>
          <w:sz w:val="26"/>
          <w:szCs w:val="26"/>
          <w:rtl/>
        </w:rPr>
        <w:t xml:space="preserve"> اجتماعی</w:t>
      </w:r>
      <w:r w:rsidR="00FA7E4A" w:rsidRPr="00254ED0">
        <w:rPr>
          <w:rFonts w:eastAsia="Calibri" w:cs="Cambria" w:hint="cs"/>
          <w:sz w:val="26"/>
          <w:szCs w:val="26"/>
          <w:rtl/>
        </w:rPr>
        <w:t>"</w:t>
      </w:r>
      <w:r w:rsidR="00AB5D26" w:rsidRPr="00254ED0">
        <w:rPr>
          <w:rFonts w:eastAsia="Calibri" w:cs="B Mitra" w:hint="cs"/>
          <w:sz w:val="26"/>
          <w:szCs w:val="26"/>
          <w:rtl/>
        </w:rPr>
        <w:t>،</w:t>
      </w:r>
      <w:r w:rsidR="00CA5AC9" w:rsidRPr="00254ED0">
        <w:rPr>
          <w:rFonts w:eastAsia="Calibri" w:cs="B Mitra" w:hint="cs"/>
          <w:sz w:val="26"/>
          <w:szCs w:val="26"/>
          <w:rtl/>
        </w:rPr>
        <w:t xml:space="preserve"> </w:t>
      </w:r>
      <w:r w:rsidR="0085424E" w:rsidRPr="00254ED0">
        <w:rPr>
          <w:rFonts w:eastAsia="Calibri" w:cs="B Mitra" w:hint="cs"/>
          <w:sz w:val="26"/>
          <w:szCs w:val="26"/>
          <w:rtl/>
        </w:rPr>
        <w:t xml:space="preserve">عوامل </w:t>
      </w:r>
      <w:r w:rsidR="00AB5D26" w:rsidRPr="00254ED0">
        <w:rPr>
          <w:rFonts w:eastAsia="Calibri" w:cs="B Mitra" w:hint="cs"/>
          <w:sz w:val="26"/>
          <w:szCs w:val="26"/>
          <w:rtl/>
        </w:rPr>
        <w:t xml:space="preserve">محیطی </w:t>
      </w:r>
      <w:r w:rsidR="0085424E" w:rsidRPr="00254ED0">
        <w:rPr>
          <w:rFonts w:eastAsia="Calibri" w:cs="B Mitra" w:hint="cs"/>
          <w:sz w:val="26"/>
          <w:szCs w:val="26"/>
          <w:rtl/>
        </w:rPr>
        <w:t xml:space="preserve">بسیار </w:t>
      </w:r>
      <w:r w:rsidR="00CD14D4" w:rsidRPr="00254ED0">
        <w:rPr>
          <w:rFonts w:eastAsia="Calibri" w:cs="B Mitra"/>
          <w:sz w:val="26"/>
          <w:szCs w:val="26"/>
          <w:rtl/>
        </w:rPr>
        <w:t>مهم‌تر</w:t>
      </w:r>
      <w:r w:rsidR="00CD14D4" w:rsidRPr="00254ED0">
        <w:rPr>
          <w:rFonts w:eastAsia="Calibri" w:cs="B Mitra" w:hint="cs"/>
          <w:sz w:val="26"/>
          <w:szCs w:val="26"/>
          <w:rtl/>
        </w:rPr>
        <w:t>ی</w:t>
      </w:r>
      <w:r w:rsidR="0085424E" w:rsidRPr="00254ED0">
        <w:rPr>
          <w:rFonts w:eastAsia="Calibri" w:cs="B Mitra" w:hint="cs"/>
          <w:sz w:val="26"/>
          <w:szCs w:val="26"/>
          <w:rtl/>
        </w:rPr>
        <w:t xml:space="preserve"> در پیاده</w:t>
      </w:r>
      <w:r w:rsidR="0085424E" w:rsidRPr="00254ED0">
        <w:rPr>
          <w:rFonts w:eastAsia="Calibri" w:cs="B Mitra"/>
          <w:sz w:val="26"/>
          <w:szCs w:val="26"/>
          <w:rtl/>
        </w:rPr>
        <w:softHyphen/>
      </w:r>
      <w:r w:rsidR="0085424E" w:rsidRPr="00254ED0">
        <w:rPr>
          <w:rFonts w:eastAsia="Calibri" w:cs="B Mitra" w:hint="cs"/>
          <w:sz w:val="26"/>
          <w:szCs w:val="26"/>
          <w:rtl/>
        </w:rPr>
        <w:t xml:space="preserve">سازی </w:t>
      </w:r>
      <w:r w:rsidR="0085424E" w:rsidRPr="00567AF2">
        <w:rPr>
          <w:rFonts w:eastAsia="Calibri" w:cs="B Mitra" w:hint="cs"/>
          <w:color w:val="FF0000"/>
          <w:sz w:val="26"/>
          <w:szCs w:val="26"/>
          <w:rtl/>
        </w:rPr>
        <w:t xml:space="preserve">این تکنولوژی هستند که با </w:t>
      </w:r>
      <w:r w:rsidR="004D1BB4" w:rsidRPr="00567AF2">
        <w:rPr>
          <w:rFonts w:eastAsia="Calibri" w:cs="B Mitra"/>
          <w:color w:val="FF0000"/>
          <w:sz w:val="26"/>
          <w:szCs w:val="26"/>
          <w:rtl/>
        </w:rPr>
        <w:t>بسترساز</w:t>
      </w:r>
      <w:r w:rsidR="004D1BB4" w:rsidRPr="00567AF2">
        <w:rPr>
          <w:rFonts w:eastAsia="Calibri" w:cs="B Mitra" w:hint="cs"/>
          <w:color w:val="FF0000"/>
          <w:sz w:val="26"/>
          <w:szCs w:val="26"/>
          <w:rtl/>
        </w:rPr>
        <w:t xml:space="preserve">ی فرهنگی و آشنا نمودن مردم با این تکنولوژی، تمرکز بر امنیت </w:t>
      </w:r>
      <w:r w:rsidR="004D1BB4" w:rsidRPr="00567AF2">
        <w:rPr>
          <w:rFonts w:eastAsia="Calibri" w:cs="B Mitra"/>
          <w:color w:val="FF0000"/>
          <w:sz w:val="26"/>
          <w:szCs w:val="26"/>
          <w:rtl/>
        </w:rPr>
        <w:t>وب‌سا</w:t>
      </w:r>
      <w:r w:rsidR="004D1BB4" w:rsidRPr="00567AF2">
        <w:rPr>
          <w:rFonts w:eastAsia="Calibri" w:cs="B Mitra" w:hint="cs"/>
          <w:color w:val="FF0000"/>
          <w:sz w:val="26"/>
          <w:szCs w:val="26"/>
          <w:rtl/>
        </w:rPr>
        <w:t>ی</w:t>
      </w:r>
      <w:r w:rsidR="004D1BB4" w:rsidRPr="00567AF2">
        <w:rPr>
          <w:rFonts w:eastAsia="Calibri" w:cs="B Mitra" w:hint="eastAsia"/>
          <w:color w:val="FF0000"/>
          <w:sz w:val="26"/>
          <w:szCs w:val="26"/>
          <w:rtl/>
        </w:rPr>
        <w:t>ت‌ها</w:t>
      </w:r>
      <w:r w:rsidR="004D1BB4" w:rsidRPr="00567AF2">
        <w:rPr>
          <w:rFonts w:eastAsia="Calibri" w:cs="B Mitra" w:hint="cs"/>
          <w:color w:val="FF0000"/>
          <w:sz w:val="26"/>
          <w:szCs w:val="26"/>
          <w:rtl/>
        </w:rPr>
        <w:t xml:space="preserve">ی تجارت اجتماعی و ارتقای </w:t>
      </w:r>
      <w:r w:rsidR="004D1BB4" w:rsidRPr="00567AF2">
        <w:rPr>
          <w:rFonts w:eastAsia="Calibri" w:cs="B Mitra" w:hint="cs"/>
          <w:color w:val="FF0000"/>
          <w:sz w:val="26"/>
          <w:szCs w:val="26"/>
          <w:rtl/>
        </w:rPr>
        <w:lastRenderedPageBreak/>
        <w:t xml:space="preserve">کیفیت ارتباط اینترنتی </w:t>
      </w:r>
      <w:r w:rsidR="0085424E" w:rsidRPr="00567AF2">
        <w:rPr>
          <w:rFonts w:eastAsia="Calibri" w:cs="B Mitra" w:hint="cs"/>
          <w:color w:val="FF0000"/>
          <w:sz w:val="26"/>
          <w:szCs w:val="26"/>
          <w:rtl/>
        </w:rPr>
        <w:t>می</w:t>
      </w:r>
      <w:r w:rsidR="0085424E" w:rsidRPr="00567AF2">
        <w:rPr>
          <w:rFonts w:eastAsia="Calibri" w:cs="B Mitra"/>
          <w:color w:val="FF0000"/>
          <w:sz w:val="26"/>
          <w:szCs w:val="26"/>
          <w:rtl/>
        </w:rPr>
        <w:softHyphen/>
      </w:r>
      <w:r w:rsidR="0085424E" w:rsidRPr="00567AF2">
        <w:rPr>
          <w:rFonts w:eastAsia="Calibri" w:cs="B Mitra" w:hint="cs"/>
          <w:color w:val="FF0000"/>
          <w:sz w:val="26"/>
          <w:szCs w:val="26"/>
          <w:rtl/>
        </w:rPr>
        <w:t>توان به آن</w:t>
      </w:r>
      <w:r w:rsidR="00AB5D26" w:rsidRPr="00567AF2">
        <w:rPr>
          <w:rFonts w:eastAsia="Calibri" w:cs="B Mitra"/>
          <w:color w:val="FF0000"/>
          <w:sz w:val="26"/>
          <w:szCs w:val="26"/>
          <w:rtl/>
        </w:rPr>
        <w:softHyphen/>
      </w:r>
      <w:r w:rsidR="0085424E" w:rsidRPr="00567AF2">
        <w:rPr>
          <w:rFonts w:eastAsia="Calibri" w:cs="B Mitra" w:hint="cs"/>
          <w:color w:val="FF0000"/>
          <w:sz w:val="26"/>
          <w:szCs w:val="26"/>
          <w:rtl/>
        </w:rPr>
        <w:t xml:space="preserve"> </w:t>
      </w:r>
      <w:r w:rsidR="00CD14D4" w:rsidRPr="00567AF2">
        <w:rPr>
          <w:rFonts w:eastAsia="Calibri" w:cs="B Mitra"/>
          <w:color w:val="FF0000"/>
          <w:sz w:val="26"/>
          <w:szCs w:val="26"/>
          <w:rtl/>
        </w:rPr>
        <w:t>دست‌</w:t>
      </w:r>
      <w:r w:rsidR="00CD14D4" w:rsidRPr="00567AF2">
        <w:rPr>
          <w:rFonts w:eastAsia="Calibri" w:cs="B Mitra" w:hint="cs"/>
          <w:color w:val="FF0000"/>
          <w:sz w:val="26"/>
          <w:szCs w:val="26"/>
          <w:rtl/>
        </w:rPr>
        <w:t>یافت</w:t>
      </w:r>
      <w:r w:rsidR="0085424E" w:rsidRPr="00567AF2">
        <w:rPr>
          <w:rFonts w:eastAsia="Calibri" w:cs="B Mitra" w:hint="cs"/>
          <w:color w:val="FF0000"/>
          <w:sz w:val="26"/>
          <w:szCs w:val="26"/>
          <w:rtl/>
        </w:rPr>
        <w:t>.</w:t>
      </w:r>
      <w:r w:rsidR="00166DBB" w:rsidRPr="00567AF2">
        <w:rPr>
          <w:rFonts w:eastAsia="Calibri" w:cs="B Mitra" w:hint="cs"/>
          <w:color w:val="FF0000"/>
          <w:sz w:val="26"/>
          <w:szCs w:val="26"/>
          <w:rtl/>
        </w:rPr>
        <w:t xml:space="preserve"> </w:t>
      </w:r>
      <w:r w:rsidR="00CD14D4" w:rsidRPr="00254ED0">
        <w:rPr>
          <w:rFonts w:eastAsia="Calibri" w:cs="B Mitra"/>
          <w:sz w:val="26"/>
          <w:szCs w:val="26"/>
          <w:rtl/>
        </w:rPr>
        <w:t>به‌</w:t>
      </w:r>
      <w:r w:rsidR="00CD14D4">
        <w:rPr>
          <w:rFonts w:eastAsia="Calibri" w:cs="B Mitra"/>
          <w:sz w:val="26"/>
          <w:szCs w:val="26"/>
          <w:rtl/>
        </w:rPr>
        <w:t>غ</w:t>
      </w:r>
      <w:r w:rsidR="00CD14D4">
        <w:rPr>
          <w:rFonts w:eastAsia="Calibri" w:cs="B Mitra" w:hint="cs"/>
          <w:sz w:val="26"/>
          <w:szCs w:val="26"/>
          <w:rtl/>
        </w:rPr>
        <w:t>یراز</w:t>
      </w:r>
      <w:r w:rsidR="00B172BE">
        <w:rPr>
          <w:rFonts w:eastAsia="Calibri" w:cs="B Mitra" w:hint="cs"/>
          <w:sz w:val="26"/>
          <w:szCs w:val="26"/>
          <w:rtl/>
        </w:rPr>
        <w:t xml:space="preserve"> دو شاخص </w:t>
      </w:r>
      <w:r w:rsidR="00CD14D4">
        <w:rPr>
          <w:rFonts w:eastAsia="Calibri" w:cs="B Mitra"/>
          <w:sz w:val="26"/>
          <w:szCs w:val="26"/>
          <w:rtl/>
        </w:rPr>
        <w:t>ذکرشده</w:t>
      </w:r>
      <w:r w:rsidR="00B172BE">
        <w:rPr>
          <w:rFonts w:eastAsia="Calibri" w:cs="B Mitra" w:hint="cs"/>
          <w:sz w:val="26"/>
          <w:szCs w:val="26"/>
          <w:rtl/>
        </w:rPr>
        <w:t xml:space="preserve"> بقیه</w:t>
      </w:r>
      <w:r w:rsidR="00AD4AD1" w:rsidRPr="00AD4AD1">
        <w:rPr>
          <w:rFonts w:eastAsia="Calibri" w:cs="B Mitra"/>
          <w:sz w:val="26"/>
          <w:szCs w:val="26"/>
          <w:rtl/>
        </w:rPr>
        <w:t xml:space="preserve"> ع</w:t>
      </w:r>
      <w:r w:rsidR="001221E5">
        <w:rPr>
          <w:rFonts w:eastAsia="Calibri" w:cs="B Mitra" w:hint="cs"/>
          <w:sz w:val="26"/>
          <w:szCs w:val="26"/>
          <w:rtl/>
        </w:rPr>
        <w:t>و</w:t>
      </w:r>
      <w:r w:rsidR="00AD4AD1" w:rsidRPr="00AD4AD1">
        <w:rPr>
          <w:rFonts w:eastAsia="Calibri" w:cs="B Mitra"/>
          <w:sz w:val="26"/>
          <w:szCs w:val="26"/>
          <w:rtl/>
        </w:rPr>
        <w:t>امل</w:t>
      </w:r>
      <w:r w:rsidR="001221E5">
        <w:rPr>
          <w:rFonts w:eastAsia="Calibri" w:cs="B Mitra" w:hint="cs"/>
          <w:sz w:val="26"/>
          <w:szCs w:val="26"/>
          <w:rtl/>
        </w:rPr>
        <w:t xml:space="preserve"> مورد </w:t>
      </w:r>
      <w:r w:rsidR="0000622E">
        <w:rPr>
          <w:rFonts w:eastAsia="Calibri" w:cs="B Mitra" w:hint="cs"/>
          <w:sz w:val="26"/>
          <w:szCs w:val="26"/>
          <w:rtl/>
        </w:rPr>
        <w:t>تائید</w:t>
      </w:r>
      <w:r w:rsidR="001221E5">
        <w:rPr>
          <w:rFonts w:eastAsia="Calibri" w:cs="B Mitra" w:hint="cs"/>
          <w:sz w:val="26"/>
          <w:szCs w:val="26"/>
          <w:rtl/>
        </w:rPr>
        <w:t xml:space="preserve"> واقع شد</w:t>
      </w:r>
      <w:r w:rsidR="00681081">
        <w:rPr>
          <w:rFonts w:eastAsia="Calibri" w:cs="B Mitra" w:hint="cs"/>
          <w:sz w:val="26"/>
          <w:szCs w:val="26"/>
          <w:rtl/>
        </w:rPr>
        <w:t>ند</w:t>
      </w:r>
      <w:r w:rsidR="007F3E06">
        <w:rPr>
          <w:rFonts w:eastAsia="Calibri" w:cs="B Mitra" w:hint="cs"/>
          <w:sz w:val="26"/>
          <w:szCs w:val="26"/>
          <w:rtl/>
        </w:rPr>
        <w:t xml:space="preserve"> و </w:t>
      </w:r>
      <w:r w:rsidR="00CD14D4">
        <w:rPr>
          <w:rFonts w:eastAsia="Calibri" w:cs="B Mitra"/>
          <w:sz w:val="26"/>
          <w:szCs w:val="26"/>
          <w:rtl/>
        </w:rPr>
        <w:t>به‌عنوان</w:t>
      </w:r>
      <w:r w:rsidR="007F3E06">
        <w:rPr>
          <w:rFonts w:eastAsia="Calibri" w:cs="B Mitra" w:hint="cs"/>
          <w:sz w:val="26"/>
          <w:szCs w:val="26"/>
          <w:rtl/>
        </w:rPr>
        <w:t xml:space="preserve"> عوامل تأثیر</w:t>
      </w:r>
      <w:r w:rsidR="007258ED">
        <w:rPr>
          <w:rFonts w:eastAsia="Calibri" w:cs="B Mitra" w:hint="cs"/>
          <w:sz w:val="26"/>
          <w:szCs w:val="26"/>
          <w:rtl/>
        </w:rPr>
        <w:t>گذار در پیاده</w:t>
      </w:r>
      <w:r w:rsidR="007258ED">
        <w:rPr>
          <w:rFonts w:eastAsia="Calibri" w:cs="B Mitra"/>
          <w:sz w:val="26"/>
          <w:szCs w:val="26"/>
          <w:rtl/>
        </w:rPr>
        <w:softHyphen/>
      </w:r>
      <w:r w:rsidR="007258ED">
        <w:rPr>
          <w:rFonts w:eastAsia="Calibri" w:cs="B Mitra" w:hint="cs"/>
          <w:sz w:val="26"/>
          <w:szCs w:val="26"/>
          <w:rtl/>
        </w:rPr>
        <w:t>سازی</w:t>
      </w:r>
      <w:r w:rsidR="008D3D60">
        <w:rPr>
          <w:rFonts w:eastAsia="Calibri" w:cs="B Mitra" w:hint="cs"/>
          <w:sz w:val="26"/>
          <w:szCs w:val="26"/>
          <w:rtl/>
        </w:rPr>
        <w:t xml:space="preserve"> موفق تجارت اجتماعی محسوب می</w:t>
      </w:r>
      <w:r w:rsidR="008D3D60">
        <w:rPr>
          <w:rFonts w:eastAsia="Calibri" w:cs="B Mitra"/>
          <w:sz w:val="26"/>
          <w:szCs w:val="26"/>
          <w:rtl/>
        </w:rPr>
        <w:softHyphen/>
      </w:r>
      <w:r w:rsidR="008D3D60">
        <w:rPr>
          <w:rFonts w:eastAsia="Calibri" w:cs="B Mitra" w:hint="cs"/>
          <w:sz w:val="26"/>
          <w:szCs w:val="26"/>
          <w:rtl/>
        </w:rPr>
        <w:t>شوند.</w:t>
      </w:r>
      <w:r w:rsidR="008936D6" w:rsidRPr="007815F3">
        <w:rPr>
          <w:rFonts w:cs="B Mitra" w:hint="cs"/>
          <w:noProof/>
          <w:sz w:val="26"/>
          <w:szCs w:val="26"/>
          <w:rtl/>
        </w:rPr>
        <w:t xml:space="preserve"> </w:t>
      </w:r>
      <w:r w:rsidR="00CD14D4">
        <w:rPr>
          <w:rFonts w:cs="B Mitra"/>
          <w:noProof/>
          <w:sz w:val="26"/>
          <w:szCs w:val="26"/>
          <w:rtl/>
        </w:rPr>
        <w:t>درنها</w:t>
      </w:r>
      <w:r w:rsidR="00CD14D4">
        <w:rPr>
          <w:rFonts w:cs="B Mitra" w:hint="cs"/>
          <w:noProof/>
          <w:sz w:val="26"/>
          <w:szCs w:val="26"/>
          <w:rtl/>
        </w:rPr>
        <w:t>ی</w:t>
      </w:r>
      <w:r w:rsidR="00CD14D4">
        <w:rPr>
          <w:rFonts w:cs="B Mitra" w:hint="eastAsia"/>
          <w:noProof/>
          <w:sz w:val="26"/>
          <w:szCs w:val="26"/>
          <w:rtl/>
        </w:rPr>
        <w:t>ت</w:t>
      </w:r>
      <w:r w:rsidR="008936D6" w:rsidRPr="007815F3">
        <w:rPr>
          <w:rFonts w:cs="B Mitra" w:hint="cs"/>
          <w:noProof/>
          <w:sz w:val="26"/>
          <w:szCs w:val="26"/>
          <w:rtl/>
        </w:rPr>
        <w:t xml:space="preserve"> با</w:t>
      </w:r>
      <w:r w:rsidR="008936D6" w:rsidRPr="007815F3">
        <w:rPr>
          <w:rFonts w:cs="B Mitra"/>
          <w:noProof/>
          <w:sz w:val="26"/>
          <w:szCs w:val="26"/>
        </w:rPr>
        <w:t xml:space="preserve"> </w:t>
      </w:r>
      <w:r w:rsidR="008936D6" w:rsidRPr="007815F3">
        <w:rPr>
          <w:rFonts w:cs="B Mitra" w:hint="cs"/>
          <w:noProof/>
          <w:sz w:val="26"/>
          <w:szCs w:val="26"/>
          <w:rtl/>
        </w:rPr>
        <w:t>استفاده</w:t>
      </w:r>
      <w:r w:rsidR="008936D6" w:rsidRPr="007815F3">
        <w:rPr>
          <w:rFonts w:cs="B Mitra"/>
          <w:noProof/>
          <w:sz w:val="26"/>
          <w:szCs w:val="26"/>
        </w:rPr>
        <w:t xml:space="preserve"> </w:t>
      </w:r>
      <w:r w:rsidR="008936D6" w:rsidRPr="007815F3">
        <w:rPr>
          <w:rFonts w:cs="B Mitra" w:hint="cs"/>
          <w:noProof/>
          <w:sz w:val="26"/>
          <w:szCs w:val="26"/>
          <w:rtl/>
        </w:rPr>
        <w:t>از</w:t>
      </w:r>
      <w:r w:rsidR="008936D6" w:rsidRPr="007815F3">
        <w:rPr>
          <w:rFonts w:cs="B Mitra"/>
          <w:noProof/>
          <w:sz w:val="26"/>
          <w:szCs w:val="26"/>
        </w:rPr>
        <w:t xml:space="preserve"> </w:t>
      </w:r>
      <w:r w:rsidR="008936D6" w:rsidRPr="007815F3">
        <w:rPr>
          <w:rFonts w:cs="B Mitra" w:hint="cs"/>
          <w:noProof/>
          <w:sz w:val="26"/>
          <w:szCs w:val="26"/>
          <w:rtl/>
        </w:rPr>
        <w:t xml:space="preserve">رويكرد تحلیل </w:t>
      </w:r>
      <w:r w:rsidR="008936D6">
        <w:rPr>
          <w:rFonts w:cs="B Mitra" w:hint="cs"/>
          <w:noProof/>
          <w:sz w:val="26"/>
          <w:szCs w:val="26"/>
          <w:rtl/>
        </w:rPr>
        <w:t>شبکه‌ای</w:t>
      </w:r>
      <w:r w:rsidR="008936D6" w:rsidRPr="007815F3">
        <w:rPr>
          <w:rFonts w:cs="B Mitra" w:hint="cs"/>
          <w:noProof/>
          <w:sz w:val="26"/>
          <w:szCs w:val="26"/>
          <w:rtl/>
        </w:rPr>
        <w:t xml:space="preserve"> (</w:t>
      </w:r>
      <w:r w:rsidR="008936D6" w:rsidRPr="007E4707">
        <w:rPr>
          <w:rFonts w:asciiTheme="majorBidi" w:hAnsiTheme="majorBidi" w:cs="B Mitra"/>
          <w:noProof/>
          <w:sz w:val="22"/>
          <w:szCs w:val="22"/>
        </w:rPr>
        <w:t>ANP</w:t>
      </w:r>
      <w:r w:rsidR="00FA7E4A">
        <w:rPr>
          <w:rFonts w:cs="B Mitra" w:hint="cs"/>
          <w:noProof/>
          <w:sz w:val="26"/>
          <w:szCs w:val="26"/>
          <w:rtl/>
        </w:rPr>
        <w:t xml:space="preserve">) </w:t>
      </w:r>
      <w:r w:rsidR="00FA57F5">
        <w:rPr>
          <w:rFonts w:cs="B Mitra" w:hint="cs"/>
          <w:noProof/>
          <w:sz w:val="26"/>
          <w:szCs w:val="26"/>
          <w:rtl/>
        </w:rPr>
        <w:t>اولویت هریک از ابع</w:t>
      </w:r>
      <w:r w:rsidR="00A9229A">
        <w:rPr>
          <w:rFonts w:cs="B Mitra" w:hint="cs"/>
          <w:noProof/>
          <w:sz w:val="26"/>
          <w:szCs w:val="26"/>
          <w:rtl/>
        </w:rPr>
        <w:t>ا</w:t>
      </w:r>
      <w:r w:rsidR="00FA57F5">
        <w:rPr>
          <w:rFonts w:cs="B Mitra" w:hint="cs"/>
          <w:noProof/>
          <w:sz w:val="26"/>
          <w:szCs w:val="26"/>
          <w:rtl/>
        </w:rPr>
        <w:t>د و شاخص</w:t>
      </w:r>
      <w:r w:rsidR="00FA57F5">
        <w:rPr>
          <w:rFonts w:cs="B Mitra"/>
          <w:noProof/>
          <w:sz w:val="26"/>
          <w:szCs w:val="26"/>
          <w:rtl/>
        </w:rPr>
        <w:softHyphen/>
      </w:r>
      <w:r w:rsidR="00FA57F5">
        <w:rPr>
          <w:rFonts w:cs="B Mitra" w:hint="cs"/>
          <w:noProof/>
          <w:sz w:val="26"/>
          <w:szCs w:val="26"/>
          <w:rtl/>
        </w:rPr>
        <w:t xml:space="preserve">های متناظر </w:t>
      </w:r>
      <w:r w:rsidR="00FA57F5" w:rsidRPr="00F64BC1">
        <w:rPr>
          <w:rFonts w:cs="B Mitra" w:hint="cs"/>
          <w:noProof/>
          <w:sz w:val="26"/>
          <w:szCs w:val="26"/>
          <w:rtl/>
        </w:rPr>
        <w:t>آن مشخص گردید.</w:t>
      </w:r>
      <w:r w:rsidR="005A659B" w:rsidRPr="00F64BC1">
        <w:rPr>
          <w:rFonts w:cs="B Mitra" w:hint="cs"/>
          <w:noProof/>
          <w:sz w:val="26"/>
          <w:szCs w:val="26"/>
          <w:rtl/>
        </w:rPr>
        <w:t xml:space="preserve"> </w:t>
      </w:r>
      <w:r w:rsidR="005A659B" w:rsidRPr="00F64BC1">
        <w:rPr>
          <w:rFonts w:cs="B Mitra" w:hint="cs"/>
          <w:sz w:val="26"/>
          <w:szCs w:val="26"/>
          <w:rtl/>
        </w:rPr>
        <w:t xml:space="preserve">ماتریس </w:t>
      </w:r>
      <w:r w:rsidR="005A659B" w:rsidRPr="00F64BC1">
        <w:rPr>
          <w:rFonts w:cs="B Mitra"/>
          <w:sz w:val="26"/>
          <w:szCs w:val="26"/>
          <w:rtl/>
        </w:rPr>
        <w:t>محاسبه</w:t>
      </w:r>
      <w:r w:rsidR="005A659B" w:rsidRPr="00F64BC1">
        <w:rPr>
          <w:rFonts w:cs="B Mitra" w:hint="cs"/>
          <w:sz w:val="26"/>
          <w:szCs w:val="26"/>
          <w:rtl/>
        </w:rPr>
        <w:t xml:space="preserve"> اوزان نشان می</w:t>
      </w:r>
      <w:r w:rsidR="005A659B" w:rsidRPr="00F64BC1">
        <w:rPr>
          <w:rFonts w:cs="B Mitra"/>
          <w:sz w:val="26"/>
          <w:szCs w:val="26"/>
          <w:rtl/>
        </w:rPr>
        <w:softHyphen/>
      </w:r>
      <w:r w:rsidR="005A659B" w:rsidRPr="00F64BC1">
        <w:rPr>
          <w:rFonts w:cs="B Mitra" w:hint="cs"/>
          <w:sz w:val="26"/>
          <w:szCs w:val="26"/>
          <w:rtl/>
        </w:rPr>
        <w:t>دهد،</w:t>
      </w:r>
      <w:r w:rsidR="008936D6" w:rsidRPr="00F64BC1">
        <w:rPr>
          <w:rFonts w:cs="B Mitra" w:hint="cs"/>
          <w:noProof/>
          <w:sz w:val="26"/>
          <w:szCs w:val="26"/>
          <w:rtl/>
        </w:rPr>
        <w:t xml:space="preserve"> </w:t>
      </w:r>
      <w:r w:rsidR="008936D6" w:rsidRPr="00F64BC1">
        <w:rPr>
          <w:rFonts w:cs="B Mitra" w:hint="cs"/>
          <w:szCs w:val="26"/>
          <w:rtl/>
        </w:rPr>
        <w:t xml:space="preserve">بُعد </w:t>
      </w:r>
      <w:r w:rsidR="00B9676B" w:rsidRPr="00F64BC1">
        <w:rPr>
          <w:rFonts w:cs="Cambria" w:hint="cs"/>
          <w:szCs w:val="26"/>
          <w:rtl/>
        </w:rPr>
        <w:t>"</w:t>
      </w:r>
      <w:r w:rsidR="008936D6" w:rsidRPr="00F64BC1">
        <w:rPr>
          <w:rFonts w:cs="B Mitra" w:hint="cs"/>
          <w:szCs w:val="26"/>
          <w:rtl/>
        </w:rPr>
        <w:t>شرایط تکنولوژیکی</w:t>
      </w:r>
      <w:r w:rsidR="00B9676B" w:rsidRPr="00F64BC1">
        <w:rPr>
          <w:rFonts w:cs="Cambria" w:hint="cs"/>
          <w:szCs w:val="26"/>
          <w:rtl/>
        </w:rPr>
        <w:t>"</w:t>
      </w:r>
      <w:r w:rsidR="00AF5043" w:rsidRPr="00F64BC1">
        <w:rPr>
          <w:rFonts w:cs="B Mitra" w:hint="cs"/>
          <w:szCs w:val="26"/>
          <w:rtl/>
        </w:rPr>
        <w:t xml:space="preserve"> با وزن 336/0</w:t>
      </w:r>
      <w:r w:rsidR="008936D6" w:rsidRPr="00F64BC1">
        <w:rPr>
          <w:rFonts w:cs="B Mitra" w:hint="cs"/>
          <w:szCs w:val="26"/>
          <w:rtl/>
        </w:rPr>
        <w:t xml:space="preserve">، مشابه یافته‌های حکمان، استیگر و داولینگ (2016)، کانچانوپاست (2014)، </w:t>
      </w:r>
      <w:r w:rsidR="008936D6" w:rsidRPr="00F64BC1">
        <w:rPr>
          <w:rFonts w:eastAsia="Calibri" w:cs="B Mitra" w:hint="cs"/>
          <w:sz w:val="26"/>
          <w:szCs w:val="26"/>
          <w:rtl/>
        </w:rPr>
        <w:t xml:space="preserve">یاسین، زوچری، گونزالس </w:t>
      </w:r>
      <w:r w:rsidR="008936D6" w:rsidRPr="002D2F01">
        <w:rPr>
          <w:rFonts w:eastAsia="Calibri" w:cs="B Mitra" w:hint="cs"/>
          <w:sz w:val="26"/>
          <w:szCs w:val="26"/>
          <w:rtl/>
        </w:rPr>
        <w:t>و بیز</w:t>
      </w:r>
      <w:r w:rsidR="008936D6" w:rsidRPr="007815F3">
        <w:rPr>
          <w:rFonts w:cs="B Mitra" w:hint="cs"/>
          <w:szCs w:val="26"/>
          <w:rtl/>
        </w:rPr>
        <w:t xml:space="preserve"> (2006)، رحیمی و عبدالوند (1395) و بقایی راوری و مقدسی (1386) دارای بیشترین اهمیت </w:t>
      </w:r>
      <w:r w:rsidR="001322E9">
        <w:rPr>
          <w:rFonts w:cs="B Mitra" w:hint="cs"/>
          <w:szCs w:val="26"/>
          <w:rtl/>
        </w:rPr>
        <w:t>و رتبه اول</w:t>
      </w:r>
      <w:r w:rsidR="00707049">
        <w:rPr>
          <w:rFonts w:cs="B Mitra" w:hint="cs"/>
          <w:szCs w:val="26"/>
          <w:rtl/>
        </w:rPr>
        <w:t xml:space="preserve"> اولویت </w:t>
      </w:r>
      <w:r w:rsidR="00AE7EA0">
        <w:rPr>
          <w:rFonts w:cs="B Mitra" w:hint="cs"/>
          <w:szCs w:val="26"/>
          <w:rtl/>
        </w:rPr>
        <w:t xml:space="preserve">را به خود </w:t>
      </w:r>
      <w:r w:rsidR="00AE7EA0" w:rsidRPr="00EE3F53">
        <w:rPr>
          <w:rFonts w:cs="B Mitra" w:hint="cs"/>
          <w:szCs w:val="26"/>
          <w:rtl/>
        </w:rPr>
        <w:t>اختصاص داده است</w:t>
      </w:r>
      <w:r w:rsidR="00EE3F53" w:rsidRPr="00EE3F53">
        <w:rPr>
          <w:rFonts w:cs="B Mitra" w:hint="cs"/>
          <w:szCs w:val="26"/>
          <w:rtl/>
        </w:rPr>
        <w:t xml:space="preserve">. </w:t>
      </w:r>
      <w:r w:rsidR="004C08B4" w:rsidRPr="00EE3F53">
        <w:rPr>
          <w:rFonts w:cs="B Mitra" w:hint="cs"/>
          <w:szCs w:val="26"/>
          <w:rtl/>
        </w:rPr>
        <w:t>شاخص</w:t>
      </w:r>
      <w:r w:rsidR="008936D6" w:rsidRPr="00EE3F53">
        <w:rPr>
          <w:rFonts w:cs="B Mitra" w:hint="cs"/>
          <w:szCs w:val="26"/>
          <w:rtl/>
        </w:rPr>
        <w:t xml:space="preserve"> </w:t>
      </w:r>
      <w:r w:rsidR="00B9676B" w:rsidRPr="00EE3F53">
        <w:rPr>
          <w:rFonts w:cs="Cambria" w:hint="cs"/>
          <w:szCs w:val="26"/>
          <w:rtl/>
        </w:rPr>
        <w:t>"</w:t>
      </w:r>
      <w:r w:rsidR="008936D6" w:rsidRPr="00EE3F53">
        <w:rPr>
          <w:rFonts w:cs="B Mitra" w:hint="cs"/>
          <w:szCs w:val="26"/>
          <w:rtl/>
        </w:rPr>
        <w:t>وجود امنیت در سیستم</w:t>
      </w:r>
      <w:r w:rsidR="00B9676B" w:rsidRPr="00EE3F53">
        <w:rPr>
          <w:rFonts w:cs="Cambria" w:hint="cs"/>
          <w:szCs w:val="26"/>
          <w:rtl/>
        </w:rPr>
        <w:t>"</w:t>
      </w:r>
      <w:r w:rsidR="008936D6" w:rsidRPr="00EE3F53">
        <w:rPr>
          <w:rFonts w:cs="B Mitra" w:hint="cs"/>
          <w:szCs w:val="26"/>
          <w:rtl/>
        </w:rPr>
        <w:t xml:space="preserve"> </w:t>
      </w:r>
      <w:r w:rsidR="00253BCA" w:rsidRPr="00EE3F53">
        <w:rPr>
          <w:rFonts w:cs="B Mitra" w:hint="cs"/>
          <w:szCs w:val="26"/>
          <w:rtl/>
        </w:rPr>
        <w:t xml:space="preserve">همانند یافته‌های رحیمی و عبدالوند (1395) </w:t>
      </w:r>
      <w:r w:rsidR="008936D6" w:rsidRPr="00EE3F53">
        <w:rPr>
          <w:rFonts w:cs="B Mitra" w:hint="cs"/>
          <w:szCs w:val="26"/>
          <w:rtl/>
        </w:rPr>
        <w:t xml:space="preserve">پراهمیت‌ترین </w:t>
      </w:r>
      <w:r w:rsidR="00253BCA" w:rsidRPr="00EE3F53">
        <w:rPr>
          <w:rFonts w:cs="B Mitra" w:hint="cs"/>
          <w:szCs w:val="26"/>
          <w:rtl/>
        </w:rPr>
        <w:t>و</w:t>
      </w:r>
      <w:r w:rsidR="004C08B4" w:rsidRPr="00EE3F53">
        <w:rPr>
          <w:rtl/>
        </w:rPr>
        <w:t xml:space="preserve"> </w:t>
      </w:r>
      <w:r w:rsidR="00B9676B" w:rsidRPr="00EE3F53">
        <w:rPr>
          <w:rFonts w:hint="cs"/>
          <w:rtl/>
        </w:rPr>
        <w:t>"</w:t>
      </w:r>
      <w:r w:rsidR="004C08B4" w:rsidRPr="00EE3F53">
        <w:rPr>
          <w:rFonts w:cs="B Mitra"/>
          <w:szCs w:val="26"/>
          <w:rtl/>
        </w:rPr>
        <w:t xml:space="preserve">وجود متخصص </w:t>
      </w:r>
      <w:r w:rsidR="004C08B4" w:rsidRPr="004C08B4">
        <w:rPr>
          <w:rFonts w:cs="B Mitra"/>
          <w:szCs w:val="26"/>
          <w:rtl/>
        </w:rPr>
        <w:t>در حوزه تکنولوژ</w:t>
      </w:r>
      <w:r w:rsidR="004C08B4" w:rsidRPr="004C08B4">
        <w:rPr>
          <w:rFonts w:cs="B Mitra" w:hint="cs"/>
          <w:szCs w:val="26"/>
          <w:rtl/>
        </w:rPr>
        <w:t>ی</w:t>
      </w:r>
      <w:r w:rsidR="004C08B4">
        <w:rPr>
          <w:rFonts w:cs="B Mitra"/>
          <w:szCs w:val="26"/>
          <w:rtl/>
        </w:rPr>
        <w:softHyphen/>
      </w:r>
      <w:r w:rsidR="004C08B4" w:rsidRPr="004C08B4">
        <w:rPr>
          <w:rFonts w:cs="B Mitra"/>
          <w:szCs w:val="26"/>
          <w:rtl/>
        </w:rPr>
        <w:t>ها</w:t>
      </w:r>
      <w:r w:rsidR="004C08B4" w:rsidRPr="004C08B4">
        <w:rPr>
          <w:rFonts w:cs="B Mitra" w:hint="cs"/>
          <w:szCs w:val="26"/>
          <w:rtl/>
        </w:rPr>
        <w:t>ی</w:t>
      </w:r>
      <w:r w:rsidR="004C08B4" w:rsidRPr="004C08B4">
        <w:rPr>
          <w:rFonts w:cs="B Mitra"/>
          <w:szCs w:val="26"/>
          <w:rtl/>
        </w:rPr>
        <w:t xml:space="preserve"> تجارت اجتماع</w:t>
      </w:r>
      <w:r w:rsidR="004C08B4" w:rsidRPr="004C08B4">
        <w:rPr>
          <w:rFonts w:cs="B Mitra" w:hint="cs"/>
          <w:szCs w:val="26"/>
          <w:rtl/>
        </w:rPr>
        <w:t>ی</w:t>
      </w:r>
      <w:r w:rsidR="00B9676B">
        <w:rPr>
          <w:rFonts w:cs="Cambria" w:hint="cs"/>
          <w:szCs w:val="26"/>
          <w:rtl/>
        </w:rPr>
        <w:t>"</w:t>
      </w:r>
      <w:r w:rsidR="004C08B4" w:rsidRPr="004C08B4">
        <w:rPr>
          <w:rtl/>
        </w:rPr>
        <w:t xml:space="preserve"> </w:t>
      </w:r>
      <w:r w:rsidR="004C08B4" w:rsidRPr="004C08B4">
        <w:rPr>
          <w:rFonts w:cs="B Mitra"/>
          <w:szCs w:val="26"/>
          <w:rtl/>
        </w:rPr>
        <w:t xml:space="preserve">همانند </w:t>
      </w:r>
      <w:r w:rsidR="00CD14D4">
        <w:rPr>
          <w:rFonts w:cs="B Mitra" w:hint="cs"/>
          <w:szCs w:val="26"/>
          <w:rtl/>
        </w:rPr>
        <w:t>ی</w:t>
      </w:r>
      <w:r w:rsidR="00CD14D4">
        <w:rPr>
          <w:rFonts w:cs="B Mitra" w:hint="eastAsia"/>
          <w:szCs w:val="26"/>
          <w:rtl/>
        </w:rPr>
        <w:t>افته‌ها</w:t>
      </w:r>
      <w:r w:rsidR="00CD14D4">
        <w:rPr>
          <w:rFonts w:cs="B Mitra" w:hint="cs"/>
          <w:szCs w:val="26"/>
          <w:rtl/>
        </w:rPr>
        <w:t>ی</w:t>
      </w:r>
      <w:r w:rsidR="004C08B4" w:rsidRPr="004C08B4">
        <w:rPr>
          <w:rFonts w:cs="B Mitra"/>
          <w:szCs w:val="26"/>
          <w:rtl/>
        </w:rPr>
        <w:t xml:space="preserve"> بقا</w:t>
      </w:r>
      <w:r w:rsidR="004C08B4" w:rsidRPr="004C08B4">
        <w:rPr>
          <w:rFonts w:cs="B Mitra" w:hint="cs"/>
          <w:szCs w:val="26"/>
          <w:rtl/>
        </w:rPr>
        <w:t>یی</w:t>
      </w:r>
      <w:r w:rsidR="004C08B4" w:rsidRPr="004C08B4">
        <w:rPr>
          <w:rFonts w:cs="B Mitra"/>
          <w:szCs w:val="26"/>
          <w:rtl/>
        </w:rPr>
        <w:t xml:space="preserve"> راور</w:t>
      </w:r>
      <w:r w:rsidR="004C08B4" w:rsidRPr="004C08B4">
        <w:rPr>
          <w:rFonts w:cs="B Mitra" w:hint="cs"/>
          <w:szCs w:val="26"/>
          <w:rtl/>
        </w:rPr>
        <w:t>ی</w:t>
      </w:r>
      <w:r w:rsidR="004C08B4" w:rsidRPr="004C08B4">
        <w:rPr>
          <w:rFonts w:cs="B Mitra"/>
          <w:szCs w:val="26"/>
          <w:rtl/>
        </w:rPr>
        <w:t xml:space="preserve"> و مقدس</w:t>
      </w:r>
      <w:r w:rsidR="004C08B4" w:rsidRPr="004C08B4">
        <w:rPr>
          <w:rFonts w:cs="B Mitra" w:hint="cs"/>
          <w:szCs w:val="26"/>
          <w:rtl/>
        </w:rPr>
        <w:t>ی</w:t>
      </w:r>
      <w:r w:rsidR="004C08B4" w:rsidRPr="004C08B4">
        <w:rPr>
          <w:rFonts w:cs="B Mitra"/>
          <w:szCs w:val="26"/>
          <w:rtl/>
        </w:rPr>
        <w:t xml:space="preserve"> (1386) </w:t>
      </w:r>
      <w:r w:rsidR="00CD14D4">
        <w:rPr>
          <w:rFonts w:cs="B Mitra"/>
          <w:szCs w:val="26"/>
          <w:rtl/>
        </w:rPr>
        <w:t>کم‌اهم</w:t>
      </w:r>
      <w:r w:rsidR="00CD14D4">
        <w:rPr>
          <w:rFonts w:cs="B Mitra" w:hint="cs"/>
          <w:szCs w:val="26"/>
          <w:rtl/>
        </w:rPr>
        <w:t>ی</w:t>
      </w:r>
      <w:r w:rsidR="00CD14D4">
        <w:rPr>
          <w:rFonts w:cs="B Mitra" w:hint="eastAsia"/>
          <w:szCs w:val="26"/>
          <w:rtl/>
        </w:rPr>
        <w:t>ت‌تر</w:t>
      </w:r>
      <w:r w:rsidR="00CD14D4">
        <w:rPr>
          <w:rFonts w:cs="B Mitra" w:hint="cs"/>
          <w:szCs w:val="26"/>
          <w:rtl/>
        </w:rPr>
        <w:t>ی</w:t>
      </w:r>
      <w:r w:rsidR="00CD14D4">
        <w:rPr>
          <w:rFonts w:cs="B Mitra" w:hint="eastAsia"/>
          <w:szCs w:val="26"/>
          <w:rtl/>
        </w:rPr>
        <w:t>ن</w:t>
      </w:r>
      <w:r w:rsidR="004C08B4" w:rsidRPr="004C08B4">
        <w:rPr>
          <w:rFonts w:cs="B Mitra"/>
          <w:szCs w:val="26"/>
          <w:rtl/>
        </w:rPr>
        <w:t xml:space="preserve"> ز</w:t>
      </w:r>
      <w:r w:rsidR="004C08B4" w:rsidRPr="004C08B4">
        <w:rPr>
          <w:rFonts w:cs="B Mitra" w:hint="cs"/>
          <w:szCs w:val="26"/>
          <w:rtl/>
        </w:rPr>
        <w:t>ی</w:t>
      </w:r>
      <w:r w:rsidR="004C08B4" w:rsidRPr="004C08B4">
        <w:rPr>
          <w:rFonts w:cs="B Mitra" w:hint="eastAsia"/>
          <w:szCs w:val="26"/>
          <w:rtl/>
        </w:rPr>
        <w:t>ر</w:t>
      </w:r>
      <w:r w:rsidR="004C08B4" w:rsidRPr="004C08B4">
        <w:rPr>
          <w:rFonts w:cs="B Mitra"/>
          <w:szCs w:val="26"/>
          <w:rtl/>
        </w:rPr>
        <w:t xml:space="preserve"> مع</w:t>
      </w:r>
      <w:r w:rsidR="004C08B4" w:rsidRPr="004C08B4">
        <w:rPr>
          <w:rFonts w:cs="B Mitra" w:hint="cs"/>
          <w:szCs w:val="26"/>
          <w:rtl/>
        </w:rPr>
        <w:t>ی</w:t>
      </w:r>
      <w:r w:rsidR="004C08B4" w:rsidRPr="004C08B4">
        <w:rPr>
          <w:rFonts w:cs="B Mitra" w:hint="eastAsia"/>
          <w:szCs w:val="26"/>
          <w:rtl/>
        </w:rPr>
        <w:t>ار</w:t>
      </w:r>
      <w:r w:rsidR="004C08B4" w:rsidRPr="004C08B4">
        <w:rPr>
          <w:rFonts w:cs="B Mitra"/>
          <w:szCs w:val="26"/>
          <w:rtl/>
        </w:rPr>
        <w:t xml:space="preserve"> در </w:t>
      </w:r>
      <w:r w:rsidR="001A5017">
        <w:rPr>
          <w:rFonts w:cs="B Mitra" w:hint="cs"/>
          <w:szCs w:val="26"/>
          <w:rtl/>
        </w:rPr>
        <w:t>این بُعد</w:t>
      </w:r>
      <w:r w:rsidR="004C08B4" w:rsidRPr="004C08B4">
        <w:rPr>
          <w:rFonts w:cs="B Mitra"/>
          <w:szCs w:val="26"/>
          <w:rtl/>
        </w:rPr>
        <w:t xml:space="preserve"> م</w:t>
      </w:r>
      <w:r w:rsidR="004C08B4" w:rsidRPr="004C08B4">
        <w:rPr>
          <w:rFonts w:cs="B Mitra" w:hint="cs"/>
          <w:szCs w:val="26"/>
          <w:rtl/>
        </w:rPr>
        <w:t>ی</w:t>
      </w:r>
      <w:r w:rsidR="004C08B4">
        <w:rPr>
          <w:rFonts w:cs="B Mitra"/>
          <w:szCs w:val="26"/>
          <w:rtl/>
        </w:rPr>
        <w:softHyphen/>
      </w:r>
      <w:r w:rsidR="004C08B4" w:rsidRPr="004C08B4">
        <w:rPr>
          <w:rFonts w:cs="B Mitra"/>
          <w:szCs w:val="26"/>
          <w:rtl/>
        </w:rPr>
        <w:t>باش</w:t>
      </w:r>
      <w:r w:rsidR="001A5017">
        <w:rPr>
          <w:rFonts w:cs="B Mitra" w:hint="cs"/>
          <w:szCs w:val="26"/>
          <w:rtl/>
        </w:rPr>
        <w:t>ن</w:t>
      </w:r>
      <w:r w:rsidR="004C08B4" w:rsidRPr="004C08B4">
        <w:rPr>
          <w:rFonts w:cs="B Mitra"/>
          <w:szCs w:val="26"/>
          <w:rtl/>
        </w:rPr>
        <w:t>د</w:t>
      </w:r>
      <w:r w:rsidR="00EE2EE9" w:rsidRPr="00870EB2">
        <w:rPr>
          <w:rFonts w:cs="B Mitra" w:hint="cs"/>
          <w:color w:val="FF0000"/>
          <w:szCs w:val="26"/>
          <w:rtl/>
        </w:rPr>
        <w:t>،</w:t>
      </w:r>
      <w:r w:rsidR="000D4AC7" w:rsidRPr="00870EB2">
        <w:rPr>
          <w:rFonts w:cs="B Mitra" w:hint="cs"/>
          <w:color w:val="FF0000"/>
          <w:szCs w:val="26"/>
          <w:rtl/>
        </w:rPr>
        <w:t xml:space="preserve"> </w:t>
      </w:r>
      <w:r w:rsidR="00EB330B">
        <w:rPr>
          <w:rFonts w:cs="B Mitra" w:hint="cs"/>
          <w:color w:val="FF0000"/>
          <w:szCs w:val="26"/>
          <w:rtl/>
        </w:rPr>
        <w:t xml:space="preserve">امنیت تجارت الکترونیکی، </w:t>
      </w:r>
      <w:r w:rsidR="00AE6E60">
        <w:rPr>
          <w:rFonts w:cs="B Mitra"/>
          <w:color w:val="FF0000"/>
          <w:szCs w:val="26"/>
          <w:rtl/>
        </w:rPr>
        <w:t>مهم‌تر</w:t>
      </w:r>
      <w:r w:rsidR="00AE6E60">
        <w:rPr>
          <w:rFonts w:cs="B Mitra" w:hint="cs"/>
          <w:color w:val="FF0000"/>
          <w:szCs w:val="26"/>
          <w:rtl/>
        </w:rPr>
        <w:t>ی</w:t>
      </w:r>
      <w:r w:rsidR="00AE6E60">
        <w:rPr>
          <w:rFonts w:cs="B Mitra" w:hint="eastAsia"/>
          <w:color w:val="FF0000"/>
          <w:szCs w:val="26"/>
          <w:rtl/>
        </w:rPr>
        <w:t>ن</w:t>
      </w:r>
      <w:r w:rsidR="00EB330B">
        <w:rPr>
          <w:rFonts w:cs="B Mitra" w:hint="cs"/>
          <w:color w:val="FF0000"/>
          <w:szCs w:val="26"/>
          <w:rtl/>
        </w:rPr>
        <w:t xml:space="preserve"> موضوع مربوط به ویژگی</w:t>
      </w:r>
      <w:r w:rsidR="00EB330B">
        <w:rPr>
          <w:rFonts w:cs="B Mitra"/>
          <w:color w:val="FF0000"/>
          <w:szCs w:val="26"/>
          <w:rtl/>
        </w:rPr>
        <w:softHyphen/>
      </w:r>
      <w:r w:rsidR="00EB330B">
        <w:rPr>
          <w:rFonts w:cs="B Mitra" w:hint="cs"/>
          <w:color w:val="FF0000"/>
          <w:szCs w:val="26"/>
          <w:rtl/>
        </w:rPr>
        <w:t>های فناوری است. حساسیت مدیران به امنیت حساب</w:t>
      </w:r>
      <w:r w:rsidR="00EB330B">
        <w:rPr>
          <w:rFonts w:cs="B Mitra"/>
          <w:color w:val="FF0000"/>
          <w:szCs w:val="26"/>
          <w:rtl/>
        </w:rPr>
        <w:softHyphen/>
      </w:r>
      <w:r w:rsidR="00EB330B">
        <w:rPr>
          <w:rFonts w:cs="B Mitra" w:hint="cs"/>
          <w:color w:val="FF0000"/>
          <w:szCs w:val="26"/>
          <w:rtl/>
        </w:rPr>
        <w:t xml:space="preserve">ها، اسرار و اطلاعات شرکت و </w:t>
      </w:r>
      <w:r w:rsidR="00AE6E60">
        <w:rPr>
          <w:rFonts w:cs="B Mitra"/>
          <w:color w:val="FF0000"/>
          <w:szCs w:val="26"/>
          <w:rtl/>
        </w:rPr>
        <w:t>نوآور</w:t>
      </w:r>
      <w:r w:rsidR="00AE6E60">
        <w:rPr>
          <w:rFonts w:cs="B Mitra" w:hint="cs"/>
          <w:color w:val="FF0000"/>
          <w:szCs w:val="26"/>
          <w:rtl/>
        </w:rPr>
        <w:t>ی‌</w:t>
      </w:r>
      <w:r w:rsidR="00AE6E60">
        <w:rPr>
          <w:rFonts w:cs="B Mitra" w:hint="eastAsia"/>
          <w:color w:val="FF0000"/>
          <w:szCs w:val="26"/>
          <w:rtl/>
        </w:rPr>
        <w:t>ها</w:t>
      </w:r>
      <w:r w:rsidR="00AE6E60">
        <w:rPr>
          <w:rFonts w:cs="B Mitra" w:hint="cs"/>
          <w:color w:val="FF0000"/>
          <w:szCs w:val="26"/>
          <w:rtl/>
        </w:rPr>
        <w:t>ی</w:t>
      </w:r>
      <w:r w:rsidR="00EB330B">
        <w:rPr>
          <w:rFonts w:cs="B Mitra" w:hint="cs"/>
          <w:color w:val="FF0000"/>
          <w:szCs w:val="26"/>
          <w:rtl/>
        </w:rPr>
        <w:t xml:space="preserve"> موجود در شرکت</w:t>
      </w:r>
      <w:r w:rsidR="00055E21">
        <w:rPr>
          <w:rFonts w:cs="B Mitra" w:hint="cs"/>
          <w:color w:val="FF0000"/>
          <w:szCs w:val="26"/>
          <w:rtl/>
        </w:rPr>
        <w:t xml:space="preserve"> موجب شده عامل امنیت نقش بسیار حیاتی در فضای مجازی داشته باشد</w:t>
      </w:r>
      <w:r w:rsidR="00B27E14">
        <w:rPr>
          <w:rFonts w:cs="B Mitra" w:hint="cs"/>
          <w:color w:val="FF0000"/>
          <w:szCs w:val="26"/>
          <w:rtl/>
        </w:rPr>
        <w:t>، دلیل اهمیت این شاخص در این تحقیق به این موضوع اشاره دارد.</w:t>
      </w:r>
      <w:r w:rsidR="00621153">
        <w:rPr>
          <w:rFonts w:cs="B Mitra" w:hint="cs"/>
          <w:color w:val="FF0000"/>
          <w:szCs w:val="26"/>
          <w:rtl/>
        </w:rPr>
        <w:t xml:space="preserve"> </w:t>
      </w:r>
      <w:r w:rsidR="00CD14D4" w:rsidRPr="00870EB2">
        <w:rPr>
          <w:rFonts w:cs="B Mitra"/>
          <w:color w:val="FF0000"/>
          <w:szCs w:val="26"/>
          <w:rtl/>
        </w:rPr>
        <w:t>ازا</w:t>
      </w:r>
      <w:r w:rsidR="00CD14D4" w:rsidRPr="00870EB2">
        <w:rPr>
          <w:rFonts w:cs="B Mitra" w:hint="cs"/>
          <w:color w:val="FF0000"/>
          <w:szCs w:val="26"/>
          <w:rtl/>
        </w:rPr>
        <w:t>ی</w:t>
      </w:r>
      <w:r w:rsidR="00CD14D4" w:rsidRPr="00870EB2">
        <w:rPr>
          <w:rFonts w:cs="B Mitra" w:hint="eastAsia"/>
          <w:color w:val="FF0000"/>
          <w:szCs w:val="26"/>
          <w:rtl/>
        </w:rPr>
        <w:t>ن‌رو</w:t>
      </w:r>
      <w:r w:rsidR="00EE3F53">
        <w:rPr>
          <w:rFonts w:cs="B Mitra" w:hint="cs"/>
          <w:color w:val="FF0000"/>
          <w:szCs w:val="26"/>
          <w:rtl/>
        </w:rPr>
        <w:t xml:space="preserve"> مدیران </w:t>
      </w:r>
      <w:r w:rsidR="000D4AC7" w:rsidRPr="00870EB2">
        <w:rPr>
          <w:rFonts w:cs="B Mitra" w:hint="cs"/>
          <w:color w:val="FF0000"/>
          <w:szCs w:val="26"/>
          <w:rtl/>
        </w:rPr>
        <w:t>می</w:t>
      </w:r>
      <w:r w:rsidR="000D4AC7" w:rsidRPr="00870EB2">
        <w:rPr>
          <w:rFonts w:cs="B Mitra"/>
          <w:color w:val="FF0000"/>
          <w:szCs w:val="26"/>
          <w:rtl/>
        </w:rPr>
        <w:softHyphen/>
      </w:r>
      <w:r w:rsidR="000D4AC7" w:rsidRPr="00870EB2">
        <w:rPr>
          <w:rFonts w:cs="B Mitra" w:hint="cs"/>
          <w:color w:val="FF0000"/>
          <w:szCs w:val="26"/>
          <w:rtl/>
        </w:rPr>
        <w:t>بایست</w:t>
      </w:r>
      <w:r w:rsidR="000862D4" w:rsidRPr="00870EB2">
        <w:rPr>
          <w:rFonts w:cs="B Mitra" w:hint="cs"/>
          <w:color w:val="FF0000"/>
          <w:szCs w:val="26"/>
          <w:rtl/>
        </w:rPr>
        <w:t xml:space="preserve"> به عوامل تکنولوژیکی از قبیل تأمین </w:t>
      </w:r>
      <w:r w:rsidR="00CD14D4" w:rsidRPr="00870EB2">
        <w:rPr>
          <w:rFonts w:cs="B Mitra"/>
          <w:color w:val="FF0000"/>
          <w:szCs w:val="26"/>
          <w:rtl/>
        </w:rPr>
        <w:t>نرم‌افزار</w:t>
      </w:r>
      <w:r w:rsidR="00FC2923" w:rsidRPr="00870EB2">
        <w:rPr>
          <w:rFonts w:cs="B Mitra" w:hint="cs"/>
          <w:color w:val="FF0000"/>
          <w:szCs w:val="26"/>
          <w:rtl/>
        </w:rPr>
        <w:t xml:space="preserve"> یا </w:t>
      </w:r>
      <w:r w:rsidR="00CD14D4" w:rsidRPr="00870EB2">
        <w:rPr>
          <w:rFonts w:cs="B Mitra"/>
          <w:color w:val="FF0000"/>
          <w:szCs w:val="26"/>
          <w:rtl/>
        </w:rPr>
        <w:t>سخت‌افزارها</w:t>
      </w:r>
      <w:r w:rsidR="00CD14D4" w:rsidRPr="00870EB2">
        <w:rPr>
          <w:rFonts w:cs="B Mitra" w:hint="cs"/>
          <w:color w:val="FF0000"/>
          <w:szCs w:val="26"/>
          <w:rtl/>
        </w:rPr>
        <w:t>ی</w:t>
      </w:r>
      <w:r w:rsidR="00FC2923" w:rsidRPr="00870EB2">
        <w:rPr>
          <w:rFonts w:cs="B Mitra" w:hint="cs"/>
          <w:color w:val="FF0000"/>
          <w:szCs w:val="26"/>
          <w:rtl/>
        </w:rPr>
        <w:t xml:space="preserve"> مناسب و </w:t>
      </w:r>
      <w:r w:rsidR="008A3EDA" w:rsidRPr="00870EB2">
        <w:rPr>
          <w:rFonts w:cs="B Mitra"/>
          <w:color w:val="FF0000"/>
          <w:szCs w:val="26"/>
          <w:rtl/>
        </w:rPr>
        <w:t>بالا بردن</w:t>
      </w:r>
      <w:r w:rsidR="000862D4" w:rsidRPr="00870EB2">
        <w:rPr>
          <w:rFonts w:cs="B Mitra" w:hint="cs"/>
          <w:color w:val="FF0000"/>
          <w:szCs w:val="26"/>
          <w:rtl/>
        </w:rPr>
        <w:t xml:space="preserve"> سطح ام</w:t>
      </w:r>
      <w:r w:rsidR="00FC2923" w:rsidRPr="00870EB2">
        <w:rPr>
          <w:rFonts w:cs="B Mitra" w:hint="cs"/>
          <w:color w:val="FF0000"/>
          <w:szCs w:val="26"/>
          <w:rtl/>
        </w:rPr>
        <w:t>نیت شبکه</w:t>
      </w:r>
      <w:r w:rsidR="00FC2923" w:rsidRPr="00870EB2">
        <w:rPr>
          <w:rFonts w:cs="B Mitra"/>
          <w:color w:val="FF0000"/>
          <w:szCs w:val="26"/>
          <w:rtl/>
        </w:rPr>
        <w:softHyphen/>
      </w:r>
      <w:r w:rsidR="000862D4" w:rsidRPr="00870EB2">
        <w:rPr>
          <w:rFonts w:cs="B Mitra" w:hint="cs"/>
          <w:color w:val="FF0000"/>
          <w:szCs w:val="26"/>
          <w:rtl/>
        </w:rPr>
        <w:t xml:space="preserve">ها </w:t>
      </w:r>
      <w:r w:rsidR="00471F1E" w:rsidRPr="00471F1E">
        <w:rPr>
          <w:rFonts w:cs="B Mitra"/>
          <w:color w:val="FF0000"/>
          <w:szCs w:val="26"/>
          <w:rtl/>
        </w:rPr>
        <w:t>و حفظ حر</w:t>
      </w:r>
      <w:r w:rsidR="00471F1E" w:rsidRPr="00471F1E">
        <w:rPr>
          <w:rFonts w:cs="B Mitra" w:hint="cs"/>
          <w:color w:val="FF0000"/>
          <w:szCs w:val="26"/>
          <w:rtl/>
        </w:rPr>
        <w:t>ی</w:t>
      </w:r>
      <w:r w:rsidR="00471F1E" w:rsidRPr="00471F1E">
        <w:rPr>
          <w:rFonts w:cs="B Mitra" w:hint="eastAsia"/>
          <w:color w:val="FF0000"/>
          <w:szCs w:val="26"/>
          <w:rtl/>
        </w:rPr>
        <w:t>م</w:t>
      </w:r>
      <w:r w:rsidR="00471F1E" w:rsidRPr="00471F1E">
        <w:rPr>
          <w:rFonts w:cs="B Mitra"/>
          <w:color w:val="FF0000"/>
          <w:szCs w:val="26"/>
          <w:rtl/>
        </w:rPr>
        <w:t xml:space="preserve"> خصوص</w:t>
      </w:r>
      <w:r w:rsidR="00471F1E" w:rsidRPr="00471F1E">
        <w:rPr>
          <w:rFonts w:cs="B Mitra" w:hint="cs"/>
          <w:color w:val="FF0000"/>
          <w:szCs w:val="26"/>
          <w:rtl/>
        </w:rPr>
        <w:t>ی</w:t>
      </w:r>
      <w:r w:rsidR="00471F1E" w:rsidRPr="00471F1E">
        <w:rPr>
          <w:rFonts w:cs="B Mitra"/>
          <w:color w:val="FF0000"/>
          <w:szCs w:val="26"/>
          <w:rtl/>
        </w:rPr>
        <w:t xml:space="preserve"> کاربران </w:t>
      </w:r>
      <w:r w:rsidR="000862D4" w:rsidRPr="00870EB2">
        <w:rPr>
          <w:rFonts w:cs="B Mitra" w:hint="cs"/>
          <w:color w:val="FF0000"/>
          <w:szCs w:val="26"/>
          <w:rtl/>
        </w:rPr>
        <w:t>توجه ویژه</w:t>
      </w:r>
      <w:r w:rsidR="000862D4" w:rsidRPr="00870EB2">
        <w:rPr>
          <w:rFonts w:cs="B Mitra"/>
          <w:color w:val="FF0000"/>
          <w:szCs w:val="26"/>
          <w:rtl/>
        </w:rPr>
        <w:softHyphen/>
      </w:r>
      <w:r w:rsidR="000862D4" w:rsidRPr="00870EB2">
        <w:rPr>
          <w:rFonts w:cs="B Mitra" w:hint="cs"/>
          <w:color w:val="FF0000"/>
          <w:szCs w:val="26"/>
          <w:rtl/>
        </w:rPr>
        <w:t>ای نمایند</w:t>
      </w:r>
      <w:r w:rsidR="00FC2923" w:rsidRPr="00F7419E">
        <w:rPr>
          <w:rFonts w:cs="B Mitra" w:hint="cs"/>
          <w:color w:val="FF0000"/>
          <w:szCs w:val="26"/>
          <w:rtl/>
        </w:rPr>
        <w:t>.</w:t>
      </w:r>
      <w:r w:rsidR="00EE2EE9" w:rsidRPr="00F7419E">
        <w:rPr>
          <w:rFonts w:cs="B Mitra" w:hint="cs"/>
          <w:color w:val="FF0000"/>
          <w:szCs w:val="26"/>
          <w:rtl/>
        </w:rPr>
        <w:t xml:space="preserve"> </w:t>
      </w:r>
      <w:r w:rsidR="00EE2EE9" w:rsidRPr="00C422DD">
        <w:rPr>
          <w:rFonts w:cs="B Mitra" w:hint="cs"/>
          <w:szCs w:val="26"/>
          <w:rtl/>
        </w:rPr>
        <w:t>پس</w:t>
      </w:r>
      <w:r w:rsidR="00A523C6" w:rsidRPr="00C422DD">
        <w:rPr>
          <w:rFonts w:cs="B Mitra" w:hint="cs"/>
          <w:szCs w:val="26"/>
          <w:rtl/>
        </w:rPr>
        <w:t xml:space="preserve"> از</w:t>
      </w:r>
      <w:r w:rsidR="008936D6" w:rsidRPr="00C422DD">
        <w:rPr>
          <w:rFonts w:cs="B Mitra" w:hint="cs"/>
          <w:szCs w:val="26"/>
          <w:rtl/>
        </w:rPr>
        <w:t xml:space="preserve"> شرایط تکنولوژیکی، عوامل رقابتی همانند </w:t>
      </w:r>
      <w:r w:rsidR="00EE2EE9" w:rsidRPr="00C422DD">
        <w:rPr>
          <w:rFonts w:cs="B Mitra" w:hint="cs"/>
          <w:szCs w:val="26"/>
          <w:rtl/>
        </w:rPr>
        <w:t>یافته</w:t>
      </w:r>
      <w:r w:rsidR="00EE2EE9" w:rsidRPr="00C422DD">
        <w:rPr>
          <w:rFonts w:cs="B Mitra"/>
          <w:szCs w:val="26"/>
          <w:rtl/>
        </w:rPr>
        <w:softHyphen/>
      </w:r>
      <w:r w:rsidR="00EE2EE9" w:rsidRPr="00C422DD">
        <w:rPr>
          <w:rFonts w:cs="B Mitra" w:hint="cs"/>
          <w:szCs w:val="26"/>
          <w:rtl/>
        </w:rPr>
        <w:t xml:space="preserve">های </w:t>
      </w:r>
      <w:r w:rsidR="008936D6" w:rsidRPr="00C422DD">
        <w:rPr>
          <w:rFonts w:cs="B Mitra" w:hint="cs"/>
          <w:szCs w:val="26"/>
          <w:rtl/>
        </w:rPr>
        <w:t>حکمان، استیگر و داولینگ (2016) پراهمیت‌ترین ب</w:t>
      </w:r>
      <w:r w:rsidR="00876ABE" w:rsidRPr="00C422DD">
        <w:rPr>
          <w:rFonts w:cs="B Mitra" w:hint="cs"/>
          <w:szCs w:val="26"/>
          <w:rtl/>
        </w:rPr>
        <w:t>ُ</w:t>
      </w:r>
      <w:r w:rsidR="008936D6" w:rsidRPr="00C422DD">
        <w:rPr>
          <w:rFonts w:cs="B Mitra" w:hint="cs"/>
          <w:szCs w:val="26"/>
          <w:rtl/>
        </w:rPr>
        <w:t xml:space="preserve">عد در چارچوب </w:t>
      </w:r>
      <w:r w:rsidR="00FC2923" w:rsidRPr="00C422DD">
        <w:rPr>
          <w:rFonts w:cs="B Mitra" w:hint="cs"/>
          <w:szCs w:val="26"/>
          <w:rtl/>
        </w:rPr>
        <w:t xml:space="preserve">بوده و </w:t>
      </w:r>
      <w:r w:rsidR="001842B2" w:rsidRPr="00C422DD">
        <w:rPr>
          <w:rFonts w:cs="B Mitra" w:hint="cs"/>
          <w:szCs w:val="26"/>
          <w:rtl/>
        </w:rPr>
        <w:t xml:space="preserve">با وزن 220/0 </w:t>
      </w:r>
      <w:r w:rsidR="00FC2923" w:rsidRPr="00C422DD">
        <w:rPr>
          <w:rFonts w:cs="B Mitra" w:hint="cs"/>
          <w:szCs w:val="26"/>
          <w:rtl/>
        </w:rPr>
        <w:t>رتبه دوم اولویت را به خود اختصاص داده</w:t>
      </w:r>
      <w:r w:rsidR="00FC2923" w:rsidRPr="00C422DD">
        <w:rPr>
          <w:rFonts w:cs="B Mitra"/>
          <w:szCs w:val="26"/>
          <w:rtl/>
        </w:rPr>
        <w:softHyphen/>
      </w:r>
      <w:r w:rsidR="00EE2EE9" w:rsidRPr="00C422DD">
        <w:rPr>
          <w:rFonts w:cs="B Mitra" w:hint="cs"/>
          <w:szCs w:val="26"/>
          <w:rtl/>
        </w:rPr>
        <w:t xml:space="preserve"> است</w:t>
      </w:r>
      <w:r w:rsidR="00FC2923" w:rsidRPr="00C422DD">
        <w:rPr>
          <w:rFonts w:cs="B Mitra" w:hint="cs"/>
          <w:szCs w:val="26"/>
          <w:rtl/>
        </w:rPr>
        <w:t>.</w:t>
      </w:r>
      <w:r w:rsidR="008936D6" w:rsidRPr="00C422DD">
        <w:rPr>
          <w:rFonts w:cs="B Mitra" w:hint="cs"/>
          <w:szCs w:val="26"/>
          <w:rtl/>
        </w:rPr>
        <w:t xml:space="preserve"> </w:t>
      </w:r>
      <w:r w:rsidR="00AE6E60">
        <w:rPr>
          <w:rFonts w:cs="B Mitra"/>
          <w:color w:val="FF0000"/>
          <w:szCs w:val="26"/>
          <w:rtl/>
        </w:rPr>
        <w:t>ازآنجا</w:t>
      </w:r>
      <w:r w:rsidR="00AE6E60">
        <w:rPr>
          <w:rFonts w:cs="B Mitra" w:hint="cs"/>
          <w:color w:val="FF0000"/>
          <w:szCs w:val="26"/>
          <w:rtl/>
        </w:rPr>
        <w:t>یی‌</w:t>
      </w:r>
      <w:r w:rsidR="00AE6E60">
        <w:rPr>
          <w:rFonts w:cs="B Mitra" w:hint="eastAsia"/>
          <w:color w:val="FF0000"/>
          <w:szCs w:val="26"/>
          <w:rtl/>
        </w:rPr>
        <w:t>که</w:t>
      </w:r>
      <w:r w:rsidR="00142CE1" w:rsidRPr="00756CE9">
        <w:rPr>
          <w:rFonts w:cs="B Mitra" w:hint="cs"/>
          <w:color w:val="FF0000"/>
          <w:szCs w:val="26"/>
          <w:rtl/>
        </w:rPr>
        <w:t xml:space="preserve"> تجارت اجتماعی بر پایۀ حضور و تعامل کاربران در وب</w:t>
      </w:r>
      <w:r w:rsidR="00142CE1" w:rsidRPr="00756CE9">
        <w:rPr>
          <w:rFonts w:cs="B Mitra"/>
          <w:color w:val="FF0000"/>
          <w:szCs w:val="26"/>
          <w:rtl/>
        </w:rPr>
        <w:softHyphen/>
      </w:r>
      <w:r w:rsidR="00142CE1" w:rsidRPr="00756CE9">
        <w:rPr>
          <w:rFonts w:cs="B Mitra" w:hint="cs"/>
          <w:color w:val="FF0000"/>
          <w:szCs w:val="26"/>
          <w:rtl/>
        </w:rPr>
        <w:t>سایت</w:t>
      </w:r>
      <w:r w:rsidR="00142CE1" w:rsidRPr="00756CE9">
        <w:rPr>
          <w:rFonts w:cs="B Mitra"/>
          <w:color w:val="FF0000"/>
          <w:szCs w:val="26"/>
          <w:rtl/>
        </w:rPr>
        <w:softHyphen/>
      </w:r>
      <w:r w:rsidR="00142CE1" w:rsidRPr="00756CE9">
        <w:rPr>
          <w:rFonts w:cs="B Mitra" w:hint="cs"/>
          <w:color w:val="FF0000"/>
          <w:szCs w:val="26"/>
          <w:rtl/>
        </w:rPr>
        <w:t xml:space="preserve">ها استوار است، </w:t>
      </w:r>
      <w:r w:rsidR="008936D6" w:rsidRPr="00756CE9">
        <w:rPr>
          <w:rFonts w:cs="B Mitra" w:hint="cs"/>
          <w:color w:val="FF0000"/>
          <w:szCs w:val="26"/>
          <w:rtl/>
        </w:rPr>
        <w:t>در این ب</w:t>
      </w:r>
      <w:r w:rsidR="00876ABE" w:rsidRPr="00756CE9">
        <w:rPr>
          <w:rFonts w:cs="B Mitra" w:hint="cs"/>
          <w:color w:val="FF0000"/>
          <w:szCs w:val="26"/>
          <w:rtl/>
        </w:rPr>
        <w:t>ُ</w:t>
      </w:r>
      <w:r w:rsidR="008936D6" w:rsidRPr="00756CE9">
        <w:rPr>
          <w:rFonts w:cs="B Mitra" w:hint="cs"/>
          <w:color w:val="FF0000"/>
          <w:szCs w:val="26"/>
          <w:rtl/>
        </w:rPr>
        <w:t>عد</w:t>
      </w:r>
      <w:r w:rsidR="00756CE9" w:rsidRPr="00756CE9">
        <w:rPr>
          <w:rFonts w:cs="B Mitra" w:hint="cs"/>
          <w:color w:val="FF0000"/>
          <w:szCs w:val="26"/>
          <w:rtl/>
        </w:rPr>
        <w:t xml:space="preserve"> نیز</w:t>
      </w:r>
      <w:r w:rsidR="00FA7E4A">
        <w:rPr>
          <w:rFonts w:cs="B Mitra" w:hint="cs"/>
          <w:szCs w:val="26"/>
          <w:rtl/>
        </w:rPr>
        <w:t>،</w:t>
      </w:r>
      <w:r w:rsidR="008936D6" w:rsidRPr="007815F3">
        <w:rPr>
          <w:rFonts w:cs="B Mitra" w:hint="cs"/>
          <w:szCs w:val="26"/>
          <w:rtl/>
        </w:rPr>
        <w:t xml:space="preserve"> شاخص </w:t>
      </w:r>
      <w:r w:rsidR="00FA7E4A">
        <w:rPr>
          <w:rFonts w:cs="Cambria" w:hint="cs"/>
          <w:szCs w:val="26"/>
          <w:rtl/>
        </w:rPr>
        <w:t>"</w:t>
      </w:r>
      <w:r w:rsidR="008936D6" w:rsidRPr="007815F3">
        <w:rPr>
          <w:rFonts w:cs="B Mitra" w:hint="cs"/>
          <w:szCs w:val="26"/>
          <w:rtl/>
        </w:rPr>
        <w:t>وجود مشتریان اجتماعی در بازار</w:t>
      </w:r>
      <w:r w:rsidR="00FA7E4A">
        <w:rPr>
          <w:rFonts w:cs="Cambria" w:hint="cs"/>
          <w:szCs w:val="26"/>
          <w:rtl/>
        </w:rPr>
        <w:t>"</w:t>
      </w:r>
      <w:r w:rsidR="008936D6" w:rsidRPr="007815F3">
        <w:rPr>
          <w:rFonts w:cs="B Mitra" w:hint="cs"/>
          <w:szCs w:val="26"/>
          <w:rtl/>
        </w:rPr>
        <w:t xml:space="preserve"> همانند </w:t>
      </w:r>
      <w:r w:rsidR="008936D6">
        <w:rPr>
          <w:rFonts w:cs="B Mitra" w:hint="cs"/>
          <w:szCs w:val="26"/>
          <w:rtl/>
        </w:rPr>
        <w:t>یافته‌های</w:t>
      </w:r>
      <w:r w:rsidR="008936D6" w:rsidRPr="007815F3">
        <w:rPr>
          <w:rFonts w:cs="B Mitra" w:hint="cs"/>
          <w:szCs w:val="26"/>
          <w:rtl/>
        </w:rPr>
        <w:t xml:space="preserve"> پژوهش </w:t>
      </w:r>
      <w:r w:rsidR="008936D6" w:rsidRPr="002D2F01">
        <w:rPr>
          <w:rFonts w:eastAsia="Calibri" w:cs="B Mitra" w:hint="cs"/>
          <w:sz w:val="26"/>
          <w:szCs w:val="26"/>
          <w:rtl/>
        </w:rPr>
        <w:t>یاسین، زوچری، گونزالس و بیز</w:t>
      </w:r>
      <w:r w:rsidR="008936D6" w:rsidRPr="007815F3">
        <w:rPr>
          <w:rFonts w:cs="B Mitra" w:hint="cs"/>
          <w:szCs w:val="26"/>
          <w:rtl/>
        </w:rPr>
        <w:t xml:space="preserve"> </w:t>
      </w:r>
      <w:r w:rsidR="008936D6">
        <w:rPr>
          <w:rFonts w:cs="B Mitra" w:hint="cs"/>
          <w:szCs w:val="26"/>
          <w:rtl/>
        </w:rPr>
        <w:t xml:space="preserve">(2006)، کانچانوپاست (2014) و کخ، میشلز و رینهارت </w:t>
      </w:r>
      <w:r w:rsidR="008936D6" w:rsidRPr="007815F3">
        <w:rPr>
          <w:rFonts w:cs="B Mitra" w:hint="cs"/>
          <w:szCs w:val="26"/>
          <w:rtl/>
        </w:rPr>
        <w:t xml:space="preserve">(2016) دارای بیشترین اهمیت و رتبه اول </w:t>
      </w:r>
      <w:r w:rsidR="00876ABE">
        <w:rPr>
          <w:rFonts w:cs="B Mitra" w:hint="cs"/>
          <w:szCs w:val="26"/>
          <w:rtl/>
        </w:rPr>
        <w:t>اولویت در بین تمامی شاخص</w:t>
      </w:r>
      <w:r w:rsidR="00876ABE">
        <w:rPr>
          <w:rFonts w:cs="B Mitra"/>
          <w:szCs w:val="26"/>
          <w:rtl/>
        </w:rPr>
        <w:softHyphen/>
      </w:r>
      <w:r w:rsidR="00876ABE">
        <w:rPr>
          <w:rFonts w:cs="B Mitra" w:hint="cs"/>
          <w:szCs w:val="26"/>
          <w:rtl/>
        </w:rPr>
        <w:t xml:space="preserve">ها </w:t>
      </w:r>
      <w:r w:rsidR="008936D6">
        <w:rPr>
          <w:rFonts w:cs="B Mitra" w:hint="cs"/>
          <w:szCs w:val="26"/>
          <w:rtl/>
        </w:rPr>
        <w:t>می‌باشد</w:t>
      </w:r>
      <w:r w:rsidR="00A06C75">
        <w:rPr>
          <w:rFonts w:cs="B Mitra" w:hint="cs"/>
          <w:szCs w:val="26"/>
          <w:rtl/>
        </w:rPr>
        <w:t xml:space="preserve">. </w:t>
      </w:r>
      <w:r w:rsidR="00A06C75">
        <w:rPr>
          <w:rFonts w:cs="B Mitra" w:hint="cs"/>
          <w:color w:val="FF0000"/>
          <w:szCs w:val="26"/>
          <w:rtl/>
        </w:rPr>
        <w:t>از</w:t>
      </w:r>
      <w:r w:rsidR="00A06C75">
        <w:rPr>
          <w:rFonts w:cs="B Mitra"/>
          <w:color w:val="FF0000"/>
          <w:szCs w:val="26"/>
          <w:rtl/>
        </w:rPr>
        <w:softHyphen/>
      </w:r>
      <w:r w:rsidR="00A06C75">
        <w:rPr>
          <w:rFonts w:cs="B Mitra" w:hint="cs"/>
          <w:color w:val="FF0000"/>
          <w:szCs w:val="26"/>
          <w:rtl/>
        </w:rPr>
        <w:t>این</w:t>
      </w:r>
      <w:r w:rsidR="00A06C75">
        <w:rPr>
          <w:rFonts w:cs="B Mitra"/>
          <w:color w:val="FF0000"/>
          <w:szCs w:val="26"/>
          <w:rtl/>
        </w:rPr>
        <w:softHyphen/>
      </w:r>
      <w:r w:rsidR="00A06C75">
        <w:rPr>
          <w:rFonts w:cs="B Mitra" w:hint="cs"/>
          <w:color w:val="FF0000"/>
          <w:szCs w:val="26"/>
          <w:rtl/>
        </w:rPr>
        <w:t xml:space="preserve">رو </w:t>
      </w:r>
      <w:r w:rsidR="00A06C75" w:rsidRPr="00CB7B10">
        <w:rPr>
          <w:rFonts w:cs="B Mitra" w:hint="cs"/>
          <w:color w:val="FF0000"/>
          <w:szCs w:val="26"/>
          <w:rtl/>
        </w:rPr>
        <w:t>می</w:t>
      </w:r>
      <w:r w:rsidR="00A06C75" w:rsidRPr="00CB7B10">
        <w:rPr>
          <w:rFonts w:cs="B Mitra"/>
          <w:color w:val="FF0000"/>
          <w:szCs w:val="26"/>
          <w:rtl/>
        </w:rPr>
        <w:softHyphen/>
      </w:r>
      <w:r w:rsidR="00A06C75" w:rsidRPr="00CB7B10">
        <w:rPr>
          <w:rFonts w:cs="B Mitra" w:hint="cs"/>
          <w:color w:val="FF0000"/>
          <w:szCs w:val="26"/>
          <w:rtl/>
        </w:rPr>
        <w:t xml:space="preserve">بایست، در محیط تکنولوژیکی به بازار، مشتریان هدف و نیز اصول روانشناسی </w:t>
      </w:r>
      <w:r w:rsidR="00A02240" w:rsidRPr="00CB7B10">
        <w:rPr>
          <w:rFonts w:cs="B Mitra" w:hint="cs"/>
          <w:color w:val="FF0000"/>
          <w:szCs w:val="26"/>
          <w:rtl/>
        </w:rPr>
        <w:t>درزمین</w:t>
      </w:r>
      <w:r w:rsidR="00A41426" w:rsidRPr="00CB7B10">
        <w:rPr>
          <w:rFonts w:cs="B Mitra" w:hint="cs"/>
          <w:color w:val="FF0000"/>
          <w:szCs w:val="26"/>
          <w:rtl/>
        </w:rPr>
        <w:t>ۀ</w:t>
      </w:r>
      <w:r w:rsidR="00A06C75" w:rsidRPr="00CB7B10">
        <w:rPr>
          <w:rFonts w:cs="B Mitra" w:hint="cs"/>
          <w:color w:val="FF0000"/>
          <w:szCs w:val="26"/>
          <w:rtl/>
        </w:rPr>
        <w:t xml:space="preserve"> شناخت افکار و سلیقه</w:t>
      </w:r>
      <w:r w:rsidR="00A06C75" w:rsidRPr="00CB7B10">
        <w:rPr>
          <w:rFonts w:cs="B Mitra"/>
          <w:color w:val="FF0000"/>
          <w:szCs w:val="26"/>
          <w:rtl/>
        </w:rPr>
        <w:softHyphen/>
      </w:r>
      <w:r w:rsidR="00A06C75" w:rsidRPr="00CB7B10">
        <w:rPr>
          <w:rFonts w:cs="B Mitra" w:hint="cs"/>
          <w:color w:val="FF0000"/>
          <w:szCs w:val="26"/>
          <w:rtl/>
        </w:rPr>
        <w:t xml:space="preserve">های متغیر </w:t>
      </w:r>
      <w:r w:rsidR="000F1B21" w:rsidRPr="00CB7B10">
        <w:rPr>
          <w:rFonts w:cs="B Mitra" w:hint="cs"/>
          <w:color w:val="FF0000"/>
          <w:szCs w:val="26"/>
          <w:rtl/>
        </w:rPr>
        <w:t>آن‌ها</w:t>
      </w:r>
      <w:r w:rsidR="00A06C75" w:rsidRPr="00CB7B10">
        <w:rPr>
          <w:rFonts w:cs="B Mitra" w:hint="cs"/>
          <w:color w:val="FF0000"/>
          <w:szCs w:val="26"/>
          <w:rtl/>
        </w:rPr>
        <w:t xml:space="preserve"> جهت تشویق و تحریک مشتریان به تجارت توجه خاصی صورت گیرد</w:t>
      </w:r>
      <w:r w:rsidR="00A06C75" w:rsidRPr="0081068B">
        <w:rPr>
          <w:rFonts w:cs="B Mitra" w:hint="cs"/>
          <w:color w:val="FF0000"/>
          <w:szCs w:val="26"/>
          <w:rtl/>
        </w:rPr>
        <w:t>.</w:t>
      </w:r>
      <w:r w:rsidR="00A41426">
        <w:rPr>
          <w:rFonts w:cs="B Mitra" w:hint="cs"/>
          <w:szCs w:val="26"/>
          <w:rtl/>
        </w:rPr>
        <w:t xml:space="preserve"> </w:t>
      </w:r>
      <w:r w:rsidR="00A523C6">
        <w:rPr>
          <w:rFonts w:cs="B Mitra" w:hint="cs"/>
          <w:sz w:val="26"/>
          <w:szCs w:val="26"/>
          <w:rtl/>
        </w:rPr>
        <w:t xml:space="preserve">شاخص </w:t>
      </w:r>
      <w:r w:rsidR="00FA7E4A">
        <w:rPr>
          <w:rFonts w:cs="Cambria" w:hint="cs"/>
          <w:sz w:val="26"/>
          <w:szCs w:val="26"/>
          <w:rtl/>
        </w:rPr>
        <w:t>"</w:t>
      </w:r>
      <w:r w:rsidR="001D67F1" w:rsidRPr="0089426E">
        <w:rPr>
          <w:rFonts w:cs="B Mitra" w:hint="cs"/>
          <w:sz w:val="26"/>
          <w:szCs w:val="26"/>
          <w:rtl/>
        </w:rPr>
        <w:t xml:space="preserve">وجود نیاز بکارگیری تکنولوژی وب 0.2 در ارتباط با </w:t>
      </w:r>
      <w:r w:rsidR="008A3EDA">
        <w:rPr>
          <w:rFonts w:cs="B Mitra"/>
          <w:sz w:val="26"/>
          <w:szCs w:val="26"/>
          <w:rtl/>
        </w:rPr>
        <w:t>تأم</w:t>
      </w:r>
      <w:r w:rsidR="008A3EDA">
        <w:rPr>
          <w:rFonts w:cs="B Mitra" w:hint="cs"/>
          <w:sz w:val="26"/>
          <w:szCs w:val="26"/>
          <w:rtl/>
        </w:rPr>
        <w:t>ی</w:t>
      </w:r>
      <w:r w:rsidR="008A3EDA">
        <w:rPr>
          <w:rFonts w:cs="B Mitra" w:hint="eastAsia"/>
          <w:sz w:val="26"/>
          <w:szCs w:val="26"/>
          <w:rtl/>
        </w:rPr>
        <w:t>ن‌کنندگان</w:t>
      </w:r>
      <w:r w:rsidR="00FA7E4A">
        <w:rPr>
          <w:rFonts w:cs="Cambria" w:hint="cs"/>
          <w:sz w:val="26"/>
          <w:szCs w:val="26"/>
          <w:rtl/>
        </w:rPr>
        <w:t>"</w:t>
      </w:r>
      <w:r w:rsidR="001D67F1" w:rsidRPr="0089426E">
        <w:rPr>
          <w:rFonts w:cs="B Mitra" w:hint="cs"/>
          <w:sz w:val="26"/>
          <w:szCs w:val="26"/>
          <w:rtl/>
        </w:rPr>
        <w:t xml:space="preserve"> همانند </w:t>
      </w:r>
      <w:r w:rsidR="008A3EDA">
        <w:rPr>
          <w:rFonts w:cs="B Mitra" w:hint="cs"/>
          <w:sz w:val="26"/>
          <w:szCs w:val="26"/>
          <w:rtl/>
        </w:rPr>
        <w:t>ی</w:t>
      </w:r>
      <w:r w:rsidR="008A3EDA">
        <w:rPr>
          <w:rFonts w:cs="B Mitra" w:hint="eastAsia"/>
          <w:sz w:val="26"/>
          <w:szCs w:val="26"/>
          <w:rtl/>
        </w:rPr>
        <w:t>افته‌ها</w:t>
      </w:r>
      <w:r w:rsidR="008A3EDA">
        <w:rPr>
          <w:rFonts w:cs="B Mitra" w:hint="cs"/>
          <w:sz w:val="26"/>
          <w:szCs w:val="26"/>
          <w:rtl/>
        </w:rPr>
        <w:t>ی</w:t>
      </w:r>
      <w:r w:rsidR="001D67F1" w:rsidRPr="0089426E">
        <w:rPr>
          <w:rFonts w:cs="B Mitra" w:hint="cs"/>
          <w:sz w:val="26"/>
          <w:szCs w:val="26"/>
          <w:rtl/>
        </w:rPr>
        <w:t xml:space="preserve"> یاسین (2006) دارای کمترین اهمیت</w:t>
      </w:r>
      <w:r w:rsidR="004C05F0">
        <w:rPr>
          <w:rFonts w:cs="B Mitra" w:hint="cs"/>
          <w:sz w:val="26"/>
          <w:szCs w:val="26"/>
          <w:rtl/>
        </w:rPr>
        <w:t xml:space="preserve"> در بین شاخص</w:t>
      </w:r>
      <w:r w:rsidR="004C05F0">
        <w:rPr>
          <w:rFonts w:cs="B Mitra"/>
          <w:sz w:val="26"/>
          <w:szCs w:val="26"/>
          <w:rtl/>
        </w:rPr>
        <w:softHyphen/>
      </w:r>
      <w:r w:rsidR="004C05F0">
        <w:rPr>
          <w:rFonts w:cs="B Mitra" w:hint="cs"/>
          <w:sz w:val="26"/>
          <w:szCs w:val="26"/>
          <w:rtl/>
        </w:rPr>
        <w:t>های این بُعد</w:t>
      </w:r>
      <w:r w:rsidR="001D67F1" w:rsidRPr="0089426E">
        <w:rPr>
          <w:rFonts w:cs="B Mitra" w:hint="cs"/>
          <w:sz w:val="26"/>
          <w:szCs w:val="26"/>
          <w:rtl/>
        </w:rPr>
        <w:t xml:space="preserve"> می</w:t>
      </w:r>
      <w:r w:rsidR="004C05F0">
        <w:rPr>
          <w:rFonts w:cs="B Mitra"/>
          <w:sz w:val="26"/>
          <w:szCs w:val="26"/>
          <w:rtl/>
        </w:rPr>
        <w:softHyphen/>
      </w:r>
      <w:r w:rsidR="001D67F1" w:rsidRPr="0089426E">
        <w:rPr>
          <w:rFonts w:cs="B Mitra" w:hint="cs"/>
          <w:sz w:val="26"/>
          <w:szCs w:val="26"/>
          <w:rtl/>
        </w:rPr>
        <w:t>باشد</w:t>
      </w:r>
      <w:r w:rsidR="001D67F1" w:rsidRPr="00271829">
        <w:rPr>
          <w:rFonts w:cs="B Lotus" w:hint="cs"/>
          <w:sz w:val="26"/>
          <w:szCs w:val="26"/>
          <w:rtl/>
        </w:rPr>
        <w:t>.</w:t>
      </w:r>
    </w:p>
    <w:p w14:paraId="3EAF5E82" w14:textId="77777777" w:rsidR="00597F67" w:rsidRDefault="008936D6" w:rsidP="00597F67">
      <w:pPr>
        <w:ind w:left="53" w:firstLine="180"/>
        <w:jc w:val="both"/>
        <w:rPr>
          <w:rFonts w:cs="B Mitra"/>
          <w:szCs w:val="26"/>
          <w:rtl/>
        </w:rPr>
      </w:pPr>
      <w:r w:rsidRPr="007815F3">
        <w:rPr>
          <w:rFonts w:cs="B Mitra" w:hint="cs"/>
          <w:szCs w:val="26"/>
          <w:rtl/>
        </w:rPr>
        <w:t xml:space="preserve"> بُعد</w:t>
      </w:r>
      <w:r w:rsidR="00960AA1">
        <w:rPr>
          <w:rFonts w:cs="B Mitra" w:hint="cs"/>
          <w:szCs w:val="26"/>
          <w:rtl/>
        </w:rPr>
        <w:t xml:space="preserve"> </w:t>
      </w:r>
      <w:r w:rsidR="00FA7E4A">
        <w:rPr>
          <w:rFonts w:cs="Cambria" w:hint="cs"/>
          <w:szCs w:val="26"/>
          <w:rtl/>
        </w:rPr>
        <w:t>"</w:t>
      </w:r>
      <w:r w:rsidRPr="007815F3">
        <w:rPr>
          <w:rFonts w:cs="B Mitra" w:hint="cs"/>
          <w:szCs w:val="26"/>
          <w:rtl/>
        </w:rPr>
        <w:t>شرایط منابع (مالی/ زمانی)</w:t>
      </w:r>
      <w:r w:rsidR="00FA7E4A">
        <w:rPr>
          <w:rFonts w:cs="Cambria" w:hint="cs"/>
          <w:szCs w:val="26"/>
          <w:rtl/>
        </w:rPr>
        <w:t>"</w:t>
      </w:r>
      <w:r w:rsidRPr="007815F3">
        <w:rPr>
          <w:rFonts w:cs="B Mitra" w:hint="cs"/>
          <w:szCs w:val="26"/>
          <w:rtl/>
        </w:rPr>
        <w:t xml:space="preserve"> مشابه </w:t>
      </w:r>
      <w:r>
        <w:rPr>
          <w:rFonts w:cs="B Mitra" w:hint="cs"/>
          <w:szCs w:val="26"/>
          <w:rtl/>
        </w:rPr>
        <w:t>یافته‌های</w:t>
      </w:r>
      <w:r w:rsidRPr="007815F3">
        <w:rPr>
          <w:rFonts w:cs="B Mitra" w:hint="cs"/>
          <w:szCs w:val="26"/>
          <w:rtl/>
        </w:rPr>
        <w:t xml:space="preserve"> </w:t>
      </w:r>
      <w:r>
        <w:rPr>
          <w:rFonts w:cs="B Mitra" w:hint="cs"/>
          <w:szCs w:val="26"/>
          <w:rtl/>
        </w:rPr>
        <w:t xml:space="preserve">ناخدا، فدایی و علیدوستی </w:t>
      </w:r>
      <w:r w:rsidRPr="007815F3">
        <w:rPr>
          <w:rFonts w:cs="B Mitra" w:hint="cs"/>
          <w:szCs w:val="26"/>
          <w:rtl/>
        </w:rPr>
        <w:t>(1</w:t>
      </w:r>
      <w:r>
        <w:rPr>
          <w:rFonts w:cs="B Mitra" w:hint="cs"/>
          <w:szCs w:val="26"/>
          <w:rtl/>
        </w:rPr>
        <w:t xml:space="preserve">390)، رحیمی </w:t>
      </w:r>
      <w:r w:rsidRPr="00D33906">
        <w:rPr>
          <w:rFonts w:cs="B Mitra" w:hint="cs"/>
          <w:szCs w:val="26"/>
          <w:rtl/>
        </w:rPr>
        <w:t>و عبدالوند (1395)،</w:t>
      </w:r>
      <w:r w:rsidRPr="00D33906">
        <w:rPr>
          <w:rFonts w:eastAsia="Calibri" w:cs="B Mitra" w:hint="cs"/>
          <w:sz w:val="20"/>
          <w:szCs w:val="20"/>
          <w:rtl/>
        </w:rPr>
        <w:t xml:space="preserve"> </w:t>
      </w:r>
      <w:r w:rsidRPr="00D33906">
        <w:rPr>
          <w:rFonts w:eastAsia="Calibri" w:cs="B Mitra" w:hint="cs"/>
          <w:sz w:val="26"/>
          <w:szCs w:val="26"/>
          <w:rtl/>
        </w:rPr>
        <w:t>یاسین، زوچری، گونزالس و بیز</w:t>
      </w:r>
      <w:r w:rsidRPr="00D33906">
        <w:rPr>
          <w:rFonts w:cs="B Mitra" w:hint="cs"/>
          <w:szCs w:val="26"/>
          <w:rtl/>
        </w:rPr>
        <w:t xml:space="preserve"> (2006) و لیانگ و توربان (2011) </w:t>
      </w:r>
      <w:r w:rsidR="00581CAD" w:rsidRPr="00D33906">
        <w:rPr>
          <w:rFonts w:cs="B Mitra" w:hint="cs"/>
          <w:szCs w:val="26"/>
          <w:rtl/>
        </w:rPr>
        <w:t xml:space="preserve">جزء عوامل </w:t>
      </w:r>
      <w:r w:rsidR="008A3EDA" w:rsidRPr="00D33906">
        <w:rPr>
          <w:rFonts w:cs="B Mitra"/>
          <w:szCs w:val="26"/>
          <w:rtl/>
        </w:rPr>
        <w:t>مؤثر</w:t>
      </w:r>
      <w:r w:rsidR="00581CAD" w:rsidRPr="00D33906">
        <w:rPr>
          <w:rFonts w:cs="B Mitra" w:hint="cs"/>
          <w:szCs w:val="26"/>
          <w:rtl/>
        </w:rPr>
        <w:t xml:space="preserve"> بر تجارت اجتماعی محسوب می</w:t>
      </w:r>
      <w:r w:rsidR="00581CAD" w:rsidRPr="00D33906">
        <w:rPr>
          <w:rFonts w:cs="B Mitra"/>
          <w:szCs w:val="26"/>
          <w:rtl/>
        </w:rPr>
        <w:softHyphen/>
      </w:r>
      <w:r w:rsidR="00581CAD" w:rsidRPr="00D33906">
        <w:rPr>
          <w:rFonts w:cs="B Mitra" w:hint="cs"/>
          <w:szCs w:val="26"/>
          <w:rtl/>
        </w:rPr>
        <w:t xml:space="preserve">شوند و </w:t>
      </w:r>
      <w:r w:rsidR="001C708A" w:rsidRPr="00D33906">
        <w:rPr>
          <w:rFonts w:cs="B Mitra" w:hint="cs"/>
          <w:szCs w:val="26"/>
          <w:rtl/>
        </w:rPr>
        <w:t xml:space="preserve">با وزن 212/0 </w:t>
      </w:r>
      <w:r w:rsidRPr="00D33906">
        <w:rPr>
          <w:rFonts w:cs="B Mitra" w:hint="cs"/>
          <w:szCs w:val="26"/>
          <w:rtl/>
        </w:rPr>
        <w:t xml:space="preserve">دارای </w:t>
      </w:r>
      <w:r w:rsidR="00D122DE" w:rsidRPr="00D33906">
        <w:rPr>
          <w:rFonts w:cs="B Mitra" w:hint="cs"/>
          <w:szCs w:val="26"/>
          <w:rtl/>
        </w:rPr>
        <w:t>رتبه سوم اولویت است</w:t>
      </w:r>
      <w:r w:rsidR="00A47847">
        <w:rPr>
          <w:rFonts w:cs="B Mitra" w:hint="cs"/>
          <w:szCs w:val="26"/>
          <w:rtl/>
        </w:rPr>
        <w:t>،</w:t>
      </w:r>
      <w:r w:rsidRPr="00D33906">
        <w:rPr>
          <w:rFonts w:cs="B Mitra" w:hint="cs"/>
          <w:szCs w:val="26"/>
          <w:rtl/>
        </w:rPr>
        <w:t xml:space="preserve"> </w:t>
      </w:r>
      <w:r w:rsidR="00A47847" w:rsidRPr="00A47847">
        <w:rPr>
          <w:rFonts w:cs="B Mitra" w:hint="cs"/>
          <w:color w:val="FF0000"/>
          <w:szCs w:val="26"/>
          <w:rtl/>
        </w:rPr>
        <w:t>وجود منابع مالی در تخصیص بودجه کافی به اجرای پروژه جدید در سازمان</w:t>
      </w:r>
      <w:r w:rsidR="00A47847" w:rsidRPr="00A47847">
        <w:rPr>
          <w:rFonts w:cs="B Mitra"/>
          <w:color w:val="FF0000"/>
          <w:szCs w:val="26"/>
          <w:rtl/>
        </w:rPr>
        <w:softHyphen/>
      </w:r>
      <w:r w:rsidR="00A47847" w:rsidRPr="00A47847">
        <w:rPr>
          <w:rFonts w:cs="B Mitra" w:hint="cs"/>
          <w:color w:val="FF0000"/>
          <w:szCs w:val="26"/>
          <w:rtl/>
        </w:rPr>
        <w:t xml:space="preserve">ها عامل بسیار </w:t>
      </w:r>
      <w:r w:rsidR="00A47847" w:rsidRPr="00A47847">
        <w:rPr>
          <w:rFonts w:cs="B Mitra" w:hint="cs"/>
          <w:color w:val="FF0000"/>
          <w:szCs w:val="26"/>
          <w:rtl/>
        </w:rPr>
        <w:lastRenderedPageBreak/>
        <w:t>مهمی می</w:t>
      </w:r>
      <w:r w:rsidR="00A47847" w:rsidRPr="00A47847">
        <w:rPr>
          <w:rFonts w:cs="B Mitra"/>
          <w:color w:val="FF0000"/>
          <w:szCs w:val="26"/>
          <w:rtl/>
        </w:rPr>
        <w:softHyphen/>
      </w:r>
      <w:r w:rsidR="00A47847" w:rsidRPr="00A47847">
        <w:rPr>
          <w:rFonts w:cs="B Mitra" w:hint="cs"/>
          <w:color w:val="FF0000"/>
          <w:szCs w:val="26"/>
          <w:rtl/>
        </w:rPr>
        <w:t xml:space="preserve">باشد که </w:t>
      </w:r>
      <w:r w:rsidR="00A9376A">
        <w:rPr>
          <w:rFonts w:cs="B Mitra" w:hint="cs"/>
          <w:color w:val="FF0000"/>
          <w:szCs w:val="26"/>
          <w:rtl/>
        </w:rPr>
        <w:t>فقدان</w:t>
      </w:r>
      <w:r w:rsidR="00A47847" w:rsidRPr="00A47847">
        <w:rPr>
          <w:rFonts w:cs="B Mitra" w:hint="cs"/>
          <w:color w:val="FF0000"/>
          <w:szCs w:val="26"/>
          <w:rtl/>
        </w:rPr>
        <w:t xml:space="preserve"> آن باعث لغو اجرای هرگونه تغییری در سازمان می</w:t>
      </w:r>
      <w:r w:rsidR="00A47847" w:rsidRPr="00A47847">
        <w:rPr>
          <w:rFonts w:cs="B Mitra"/>
          <w:color w:val="FF0000"/>
          <w:szCs w:val="26"/>
          <w:rtl/>
        </w:rPr>
        <w:softHyphen/>
      </w:r>
      <w:r w:rsidR="00A47847" w:rsidRPr="00A47847">
        <w:rPr>
          <w:rFonts w:cs="B Mitra" w:hint="cs"/>
          <w:color w:val="FF0000"/>
          <w:szCs w:val="26"/>
          <w:rtl/>
        </w:rPr>
        <w:t>گر</w:t>
      </w:r>
      <w:r w:rsidR="00A47847">
        <w:rPr>
          <w:rFonts w:cs="B Mitra" w:hint="cs"/>
          <w:color w:val="FF0000"/>
          <w:szCs w:val="26"/>
          <w:rtl/>
        </w:rPr>
        <w:t>دد این امر</w:t>
      </w:r>
      <w:r w:rsidR="00A47847" w:rsidRPr="00A47847">
        <w:rPr>
          <w:rFonts w:cs="B Mitra" w:hint="cs"/>
          <w:color w:val="FF0000"/>
          <w:szCs w:val="26"/>
          <w:rtl/>
        </w:rPr>
        <w:t xml:space="preserve"> می</w:t>
      </w:r>
      <w:r w:rsidR="00A47847" w:rsidRPr="00A47847">
        <w:rPr>
          <w:rFonts w:cs="B Mitra"/>
          <w:color w:val="FF0000"/>
          <w:szCs w:val="26"/>
          <w:rtl/>
        </w:rPr>
        <w:softHyphen/>
      </w:r>
      <w:r w:rsidR="00A47847" w:rsidRPr="00A47847">
        <w:rPr>
          <w:rFonts w:cs="B Mitra" w:hint="cs"/>
          <w:color w:val="FF0000"/>
          <w:szCs w:val="26"/>
          <w:rtl/>
        </w:rPr>
        <w:t>تواند دلیل اهمیت این ب</w:t>
      </w:r>
      <w:r w:rsidR="00A47847">
        <w:rPr>
          <w:rFonts w:cs="B Mitra" w:hint="cs"/>
          <w:color w:val="FF0000"/>
          <w:szCs w:val="26"/>
          <w:rtl/>
        </w:rPr>
        <w:t>ُ</w:t>
      </w:r>
      <w:r w:rsidR="00A47847" w:rsidRPr="00A47847">
        <w:rPr>
          <w:rFonts w:cs="B Mitra" w:hint="cs"/>
          <w:color w:val="FF0000"/>
          <w:szCs w:val="26"/>
          <w:rtl/>
        </w:rPr>
        <w:t>عد را تصدیق نماید.</w:t>
      </w:r>
      <w:r w:rsidRPr="00A47847">
        <w:rPr>
          <w:rFonts w:cs="B Mitra" w:hint="cs"/>
          <w:color w:val="FF0000"/>
          <w:szCs w:val="26"/>
          <w:rtl/>
        </w:rPr>
        <w:t xml:space="preserve"> </w:t>
      </w:r>
      <w:r w:rsidRPr="00D33906">
        <w:rPr>
          <w:rFonts w:cs="B Mitra" w:hint="cs"/>
          <w:szCs w:val="26"/>
          <w:rtl/>
        </w:rPr>
        <w:t xml:space="preserve">بالاترین اهمیت زیر معیارهای آن مربوط به شاخص </w:t>
      </w:r>
      <w:r w:rsidR="00641FCB" w:rsidRPr="00D33906">
        <w:rPr>
          <w:rFonts w:cs="Cambria" w:hint="cs"/>
          <w:szCs w:val="26"/>
          <w:rtl/>
        </w:rPr>
        <w:t>"</w:t>
      </w:r>
      <w:r w:rsidRPr="00D33906">
        <w:rPr>
          <w:rFonts w:cs="B Mitra" w:hint="cs"/>
          <w:szCs w:val="26"/>
          <w:rtl/>
        </w:rPr>
        <w:t>وجود مورد تجاری برای توجیه سرمایه‌گذاری</w:t>
      </w:r>
      <w:r w:rsidR="00641FCB" w:rsidRPr="00D33906">
        <w:rPr>
          <w:rFonts w:cs="Cambria" w:hint="cs"/>
          <w:szCs w:val="26"/>
          <w:rtl/>
        </w:rPr>
        <w:t>"</w:t>
      </w:r>
      <w:r w:rsidRPr="00D33906">
        <w:rPr>
          <w:rFonts w:cs="B Mitra" w:hint="cs"/>
          <w:szCs w:val="26"/>
          <w:rtl/>
        </w:rPr>
        <w:t xml:space="preserve"> در تغییر است ک</w:t>
      </w:r>
      <w:r w:rsidR="00460139" w:rsidRPr="00D33906">
        <w:rPr>
          <w:rFonts w:cs="B Mitra" w:hint="cs"/>
          <w:szCs w:val="26"/>
          <w:rtl/>
        </w:rPr>
        <w:t>ه مشابه آن در تحقیق رحیمی و عبد</w:t>
      </w:r>
      <w:r w:rsidRPr="00D33906">
        <w:rPr>
          <w:rFonts w:cs="B Mitra" w:hint="cs"/>
          <w:szCs w:val="26"/>
          <w:rtl/>
        </w:rPr>
        <w:t xml:space="preserve">الوند (1395) </w:t>
      </w:r>
      <w:r w:rsidR="00E42AFD">
        <w:rPr>
          <w:rFonts w:cs="Cambria" w:hint="cs"/>
          <w:szCs w:val="26"/>
          <w:rtl/>
        </w:rPr>
        <w:t>"</w:t>
      </w:r>
      <w:r w:rsidRPr="00D33906">
        <w:rPr>
          <w:rFonts w:cs="B Mitra" w:hint="cs"/>
          <w:szCs w:val="26"/>
          <w:rtl/>
        </w:rPr>
        <w:t>بودجه تخصصی و بازگشت سرمایه</w:t>
      </w:r>
      <w:r w:rsidR="00E42AFD">
        <w:rPr>
          <w:rFonts w:cs="Cambria" w:hint="cs"/>
          <w:szCs w:val="26"/>
          <w:rtl/>
        </w:rPr>
        <w:t>"</w:t>
      </w:r>
      <w:r w:rsidRPr="00D33906">
        <w:rPr>
          <w:rFonts w:cs="B Mitra" w:hint="cs"/>
          <w:szCs w:val="26"/>
          <w:rtl/>
        </w:rPr>
        <w:t xml:space="preserve"> از اهمیت بالا</w:t>
      </w:r>
      <w:r w:rsidR="00C90036" w:rsidRPr="00D33906">
        <w:rPr>
          <w:rFonts w:cs="B Mitra" w:hint="cs"/>
          <w:szCs w:val="26"/>
          <w:rtl/>
        </w:rPr>
        <w:t>ی</w:t>
      </w:r>
      <w:r w:rsidRPr="00D33906">
        <w:rPr>
          <w:rFonts w:cs="B Mitra" w:hint="cs"/>
          <w:szCs w:val="26"/>
          <w:rtl/>
        </w:rPr>
        <w:t xml:space="preserve">ی برخوردار است. </w:t>
      </w:r>
    </w:p>
    <w:p w14:paraId="5C4C85AD" w14:textId="26012086" w:rsidR="006B1B1B" w:rsidRDefault="00836EBB" w:rsidP="00B5583A">
      <w:pPr>
        <w:ind w:left="53" w:firstLine="180"/>
        <w:jc w:val="both"/>
        <w:rPr>
          <w:rFonts w:cs="B Mitra"/>
          <w:color w:val="FF0000"/>
          <w:szCs w:val="26"/>
          <w:rtl/>
        </w:rPr>
      </w:pPr>
      <w:r w:rsidRPr="00B5583A">
        <w:rPr>
          <w:rFonts w:cs="B Mitra" w:hint="cs"/>
          <w:color w:val="FF0000"/>
          <w:szCs w:val="26"/>
          <w:rtl/>
        </w:rPr>
        <w:t xml:space="preserve">معرفی منافع تجارت </w:t>
      </w:r>
      <w:r w:rsidR="0006745B" w:rsidRPr="00B5583A">
        <w:rPr>
          <w:rFonts w:cs="B Mitra" w:hint="cs"/>
          <w:color w:val="FF0000"/>
          <w:szCs w:val="26"/>
          <w:rtl/>
        </w:rPr>
        <w:t>اجتماعی</w:t>
      </w:r>
      <w:r w:rsidRPr="00B5583A">
        <w:rPr>
          <w:rFonts w:cs="B Mitra" w:hint="cs"/>
          <w:color w:val="FF0000"/>
          <w:szCs w:val="26"/>
          <w:rtl/>
        </w:rPr>
        <w:t xml:space="preserve"> و توسعۀ کاربرد عمومی آن در محیط کسب</w:t>
      </w:r>
      <w:r w:rsidR="0006745B" w:rsidRPr="00B5583A">
        <w:rPr>
          <w:rFonts w:cs="B Mitra"/>
          <w:color w:val="FF0000"/>
          <w:szCs w:val="26"/>
          <w:rtl/>
        </w:rPr>
        <w:softHyphen/>
      </w:r>
      <w:r w:rsidR="0006745B" w:rsidRPr="00B5583A">
        <w:rPr>
          <w:rFonts w:cs="B Mitra" w:hint="cs"/>
          <w:color w:val="FF0000"/>
          <w:szCs w:val="26"/>
          <w:rtl/>
        </w:rPr>
        <w:t>و</w:t>
      </w:r>
      <w:r w:rsidRPr="00B5583A">
        <w:rPr>
          <w:rFonts w:cs="B Mitra" w:hint="cs"/>
          <w:color w:val="FF0000"/>
          <w:szCs w:val="26"/>
          <w:rtl/>
        </w:rPr>
        <w:t xml:space="preserve">کار کشور، یکی دیگر از اقدامات </w:t>
      </w:r>
      <w:r w:rsidR="00AE6E60">
        <w:rPr>
          <w:rFonts w:cs="B Mitra"/>
          <w:color w:val="FF0000"/>
          <w:szCs w:val="26"/>
          <w:rtl/>
        </w:rPr>
        <w:t>موردن</w:t>
      </w:r>
      <w:r w:rsidR="00AE6E60">
        <w:rPr>
          <w:rFonts w:cs="B Mitra" w:hint="cs"/>
          <w:color w:val="FF0000"/>
          <w:szCs w:val="26"/>
          <w:rtl/>
        </w:rPr>
        <w:t>ی</w:t>
      </w:r>
      <w:r w:rsidR="00AE6E60">
        <w:rPr>
          <w:rFonts w:cs="B Mitra" w:hint="eastAsia"/>
          <w:color w:val="FF0000"/>
          <w:szCs w:val="26"/>
          <w:rtl/>
        </w:rPr>
        <w:t>از</w:t>
      </w:r>
      <w:r w:rsidRPr="00B5583A">
        <w:rPr>
          <w:rFonts w:cs="B Mitra" w:hint="cs"/>
          <w:color w:val="FF0000"/>
          <w:szCs w:val="26"/>
          <w:rtl/>
        </w:rPr>
        <w:t xml:space="preserve"> برای توسعۀ </w:t>
      </w:r>
      <w:r w:rsidR="0006745B" w:rsidRPr="00B5583A">
        <w:rPr>
          <w:rFonts w:cs="B Mitra" w:hint="cs"/>
          <w:color w:val="FF0000"/>
          <w:szCs w:val="26"/>
          <w:rtl/>
        </w:rPr>
        <w:t xml:space="preserve">و اجرای </w:t>
      </w:r>
      <w:r w:rsidRPr="00B5583A">
        <w:rPr>
          <w:rFonts w:cs="B Mitra" w:hint="cs"/>
          <w:color w:val="FF0000"/>
          <w:szCs w:val="26"/>
          <w:rtl/>
        </w:rPr>
        <w:t>تجارت اجتماعی کشور است</w:t>
      </w:r>
      <w:r>
        <w:rPr>
          <w:rFonts w:cs="B Mitra" w:hint="cs"/>
          <w:szCs w:val="26"/>
          <w:rtl/>
        </w:rPr>
        <w:t>.</w:t>
      </w:r>
      <w:r w:rsidR="00122BD8">
        <w:rPr>
          <w:rFonts w:cs="B Mitra" w:hint="cs"/>
          <w:szCs w:val="26"/>
          <w:rtl/>
        </w:rPr>
        <w:t xml:space="preserve"> به همین دلیل در این پژوهش،</w:t>
      </w:r>
      <w:r>
        <w:rPr>
          <w:rFonts w:cs="B Mitra" w:hint="cs"/>
          <w:szCs w:val="26"/>
          <w:rtl/>
        </w:rPr>
        <w:t xml:space="preserve"> </w:t>
      </w:r>
      <w:r w:rsidR="008936D6" w:rsidRPr="00D33906">
        <w:rPr>
          <w:rFonts w:cs="B Mitra" w:hint="cs"/>
          <w:szCs w:val="26"/>
          <w:rtl/>
        </w:rPr>
        <w:t xml:space="preserve">بُعد </w:t>
      </w:r>
      <w:r w:rsidR="00960AA1" w:rsidRPr="00D33906">
        <w:rPr>
          <w:rFonts w:cs="Cambria" w:hint="cs"/>
          <w:szCs w:val="26"/>
          <w:rtl/>
        </w:rPr>
        <w:t>"</w:t>
      </w:r>
      <w:r w:rsidR="008936D6" w:rsidRPr="00D33906">
        <w:rPr>
          <w:rFonts w:cs="B Mitra" w:hint="cs"/>
          <w:szCs w:val="26"/>
          <w:rtl/>
        </w:rPr>
        <w:t>حمایت محیطی</w:t>
      </w:r>
      <w:r w:rsidR="00960AA1" w:rsidRPr="00D33906">
        <w:rPr>
          <w:rFonts w:cs="Cambria" w:hint="cs"/>
          <w:szCs w:val="26"/>
          <w:rtl/>
        </w:rPr>
        <w:t>"</w:t>
      </w:r>
      <w:r w:rsidR="008936D6" w:rsidRPr="00D33906">
        <w:rPr>
          <w:rFonts w:cs="B Mitra" w:hint="cs"/>
          <w:szCs w:val="26"/>
          <w:rtl/>
        </w:rPr>
        <w:t xml:space="preserve"> همانند پژوهش کانچانوپاست (2014) و چانگ (2008)</w:t>
      </w:r>
      <w:r w:rsidR="00E219D8" w:rsidRPr="00D33906">
        <w:rPr>
          <w:rFonts w:cs="B Mitra" w:hint="cs"/>
          <w:szCs w:val="26"/>
          <w:rtl/>
        </w:rPr>
        <w:t xml:space="preserve"> جز عوامل </w:t>
      </w:r>
      <w:r w:rsidR="008A3EDA" w:rsidRPr="00D33906">
        <w:rPr>
          <w:rFonts w:cs="B Mitra"/>
          <w:szCs w:val="26"/>
          <w:rtl/>
        </w:rPr>
        <w:t>تأث</w:t>
      </w:r>
      <w:r w:rsidR="008A3EDA" w:rsidRPr="00D33906">
        <w:rPr>
          <w:rFonts w:cs="B Mitra" w:hint="cs"/>
          <w:szCs w:val="26"/>
          <w:rtl/>
        </w:rPr>
        <w:t>ی</w:t>
      </w:r>
      <w:r w:rsidR="008A3EDA" w:rsidRPr="00D33906">
        <w:rPr>
          <w:rFonts w:cs="B Mitra" w:hint="eastAsia"/>
          <w:szCs w:val="26"/>
          <w:rtl/>
        </w:rPr>
        <w:t>رگذار</w:t>
      </w:r>
      <w:r w:rsidR="00E219D8" w:rsidRPr="00D33906">
        <w:rPr>
          <w:rFonts w:cs="B Mitra" w:hint="cs"/>
          <w:szCs w:val="26"/>
          <w:rtl/>
        </w:rPr>
        <w:t xml:space="preserve"> در چارچوب بوده و</w:t>
      </w:r>
      <w:r w:rsidR="001C708A" w:rsidRPr="00D33906">
        <w:rPr>
          <w:rFonts w:cs="B Mitra" w:hint="cs"/>
          <w:szCs w:val="26"/>
          <w:rtl/>
        </w:rPr>
        <w:t xml:space="preserve"> با وزن 143/0</w:t>
      </w:r>
      <w:r w:rsidR="00E219D8" w:rsidRPr="00D33906">
        <w:rPr>
          <w:rFonts w:cs="B Mitra" w:hint="cs"/>
          <w:szCs w:val="26"/>
          <w:rtl/>
        </w:rPr>
        <w:t xml:space="preserve"> رتبه چهارم اولویت را به خود اختصاص داده است</w:t>
      </w:r>
      <w:r w:rsidR="008936D6" w:rsidRPr="00D33906">
        <w:rPr>
          <w:rFonts w:cs="B Mitra" w:hint="cs"/>
          <w:szCs w:val="26"/>
          <w:rtl/>
        </w:rPr>
        <w:t xml:space="preserve">. زیر معیارهای این بُعد در ابتدا </w:t>
      </w:r>
      <w:r w:rsidR="00B9676B" w:rsidRPr="00D33906">
        <w:rPr>
          <w:rFonts w:cs="Cambria" w:hint="cs"/>
          <w:szCs w:val="26"/>
          <w:rtl/>
        </w:rPr>
        <w:t>"</w:t>
      </w:r>
      <w:r w:rsidR="008936D6" w:rsidRPr="00D33906">
        <w:rPr>
          <w:rFonts w:cs="B Mitra" w:hint="cs"/>
          <w:szCs w:val="26"/>
          <w:rtl/>
        </w:rPr>
        <w:t>اعتماد جامعه به رویکرد تجارت اجتماعی</w:t>
      </w:r>
      <w:r w:rsidR="00B9676B" w:rsidRPr="00D33906">
        <w:rPr>
          <w:rFonts w:cs="Cambria" w:hint="cs"/>
          <w:szCs w:val="26"/>
          <w:rtl/>
        </w:rPr>
        <w:t>"</w:t>
      </w:r>
      <w:r w:rsidR="008936D6" w:rsidRPr="00D33906">
        <w:rPr>
          <w:rFonts w:cs="B Mitra" w:hint="cs"/>
          <w:szCs w:val="26"/>
          <w:rtl/>
        </w:rPr>
        <w:t xml:space="preserve"> همانند یافته‌های</w:t>
      </w:r>
      <w:r w:rsidR="00927204" w:rsidRPr="00D33906">
        <w:rPr>
          <w:rFonts w:cs="B Mitra" w:hint="cs"/>
          <w:szCs w:val="26"/>
          <w:rtl/>
        </w:rPr>
        <w:t xml:space="preserve"> پژوهش </w:t>
      </w:r>
      <w:r w:rsidR="008A3EDA" w:rsidRPr="00D33906">
        <w:rPr>
          <w:rFonts w:cs="B Mitra" w:hint="cs"/>
          <w:szCs w:val="26"/>
          <w:rtl/>
        </w:rPr>
        <w:t>نگ (2013)، ه</w:t>
      </w:r>
      <w:r w:rsidR="008936D6" w:rsidRPr="00D33906">
        <w:rPr>
          <w:rFonts w:cs="B Mitra" w:hint="cs"/>
          <w:szCs w:val="26"/>
          <w:rtl/>
        </w:rPr>
        <w:t>اجلی (2015)،</w:t>
      </w:r>
      <w:r w:rsidR="007307F7" w:rsidRPr="00D33906">
        <w:rPr>
          <w:rFonts w:cs="B Mitra" w:hint="cs"/>
          <w:szCs w:val="26"/>
          <w:rtl/>
        </w:rPr>
        <w:t xml:space="preserve"> کیم (2013) </w:t>
      </w:r>
      <w:r w:rsidR="00FB2CB0" w:rsidRPr="00D33906">
        <w:rPr>
          <w:rFonts w:cs="B Mitra" w:hint="cs"/>
          <w:szCs w:val="26"/>
          <w:rtl/>
        </w:rPr>
        <w:t>و</w:t>
      </w:r>
      <w:r w:rsidR="00D72621" w:rsidRPr="00D33906">
        <w:rPr>
          <w:rFonts w:cs="B Mitra" w:hint="cs"/>
          <w:szCs w:val="26"/>
          <w:rtl/>
        </w:rPr>
        <w:t xml:space="preserve"> سپس</w:t>
      </w:r>
      <w:r w:rsidR="00FB2CB0" w:rsidRPr="00D33906">
        <w:rPr>
          <w:rFonts w:cs="B Mitra" w:hint="cs"/>
          <w:sz w:val="26"/>
          <w:szCs w:val="26"/>
          <w:rtl/>
        </w:rPr>
        <w:t xml:space="preserve"> </w:t>
      </w:r>
      <w:r w:rsidR="00706026" w:rsidRPr="00D33906">
        <w:rPr>
          <w:rFonts w:cs="B Mitra" w:hint="cs"/>
          <w:sz w:val="26"/>
          <w:szCs w:val="26"/>
          <w:rtl/>
        </w:rPr>
        <w:t>شاخص</w:t>
      </w:r>
      <w:r w:rsidR="00FB2CB0" w:rsidRPr="00D33906">
        <w:rPr>
          <w:rFonts w:cs="B Mitra" w:hint="cs"/>
          <w:sz w:val="26"/>
          <w:szCs w:val="26"/>
          <w:rtl/>
        </w:rPr>
        <w:t xml:space="preserve"> </w:t>
      </w:r>
      <w:r w:rsidR="00B9676B" w:rsidRPr="00D33906">
        <w:rPr>
          <w:rFonts w:cs="Cambria" w:hint="cs"/>
          <w:sz w:val="26"/>
          <w:szCs w:val="26"/>
          <w:rtl/>
        </w:rPr>
        <w:t>"</w:t>
      </w:r>
      <w:r w:rsidR="00FB2CB0" w:rsidRPr="00D33906">
        <w:rPr>
          <w:rFonts w:cs="B Mitra" w:hint="cs"/>
          <w:sz w:val="26"/>
          <w:szCs w:val="26"/>
          <w:rtl/>
        </w:rPr>
        <w:t>وجود</w:t>
      </w:r>
      <w:r w:rsidR="00706026" w:rsidRPr="00D33906">
        <w:rPr>
          <w:rFonts w:cs="B Mitra" w:hint="cs"/>
          <w:sz w:val="26"/>
          <w:szCs w:val="26"/>
          <w:rtl/>
        </w:rPr>
        <w:t xml:space="preserve"> ملاحظات حقوقی/ قانونی در پیاده</w:t>
      </w:r>
      <w:r w:rsidR="007307F7" w:rsidRPr="00D33906">
        <w:rPr>
          <w:rFonts w:cs="B Mitra"/>
          <w:sz w:val="26"/>
          <w:szCs w:val="26"/>
          <w:rtl/>
        </w:rPr>
        <w:softHyphen/>
      </w:r>
      <w:r w:rsidR="00FB2CB0" w:rsidRPr="00D33906">
        <w:rPr>
          <w:rFonts w:cs="B Mitra" w:hint="cs"/>
          <w:sz w:val="26"/>
          <w:szCs w:val="26"/>
          <w:rtl/>
        </w:rPr>
        <w:t>سازی تجارت اجتماعی</w:t>
      </w:r>
      <w:r w:rsidR="00B9676B" w:rsidRPr="00D33906">
        <w:rPr>
          <w:rFonts w:cs="Cambria" w:hint="cs"/>
          <w:sz w:val="26"/>
          <w:szCs w:val="26"/>
          <w:rtl/>
        </w:rPr>
        <w:t>"</w:t>
      </w:r>
      <w:r w:rsidR="00FB2CB0" w:rsidRPr="00D33906">
        <w:rPr>
          <w:rFonts w:cs="B Mitra" w:hint="cs"/>
          <w:sz w:val="26"/>
          <w:szCs w:val="26"/>
          <w:rtl/>
        </w:rPr>
        <w:t xml:space="preserve"> دارای اهمیت می</w:t>
      </w:r>
      <w:r w:rsidR="00706026" w:rsidRPr="00D33906">
        <w:rPr>
          <w:rFonts w:cs="B Mitra"/>
          <w:sz w:val="26"/>
          <w:szCs w:val="26"/>
          <w:rtl/>
        </w:rPr>
        <w:softHyphen/>
      </w:r>
      <w:r w:rsidR="00FB2CB0" w:rsidRPr="00D33906">
        <w:rPr>
          <w:rFonts w:cs="B Mitra" w:hint="cs"/>
          <w:sz w:val="26"/>
          <w:szCs w:val="26"/>
          <w:rtl/>
        </w:rPr>
        <w:t>باش</w:t>
      </w:r>
      <w:r w:rsidR="007307F7" w:rsidRPr="00D33906">
        <w:rPr>
          <w:rFonts w:cs="B Mitra" w:hint="cs"/>
          <w:sz w:val="26"/>
          <w:szCs w:val="26"/>
          <w:rtl/>
        </w:rPr>
        <w:t>ن</w:t>
      </w:r>
      <w:r w:rsidR="00FB2CB0" w:rsidRPr="00D33906">
        <w:rPr>
          <w:rFonts w:cs="B Mitra" w:hint="cs"/>
          <w:sz w:val="26"/>
          <w:szCs w:val="26"/>
          <w:rtl/>
        </w:rPr>
        <w:t>د که برخلاف آن</w:t>
      </w:r>
      <w:r w:rsidR="00706026" w:rsidRPr="00D33906">
        <w:rPr>
          <w:rFonts w:cs="B Mitra" w:hint="cs"/>
          <w:sz w:val="26"/>
          <w:szCs w:val="26"/>
          <w:rtl/>
        </w:rPr>
        <w:t>،</w:t>
      </w:r>
      <w:r w:rsidR="00FB2CB0" w:rsidRPr="00D33906">
        <w:rPr>
          <w:rFonts w:cs="B Mitra" w:hint="cs"/>
          <w:sz w:val="26"/>
          <w:szCs w:val="26"/>
          <w:rtl/>
        </w:rPr>
        <w:t xml:space="preserve"> نتایج ت</w:t>
      </w:r>
      <w:r w:rsidR="00D72621" w:rsidRPr="00D33906">
        <w:rPr>
          <w:rFonts w:cs="B Mitra" w:hint="cs"/>
          <w:sz w:val="26"/>
          <w:szCs w:val="26"/>
          <w:rtl/>
        </w:rPr>
        <w:t>حقیقات رحیمی و عبدالوند</w:t>
      </w:r>
      <w:r w:rsidR="008C6825" w:rsidRPr="00D33906">
        <w:rPr>
          <w:rFonts w:cs="B Mitra" w:hint="cs"/>
          <w:sz w:val="26"/>
          <w:szCs w:val="26"/>
          <w:rtl/>
        </w:rPr>
        <w:t xml:space="preserve"> (1395)</w:t>
      </w:r>
      <w:r w:rsidR="00D72621" w:rsidRPr="00D33906">
        <w:rPr>
          <w:rFonts w:cs="B Mitra" w:hint="cs"/>
          <w:sz w:val="26"/>
          <w:szCs w:val="26"/>
          <w:rtl/>
        </w:rPr>
        <w:t xml:space="preserve"> نشان می</w:t>
      </w:r>
      <w:r w:rsidR="00D72621" w:rsidRPr="00D33906">
        <w:rPr>
          <w:rFonts w:cs="B Mitra"/>
          <w:sz w:val="26"/>
          <w:szCs w:val="26"/>
          <w:rtl/>
        </w:rPr>
        <w:softHyphen/>
      </w:r>
      <w:r w:rsidR="008C6825" w:rsidRPr="00D33906">
        <w:rPr>
          <w:rFonts w:cs="B Mitra" w:hint="cs"/>
          <w:sz w:val="26"/>
          <w:szCs w:val="26"/>
          <w:rtl/>
        </w:rPr>
        <w:t>دهد،</w:t>
      </w:r>
      <w:r w:rsidR="00FB2CB0" w:rsidRPr="00D33906">
        <w:rPr>
          <w:rFonts w:cs="B Mitra" w:hint="cs"/>
          <w:sz w:val="26"/>
          <w:szCs w:val="26"/>
          <w:rtl/>
        </w:rPr>
        <w:t xml:space="preserve"> قوانین و مقررات جامعه </w:t>
      </w:r>
      <w:r w:rsidR="008C6825" w:rsidRPr="00D33906">
        <w:rPr>
          <w:rFonts w:cs="B Mitra" w:hint="cs"/>
          <w:sz w:val="26"/>
          <w:szCs w:val="26"/>
          <w:rtl/>
        </w:rPr>
        <w:t xml:space="preserve">از </w:t>
      </w:r>
      <w:r w:rsidR="00FB2CB0" w:rsidRPr="00D33906">
        <w:rPr>
          <w:rFonts w:cs="B Mitra" w:hint="cs"/>
          <w:sz w:val="26"/>
          <w:szCs w:val="26"/>
          <w:rtl/>
        </w:rPr>
        <w:t xml:space="preserve">اهمیت بسیار کمی در </w:t>
      </w:r>
      <w:r w:rsidR="008A3EDA" w:rsidRPr="00D33906">
        <w:rPr>
          <w:rFonts w:cs="B Mitra"/>
          <w:sz w:val="26"/>
          <w:szCs w:val="26"/>
          <w:rtl/>
        </w:rPr>
        <w:t>پ</w:t>
      </w:r>
      <w:r w:rsidR="008A3EDA" w:rsidRPr="00D33906">
        <w:rPr>
          <w:rFonts w:cs="B Mitra" w:hint="cs"/>
          <w:sz w:val="26"/>
          <w:szCs w:val="26"/>
          <w:rtl/>
        </w:rPr>
        <w:t>ی</w:t>
      </w:r>
      <w:r w:rsidR="008A3EDA" w:rsidRPr="00D33906">
        <w:rPr>
          <w:rFonts w:cs="B Mitra" w:hint="eastAsia"/>
          <w:sz w:val="26"/>
          <w:szCs w:val="26"/>
          <w:rtl/>
        </w:rPr>
        <w:t>اده‌ساز</w:t>
      </w:r>
      <w:r w:rsidR="008A3EDA" w:rsidRPr="00D33906">
        <w:rPr>
          <w:rFonts w:cs="B Mitra" w:hint="cs"/>
          <w:sz w:val="26"/>
          <w:szCs w:val="26"/>
          <w:rtl/>
        </w:rPr>
        <w:t>ی</w:t>
      </w:r>
      <w:r w:rsidR="00FB2CB0" w:rsidRPr="00D33906">
        <w:rPr>
          <w:rFonts w:cs="B Mitra" w:hint="cs"/>
          <w:sz w:val="26"/>
          <w:szCs w:val="26"/>
          <w:rtl/>
        </w:rPr>
        <w:t xml:space="preserve"> تجارت اجتماعی </w:t>
      </w:r>
      <w:r w:rsidR="008C6825" w:rsidRPr="00D33906">
        <w:rPr>
          <w:rFonts w:cs="B Mitra" w:hint="cs"/>
          <w:sz w:val="26"/>
          <w:szCs w:val="26"/>
          <w:rtl/>
        </w:rPr>
        <w:t xml:space="preserve">برخوردار </w:t>
      </w:r>
      <w:r w:rsidR="008C6825" w:rsidRPr="00394A4C">
        <w:rPr>
          <w:rFonts w:cs="B Mitra" w:hint="cs"/>
          <w:sz w:val="26"/>
          <w:szCs w:val="26"/>
          <w:rtl/>
        </w:rPr>
        <w:t>است</w:t>
      </w:r>
      <w:r w:rsidR="003E3B6C" w:rsidRPr="00394A4C">
        <w:rPr>
          <w:rFonts w:cs="B Mitra" w:hint="cs"/>
          <w:sz w:val="26"/>
          <w:szCs w:val="26"/>
          <w:rtl/>
        </w:rPr>
        <w:t xml:space="preserve">. </w:t>
      </w:r>
      <w:r w:rsidR="00AE6E60">
        <w:rPr>
          <w:rFonts w:cs="B Mitra"/>
          <w:color w:val="FF0000"/>
          <w:sz w:val="26"/>
          <w:szCs w:val="26"/>
          <w:rtl/>
        </w:rPr>
        <w:t>ازا</w:t>
      </w:r>
      <w:r w:rsidR="00AE6E60">
        <w:rPr>
          <w:rFonts w:cs="B Mitra" w:hint="cs"/>
          <w:color w:val="FF0000"/>
          <w:sz w:val="26"/>
          <w:szCs w:val="26"/>
          <w:rtl/>
        </w:rPr>
        <w:t>ی</w:t>
      </w:r>
      <w:r w:rsidR="00AE6E60">
        <w:rPr>
          <w:rFonts w:cs="B Mitra" w:hint="eastAsia"/>
          <w:color w:val="FF0000"/>
          <w:sz w:val="26"/>
          <w:szCs w:val="26"/>
          <w:rtl/>
        </w:rPr>
        <w:t>ن‌رو</w:t>
      </w:r>
      <w:r w:rsidR="00394A4C" w:rsidRPr="00394A4C">
        <w:rPr>
          <w:rFonts w:cs="B Mitra" w:hint="cs"/>
          <w:color w:val="FF0000"/>
          <w:sz w:val="26"/>
          <w:szCs w:val="26"/>
          <w:rtl/>
        </w:rPr>
        <w:t>،</w:t>
      </w:r>
      <w:r w:rsidR="00394A4C">
        <w:rPr>
          <w:rFonts w:cs="B Mitra" w:hint="cs"/>
          <w:color w:val="FF0000"/>
          <w:sz w:val="26"/>
          <w:szCs w:val="26"/>
          <w:rtl/>
        </w:rPr>
        <w:t xml:space="preserve"> </w:t>
      </w:r>
      <w:r w:rsidR="007D16B3" w:rsidRPr="00394A4C">
        <w:rPr>
          <w:rFonts w:cs="B Mitra" w:hint="cs"/>
          <w:noProof/>
          <w:color w:val="FF0000"/>
          <w:sz w:val="26"/>
          <w:szCs w:val="26"/>
          <w:rtl/>
        </w:rPr>
        <w:t>برگزاری سمینارها و کارگاه</w:t>
      </w:r>
      <w:r w:rsidR="007D16B3" w:rsidRPr="00394A4C">
        <w:rPr>
          <w:rFonts w:cs="B Mitra"/>
          <w:noProof/>
          <w:color w:val="FF0000"/>
          <w:sz w:val="26"/>
          <w:szCs w:val="26"/>
          <w:rtl/>
        </w:rPr>
        <w:softHyphen/>
      </w:r>
      <w:r w:rsidR="007D16B3" w:rsidRPr="00394A4C">
        <w:rPr>
          <w:rFonts w:cs="B Mitra" w:hint="cs"/>
          <w:noProof/>
          <w:color w:val="FF0000"/>
          <w:sz w:val="26"/>
          <w:szCs w:val="26"/>
          <w:rtl/>
        </w:rPr>
        <w:t>ها و دوره</w:t>
      </w:r>
      <w:r w:rsidR="007D16B3" w:rsidRPr="00394A4C">
        <w:rPr>
          <w:rFonts w:cs="B Mitra"/>
          <w:noProof/>
          <w:color w:val="FF0000"/>
          <w:sz w:val="26"/>
          <w:szCs w:val="26"/>
          <w:rtl/>
        </w:rPr>
        <w:softHyphen/>
      </w:r>
      <w:r w:rsidR="007D16B3" w:rsidRPr="00394A4C">
        <w:rPr>
          <w:rFonts w:cs="B Mitra" w:hint="cs"/>
          <w:noProof/>
          <w:color w:val="FF0000"/>
          <w:sz w:val="26"/>
          <w:szCs w:val="26"/>
          <w:rtl/>
        </w:rPr>
        <w:t xml:space="preserve">های آموزشی ترویجی، </w:t>
      </w:r>
      <w:r w:rsidR="00AE6E60">
        <w:rPr>
          <w:rFonts w:cs="B Mitra"/>
          <w:noProof/>
          <w:color w:val="FF0000"/>
          <w:sz w:val="26"/>
          <w:szCs w:val="26"/>
          <w:rtl/>
        </w:rPr>
        <w:t>باهدف</w:t>
      </w:r>
      <w:r w:rsidR="007D16B3" w:rsidRPr="00394A4C">
        <w:rPr>
          <w:rFonts w:cs="B Mitra" w:hint="cs"/>
          <w:noProof/>
          <w:color w:val="FF0000"/>
          <w:sz w:val="26"/>
          <w:szCs w:val="26"/>
          <w:rtl/>
        </w:rPr>
        <w:t xml:space="preserve"> افزایش اعتماد و ادراکات مثبت جامعه نسبت به تجارت اجتماعی </w:t>
      </w:r>
      <w:r w:rsidR="00EB405C" w:rsidRPr="00394A4C">
        <w:rPr>
          <w:rFonts w:cs="B Mitra" w:hint="cs"/>
          <w:noProof/>
          <w:color w:val="FF0000"/>
          <w:sz w:val="26"/>
          <w:szCs w:val="26"/>
          <w:rtl/>
        </w:rPr>
        <w:t>و اطلاع</w:t>
      </w:r>
      <w:r w:rsidR="00EB405C" w:rsidRPr="00394A4C">
        <w:rPr>
          <w:rFonts w:cs="B Mitra"/>
          <w:noProof/>
          <w:color w:val="FF0000"/>
          <w:sz w:val="26"/>
          <w:szCs w:val="26"/>
          <w:rtl/>
        </w:rPr>
        <w:softHyphen/>
      </w:r>
      <w:r w:rsidR="00EB405C" w:rsidRPr="00394A4C">
        <w:rPr>
          <w:rFonts w:cs="B Mitra" w:hint="cs"/>
          <w:noProof/>
          <w:color w:val="FF0000"/>
          <w:sz w:val="26"/>
          <w:szCs w:val="26"/>
          <w:rtl/>
        </w:rPr>
        <w:t>رسانی نهاد</w:t>
      </w:r>
      <w:r w:rsidR="00EB405C" w:rsidRPr="00394A4C">
        <w:rPr>
          <w:rFonts w:cs="B Mitra"/>
          <w:noProof/>
          <w:color w:val="FF0000"/>
          <w:sz w:val="26"/>
          <w:szCs w:val="26"/>
          <w:rtl/>
        </w:rPr>
        <w:softHyphen/>
      </w:r>
      <w:r w:rsidR="00EB405C" w:rsidRPr="00394A4C">
        <w:rPr>
          <w:rFonts w:cs="B Mitra" w:hint="cs"/>
          <w:noProof/>
          <w:color w:val="FF0000"/>
          <w:sz w:val="26"/>
          <w:szCs w:val="26"/>
          <w:rtl/>
        </w:rPr>
        <w:t xml:space="preserve">های پشتیبان </w:t>
      </w:r>
      <w:r w:rsidR="00AE6E60">
        <w:rPr>
          <w:rFonts w:cs="B Mitra"/>
          <w:noProof/>
          <w:color w:val="FF0000"/>
          <w:sz w:val="26"/>
          <w:szCs w:val="26"/>
          <w:rtl/>
        </w:rPr>
        <w:t>باهدف</w:t>
      </w:r>
      <w:r w:rsidR="00EB405C" w:rsidRPr="00394A4C">
        <w:rPr>
          <w:rFonts w:cs="B Mitra" w:hint="cs"/>
          <w:noProof/>
          <w:color w:val="FF0000"/>
          <w:sz w:val="26"/>
          <w:szCs w:val="26"/>
          <w:rtl/>
        </w:rPr>
        <w:t xml:space="preserve"> آگاهی و درک منافع مستقیم و </w:t>
      </w:r>
      <w:r w:rsidR="00AE6E60">
        <w:rPr>
          <w:rFonts w:cs="B Mitra"/>
          <w:noProof/>
          <w:color w:val="FF0000"/>
          <w:sz w:val="26"/>
          <w:szCs w:val="26"/>
          <w:rtl/>
        </w:rPr>
        <w:t>غ</w:t>
      </w:r>
      <w:r w:rsidR="00AE6E60">
        <w:rPr>
          <w:rFonts w:cs="B Mitra" w:hint="cs"/>
          <w:noProof/>
          <w:color w:val="FF0000"/>
          <w:sz w:val="26"/>
          <w:szCs w:val="26"/>
          <w:rtl/>
        </w:rPr>
        <w:t>ی</w:t>
      </w:r>
      <w:r w:rsidR="00AE6E60">
        <w:rPr>
          <w:rFonts w:cs="B Mitra" w:hint="eastAsia"/>
          <w:noProof/>
          <w:color w:val="FF0000"/>
          <w:sz w:val="26"/>
          <w:szCs w:val="26"/>
          <w:rtl/>
        </w:rPr>
        <w:t>رمستق</w:t>
      </w:r>
      <w:r w:rsidR="00AE6E60">
        <w:rPr>
          <w:rFonts w:cs="B Mitra" w:hint="cs"/>
          <w:noProof/>
          <w:color w:val="FF0000"/>
          <w:sz w:val="26"/>
          <w:szCs w:val="26"/>
          <w:rtl/>
        </w:rPr>
        <w:t>ی</w:t>
      </w:r>
      <w:r w:rsidR="00AE6E60">
        <w:rPr>
          <w:rFonts w:cs="B Mitra" w:hint="eastAsia"/>
          <w:noProof/>
          <w:color w:val="FF0000"/>
          <w:sz w:val="26"/>
          <w:szCs w:val="26"/>
          <w:rtl/>
        </w:rPr>
        <w:t>م</w:t>
      </w:r>
      <w:r w:rsidR="00EB405C" w:rsidRPr="00394A4C">
        <w:rPr>
          <w:rFonts w:cs="B Mitra" w:hint="cs"/>
          <w:noProof/>
          <w:color w:val="FF0000"/>
          <w:sz w:val="26"/>
          <w:szCs w:val="26"/>
          <w:rtl/>
        </w:rPr>
        <w:t xml:space="preserve"> تجارت آنلاین </w:t>
      </w:r>
      <w:r w:rsidR="007D16B3" w:rsidRPr="00394A4C">
        <w:rPr>
          <w:rFonts w:cs="B Mitra" w:hint="cs"/>
          <w:noProof/>
          <w:color w:val="FF0000"/>
          <w:sz w:val="26"/>
          <w:szCs w:val="26"/>
          <w:rtl/>
        </w:rPr>
        <w:t>می</w:t>
      </w:r>
      <w:r w:rsidR="007D16B3" w:rsidRPr="00394A4C">
        <w:rPr>
          <w:rFonts w:cs="B Mitra"/>
          <w:noProof/>
          <w:color w:val="FF0000"/>
          <w:sz w:val="26"/>
          <w:szCs w:val="26"/>
          <w:rtl/>
        </w:rPr>
        <w:softHyphen/>
      </w:r>
      <w:r w:rsidR="007D16B3" w:rsidRPr="00394A4C">
        <w:rPr>
          <w:rFonts w:cs="B Mitra" w:hint="cs"/>
          <w:noProof/>
          <w:color w:val="FF0000"/>
          <w:sz w:val="26"/>
          <w:szCs w:val="26"/>
          <w:rtl/>
        </w:rPr>
        <w:t xml:space="preserve">تواند موجب </w:t>
      </w:r>
      <w:r w:rsidR="00B5583A" w:rsidRPr="00394A4C">
        <w:rPr>
          <w:rFonts w:cs="B Mitra" w:hint="cs"/>
          <w:noProof/>
          <w:color w:val="FF0000"/>
          <w:sz w:val="26"/>
          <w:szCs w:val="26"/>
          <w:rtl/>
        </w:rPr>
        <w:t>حمایت جامعه و دولت</w:t>
      </w:r>
      <w:r w:rsidR="007D16B3" w:rsidRPr="00394A4C">
        <w:rPr>
          <w:rFonts w:cs="B Mitra" w:hint="cs"/>
          <w:noProof/>
          <w:color w:val="FF0000"/>
          <w:sz w:val="26"/>
          <w:szCs w:val="26"/>
          <w:rtl/>
        </w:rPr>
        <w:t xml:space="preserve"> </w:t>
      </w:r>
      <w:r w:rsidR="00B5583A" w:rsidRPr="00394A4C">
        <w:rPr>
          <w:rFonts w:cs="B Mitra" w:hint="cs"/>
          <w:noProof/>
          <w:color w:val="FF0000"/>
          <w:sz w:val="26"/>
          <w:szCs w:val="26"/>
          <w:rtl/>
        </w:rPr>
        <w:t>از</w:t>
      </w:r>
      <w:r w:rsidR="007D16B3" w:rsidRPr="00394A4C">
        <w:rPr>
          <w:rFonts w:cs="B Mitra" w:hint="cs"/>
          <w:noProof/>
          <w:color w:val="FF0000"/>
          <w:sz w:val="26"/>
          <w:szCs w:val="26"/>
          <w:rtl/>
        </w:rPr>
        <w:t xml:space="preserve"> </w:t>
      </w:r>
      <w:r w:rsidR="007D16B3" w:rsidRPr="00394A4C">
        <w:rPr>
          <w:rFonts w:cs="B Mitra"/>
          <w:noProof/>
          <w:color w:val="FF0000"/>
          <w:sz w:val="26"/>
          <w:szCs w:val="26"/>
          <w:rtl/>
        </w:rPr>
        <w:t>پ</w:t>
      </w:r>
      <w:r w:rsidR="007D16B3" w:rsidRPr="00394A4C">
        <w:rPr>
          <w:rFonts w:cs="B Mitra" w:hint="cs"/>
          <w:noProof/>
          <w:color w:val="FF0000"/>
          <w:sz w:val="26"/>
          <w:szCs w:val="26"/>
          <w:rtl/>
        </w:rPr>
        <w:t>ی</w:t>
      </w:r>
      <w:r w:rsidR="007D16B3" w:rsidRPr="00394A4C">
        <w:rPr>
          <w:rFonts w:cs="B Mitra" w:hint="eastAsia"/>
          <w:noProof/>
          <w:color w:val="FF0000"/>
          <w:sz w:val="26"/>
          <w:szCs w:val="26"/>
          <w:rtl/>
        </w:rPr>
        <w:t>اده‌ساز</w:t>
      </w:r>
      <w:r w:rsidR="007D16B3" w:rsidRPr="00394A4C">
        <w:rPr>
          <w:rFonts w:cs="B Mitra" w:hint="cs"/>
          <w:noProof/>
          <w:color w:val="FF0000"/>
          <w:sz w:val="26"/>
          <w:szCs w:val="26"/>
          <w:rtl/>
        </w:rPr>
        <w:t>ی موفق مدل فوق گردد.</w:t>
      </w:r>
      <w:r w:rsidR="00B5583A" w:rsidRPr="00394A4C">
        <w:rPr>
          <w:rFonts w:cs="B Mitra" w:hint="cs"/>
          <w:noProof/>
          <w:color w:val="FF0000"/>
          <w:sz w:val="26"/>
          <w:szCs w:val="26"/>
          <w:rtl/>
        </w:rPr>
        <w:t xml:space="preserve"> </w:t>
      </w:r>
      <w:r w:rsidR="008936D6" w:rsidRPr="00D33906">
        <w:rPr>
          <w:rFonts w:cs="B Mitra" w:hint="cs"/>
          <w:szCs w:val="26"/>
          <w:rtl/>
        </w:rPr>
        <w:t>ب</w:t>
      </w:r>
      <w:r w:rsidR="00A9229A" w:rsidRPr="00D33906">
        <w:rPr>
          <w:rFonts w:cs="B Mitra" w:hint="cs"/>
          <w:szCs w:val="26"/>
          <w:rtl/>
        </w:rPr>
        <w:t xml:space="preserve">ُعد </w:t>
      </w:r>
      <w:r w:rsidR="00B9676B" w:rsidRPr="00D33906">
        <w:rPr>
          <w:rFonts w:cs="Cambria" w:hint="cs"/>
          <w:szCs w:val="26"/>
          <w:rtl/>
        </w:rPr>
        <w:t>"</w:t>
      </w:r>
      <w:r w:rsidR="00A9229A" w:rsidRPr="00D33906">
        <w:rPr>
          <w:rFonts w:cs="B Mitra" w:hint="cs"/>
          <w:szCs w:val="26"/>
          <w:rtl/>
        </w:rPr>
        <w:t>شرایط سازمانی تغییر</w:t>
      </w:r>
      <w:r w:rsidR="00B9676B" w:rsidRPr="00D33906">
        <w:rPr>
          <w:rFonts w:cs="Cambria" w:hint="cs"/>
          <w:szCs w:val="26"/>
          <w:rtl/>
        </w:rPr>
        <w:t>"</w:t>
      </w:r>
      <w:r w:rsidR="00A9229A" w:rsidRPr="00D33906">
        <w:rPr>
          <w:rFonts w:cs="B Mitra" w:hint="cs"/>
          <w:szCs w:val="26"/>
          <w:rtl/>
        </w:rPr>
        <w:t xml:space="preserve">، </w:t>
      </w:r>
      <w:r w:rsidR="0098483F" w:rsidRPr="00D33906">
        <w:rPr>
          <w:rFonts w:cs="B Mitra" w:hint="cs"/>
          <w:szCs w:val="26"/>
          <w:rtl/>
        </w:rPr>
        <w:t xml:space="preserve">با وزن 089/0 </w:t>
      </w:r>
      <w:r w:rsidR="00A9229A" w:rsidRPr="00D33906">
        <w:rPr>
          <w:rFonts w:cs="B Mitra" w:hint="cs"/>
          <w:szCs w:val="26"/>
          <w:rtl/>
        </w:rPr>
        <w:t xml:space="preserve">کمترین </w:t>
      </w:r>
      <w:r w:rsidR="008936D6" w:rsidRPr="00D33906">
        <w:rPr>
          <w:rFonts w:cs="B Mitra" w:hint="cs"/>
          <w:szCs w:val="26"/>
          <w:rtl/>
        </w:rPr>
        <w:t>اهمیت ر</w:t>
      </w:r>
      <w:r w:rsidR="00AA00B3" w:rsidRPr="00D33906">
        <w:rPr>
          <w:rFonts w:cs="B Mitra" w:hint="cs"/>
          <w:szCs w:val="26"/>
          <w:rtl/>
        </w:rPr>
        <w:t>ا از بین پنج بُعد مطرح‌شده دارد</w:t>
      </w:r>
      <w:r w:rsidR="00AA00B3">
        <w:rPr>
          <w:rFonts w:cs="B Mitra" w:hint="cs"/>
          <w:color w:val="FF0000"/>
          <w:szCs w:val="26"/>
          <w:rtl/>
        </w:rPr>
        <w:t>، اهمیت</w:t>
      </w:r>
      <w:r w:rsidR="004217DD">
        <w:rPr>
          <w:rFonts w:cs="B Mitra" w:hint="cs"/>
          <w:color w:val="FF0000"/>
          <w:szCs w:val="26"/>
          <w:rtl/>
        </w:rPr>
        <w:t xml:space="preserve"> بسیار زیاد </w:t>
      </w:r>
      <w:r w:rsidR="00AA00B3">
        <w:rPr>
          <w:rFonts w:cs="B Mitra" w:hint="cs"/>
          <w:color w:val="FF0000"/>
          <w:szCs w:val="26"/>
          <w:rtl/>
        </w:rPr>
        <w:t>زیرساخت</w:t>
      </w:r>
      <w:r w:rsidR="00AA00B3">
        <w:rPr>
          <w:rFonts w:cs="B Mitra"/>
          <w:color w:val="FF0000"/>
          <w:szCs w:val="26"/>
          <w:rtl/>
        </w:rPr>
        <w:softHyphen/>
      </w:r>
      <w:r w:rsidR="00AA00B3">
        <w:rPr>
          <w:rFonts w:cs="B Mitra" w:hint="cs"/>
          <w:color w:val="FF0000"/>
          <w:szCs w:val="26"/>
          <w:rtl/>
        </w:rPr>
        <w:t>های فنی یک سازمان</w:t>
      </w:r>
      <w:r w:rsidR="00923217">
        <w:rPr>
          <w:rFonts w:cs="B Mitra" w:hint="cs"/>
          <w:color w:val="FF0000"/>
          <w:szCs w:val="26"/>
          <w:rtl/>
        </w:rPr>
        <w:t xml:space="preserve"> در پذیرش</w:t>
      </w:r>
      <w:r w:rsidR="004217DD">
        <w:rPr>
          <w:rFonts w:cs="B Mitra" w:hint="cs"/>
          <w:color w:val="FF0000"/>
          <w:szCs w:val="26"/>
          <w:rtl/>
        </w:rPr>
        <w:t xml:space="preserve"> و پیاده</w:t>
      </w:r>
      <w:r w:rsidR="004217DD">
        <w:rPr>
          <w:rFonts w:cs="B Mitra"/>
          <w:color w:val="FF0000"/>
          <w:szCs w:val="26"/>
          <w:rtl/>
        </w:rPr>
        <w:softHyphen/>
      </w:r>
      <w:r w:rsidR="004217DD">
        <w:rPr>
          <w:rFonts w:cs="B Mitra" w:hint="cs"/>
          <w:color w:val="FF0000"/>
          <w:szCs w:val="26"/>
          <w:rtl/>
        </w:rPr>
        <w:t>سازی</w:t>
      </w:r>
      <w:r w:rsidR="00923217">
        <w:rPr>
          <w:rFonts w:cs="B Mitra" w:hint="cs"/>
          <w:color w:val="FF0000"/>
          <w:szCs w:val="26"/>
          <w:rtl/>
        </w:rPr>
        <w:t xml:space="preserve"> تکنولوژی</w:t>
      </w:r>
      <w:r w:rsidR="002F7028">
        <w:rPr>
          <w:rFonts w:cs="B Mitra"/>
          <w:color w:val="FF0000"/>
          <w:szCs w:val="26"/>
          <w:rtl/>
        </w:rPr>
        <w:softHyphen/>
      </w:r>
      <w:r w:rsidR="002F7028">
        <w:rPr>
          <w:rFonts w:cs="B Mitra" w:hint="cs"/>
          <w:color w:val="FF0000"/>
          <w:szCs w:val="26"/>
          <w:rtl/>
        </w:rPr>
        <w:t>های</w:t>
      </w:r>
      <w:r w:rsidR="00923217">
        <w:rPr>
          <w:rFonts w:cs="B Mitra" w:hint="cs"/>
          <w:color w:val="FF0000"/>
          <w:szCs w:val="26"/>
          <w:rtl/>
        </w:rPr>
        <w:t xml:space="preserve"> نوین</w:t>
      </w:r>
      <w:r w:rsidR="002F7028">
        <w:rPr>
          <w:rFonts w:cs="B Mitra" w:hint="cs"/>
          <w:color w:val="FF0000"/>
          <w:szCs w:val="26"/>
          <w:rtl/>
        </w:rPr>
        <w:t xml:space="preserve"> می</w:t>
      </w:r>
      <w:r w:rsidR="004217DD">
        <w:rPr>
          <w:rFonts w:cs="B Mitra"/>
          <w:color w:val="FF0000"/>
          <w:szCs w:val="26"/>
          <w:rtl/>
        </w:rPr>
        <w:softHyphen/>
      </w:r>
      <w:r w:rsidR="004217DD">
        <w:rPr>
          <w:rFonts w:cs="B Mitra" w:hint="cs"/>
          <w:color w:val="FF0000"/>
          <w:szCs w:val="26"/>
          <w:rtl/>
        </w:rPr>
        <w:t>تواند دلیل این امر باشد.</w:t>
      </w:r>
      <w:r w:rsidR="008936D6" w:rsidRPr="00F7419E">
        <w:rPr>
          <w:rFonts w:cs="B Mitra" w:hint="cs"/>
          <w:color w:val="FF0000"/>
          <w:szCs w:val="26"/>
          <w:rtl/>
        </w:rPr>
        <w:t xml:space="preserve"> </w:t>
      </w:r>
      <w:r w:rsidR="008936D6" w:rsidRPr="00D33906">
        <w:rPr>
          <w:rFonts w:cs="B Mitra" w:hint="cs"/>
          <w:szCs w:val="26"/>
          <w:rtl/>
        </w:rPr>
        <w:t xml:space="preserve">از بین </w:t>
      </w:r>
      <w:r w:rsidR="00BD17E5" w:rsidRPr="00D33906">
        <w:rPr>
          <w:rFonts w:cs="B Mitra" w:hint="cs"/>
          <w:szCs w:val="26"/>
          <w:rtl/>
        </w:rPr>
        <w:t>شاخص</w:t>
      </w:r>
      <w:r w:rsidR="00BD17E5" w:rsidRPr="00D33906">
        <w:rPr>
          <w:rFonts w:cs="B Mitra"/>
          <w:szCs w:val="26"/>
          <w:rtl/>
        </w:rPr>
        <w:softHyphen/>
      </w:r>
      <w:r w:rsidR="00BD17E5" w:rsidRPr="00D33906">
        <w:rPr>
          <w:rFonts w:cs="B Mitra" w:hint="cs"/>
          <w:szCs w:val="26"/>
          <w:rtl/>
        </w:rPr>
        <w:t xml:space="preserve">های </w:t>
      </w:r>
      <w:r w:rsidR="008A3EDA" w:rsidRPr="00D33906">
        <w:rPr>
          <w:rFonts w:cs="B Mitra"/>
          <w:szCs w:val="26"/>
          <w:rtl/>
        </w:rPr>
        <w:t>مطرح‌شده</w:t>
      </w:r>
      <w:r w:rsidR="008936D6" w:rsidRPr="00D33906">
        <w:rPr>
          <w:rFonts w:cs="B Mitra" w:hint="cs"/>
          <w:szCs w:val="26"/>
          <w:rtl/>
        </w:rPr>
        <w:t xml:space="preserve"> این بُعد، بیشترین</w:t>
      </w:r>
      <w:r w:rsidR="00B9676B" w:rsidRPr="00D33906">
        <w:rPr>
          <w:rFonts w:cs="B Mitra" w:hint="cs"/>
          <w:szCs w:val="26"/>
          <w:rtl/>
        </w:rPr>
        <w:t xml:space="preserve"> اهمیت و بالاترین اولویت به زیر</w:t>
      </w:r>
      <w:r w:rsidR="008936D6" w:rsidRPr="00D33906">
        <w:rPr>
          <w:rFonts w:cs="B Mitra" w:hint="cs"/>
          <w:szCs w:val="26"/>
          <w:rtl/>
        </w:rPr>
        <w:t xml:space="preserve">معیار </w:t>
      </w:r>
      <w:r w:rsidR="00B9676B" w:rsidRPr="00D33906">
        <w:rPr>
          <w:rFonts w:cs="Cambria" w:hint="cs"/>
          <w:szCs w:val="26"/>
          <w:rtl/>
        </w:rPr>
        <w:t>"</w:t>
      </w:r>
      <w:r w:rsidR="008936D6" w:rsidRPr="00D33906">
        <w:rPr>
          <w:rFonts w:cs="B Mitra" w:hint="cs"/>
          <w:szCs w:val="26"/>
          <w:rtl/>
        </w:rPr>
        <w:t>حمایت مدیران و نگرش مدیریت نسبت به تجارت اجتماعی</w:t>
      </w:r>
      <w:r w:rsidR="00B9676B" w:rsidRPr="00D33906">
        <w:rPr>
          <w:rFonts w:cs="Cambria" w:hint="cs"/>
          <w:szCs w:val="26"/>
          <w:rtl/>
        </w:rPr>
        <w:t>"</w:t>
      </w:r>
      <w:r w:rsidR="008936D6" w:rsidRPr="00D33906">
        <w:rPr>
          <w:rFonts w:cs="B Mitra" w:hint="cs"/>
          <w:szCs w:val="26"/>
          <w:rtl/>
        </w:rPr>
        <w:t xml:space="preserve"> تعلق می‌گیرد که با تحقیقات رحیمی و عبدالوند (1395) و </w:t>
      </w:r>
      <w:r w:rsidR="00403161" w:rsidRPr="00D33906">
        <w:rPr>
          <w:rFonts w:cs="B Mitra" w:hint="cs"/>
          <w:szCs w:val="26"/>
          <w:rtl/>
        </w:rPr>
        <w:t>کانچانوپاست (2014) سازگاری دارد</w:t>
      </w:r>
      <w:r w:rsidR="00403161">
        <w:rPr>
          <w:rFonts w:cs="B Mitra" w:hint="cs"/>
          <w:color w:val="FF0000"/>
          <w:szCs w:val="26"/>
          <w:rtl/>
        </w:rPr>
        <w:t xml:space="preserve">. اهمیت حمایت و تخصیص منابع </w:t>
      </w:r>
      <w:r w:rsidR="00AE6E60">
        <w:rPr>
          <w:rFonts w:cs="B Mitra"/>
          <w:color w:val="FF0000"/>
          <w:szCs w:val="26"/>
          <w:rtl/>
        </w:rPr>
        <w:t>به‌موقع</w:t>
      </w:r>
      <w:r w:rsidR="00403161">
        <w:rPr>
          <w:rFonts w:cs="B Mitra" w:hint="cs"/>
          <w:color w:val="FF0000"/>
          <w:szCs w:val="26"/>
          <w:rtl/>
        </w:rPr>
        <w:t xml:space="preserve"> </w:t>
      </w:r>
      <w:r w:rsidR="006527B7">
        <w:rPr>
          <w:rFonts w:cs="B Mitra" w:hint="cs"/>
          <w:color w:val="FF0000"/>
          <w:szCs w:val="26"/>
          <w:rtl/>
        </w:rPr>
        <w:t xml:space="preserve">مدیران </w:t>
      </w:r>
      <w:r w:rsidR="00403161">
        <w:rPr>
          <w:rFonts w:cs="B Mitra" w:hint="cs"/>
          <w:color w:val="FF0000"/>
          <w:szCs w:val="26"/>
          <w:rtl/>
        </w:rPr>
        <w:t xml:space="preserve">برای تطبیق </w:t>
      </w:r>
      <w:r w:rsidR="006527B7">
        <w:rPr>
          <w:rFonts w:cs="B Mitra" w:hint="cs"/>
          <w:color w:val="FF0000"/>
          <w:szCs w:val="26"/>
          <w:rtl/>
        </w:rPr>
        <w:t xml:space="preserve">سازمان </w:t>
      </w:r>
      <w:r w:rsidR="00403161">
        <w:rPr>
          <w:rFonts w:cs="B Mitra" w:hint="cs"/>
          <w:color w:val="FF0000"/>
          <w:szCs w:val="26"/>
          <w:rtl/>
        </w:rPr>
        <w:t>با شرایط محیطی</w:t>
      </w:r>
      <w:r w:rsidR="006527B7">
        <w:rPr>
          <w:rFonts w:cs="B Mitra" w:hint="cs"/>
          <w:color w:val="FF0000"/>
          <w:szCs w:val="26"/>
          <w:rtl/>
        </w:rPr>
        <w:t xml:space="preserve"> را می</w:t>
      </w:r>
      <w:r w:rsidR="006527B7">
        <w:rPr>
          <w:rFonts w:cs="B Mitra"/>
          <w:color w:val="FF0000"/>
          <w:szCs w:val="26"/>
          <w:rtl/>
        </w:rPr>
        <w:softHyphen/>
      </w:r>
      <w:r w:rsidR="006527B7">
        <w:rPr>
          <w:rFonts w:cs="B Mitra" w:hint="cs"/>
          <w:color w:val="FF0000"/>
          <w:szCs w:val="26"/>
          <w:rtl/>
        </w:rPr>
        <w:t>توان دلیل این امر دانست.</w:t>
      </w:r>
      <w:r w:rsidR="00403161">
        <w:rPr>
          <w:rFonts w:cs="B Mitra" w:hint="cs"/>
          <w:color w:val="FF0000"/>
          <w:szCs w:val="26"/>
          <w:rtl/>
        </w:rPr>
        <w:t xml:space="preserve"> </w:t>
      </w:r>
      <w:r w:rsidR="004C38E8" w:rsidRPr="00F7419E">
        <w:rPr>
          <w:rFonts w:cs="B Mitra" w:hint="cs"/>
          <w:color w:val="FF0000"/>
          <w:szCs w:val="26"/>
          <w:rtl/>
        </w:rPr>
        <w:t xml:space="preserve">بنابراین </w:t>
      </w:r>
      <w:r w:rsidR="008B41D4" w:rsidRPr="00C4508F">
        <w:rPr>
          <w:rFonts w:cs="B Mitra" w:hint="cs"/>
          <w:noProof/>
          <w:color w:val="FF0000"/>
          <w:sz w:val="26"/>
          <w:szCs w:val="26"/>
          <w:rtl/>
        </w:rPr>
        <w:t xml:space="preserve">انجام اقدامات آموزشی ترویجی </w:t>
      </w:r>
      <w:r w:rsidR="008B41D4" w:rsidRPr="00C4508F">
        <w:rPr>
          <w:rFonts w:cs="B Mitra"/>
          <w:noProof/>
          <w:color w:val="FF0000"/>
          <w:sz w:val="26"/>
          <w:szCs w:val="26"/>
          <w:rtl/>
        </w:rPr>
        <w:t>به‌منظور</w:t>
      </w:r>
      <w:r w:rsidR="008B41D4" w:rsidRPr="00C4508F">
        <w:rPr>
          <w:rFonts w:cs="B Mitra" w:hint="cs"/>
          <w:noProof/>
          <w:color w:val="FF0000"/>
          <w:sz w:val="26"/>
          <w:szCs w:val="26"/>
          <w:rtl/>
        </w:rPr>
        <w:t xml:space="preserve"> نوسازی نگرش مدیران </w:t>
      </w:r>
      <w:r w:rsidR="008B41D4" w:rsidRPr="00C4508F">
        <w:rPr>
          <w:rFonts w:cs="B Mitra"/>
          <w:noProof/>
          <w:color w:val="FF0000"/>
          <w:sz w:val="26"/>
          <w:szCs w:val="26"/>
          <w:rtl/>
        </w:rPr>
        <w:t>بنگاه‌ها</w:t>
      </w:r>
      <w:r w:rsidR="008B41D4" w:rsidRPr="00C4508F">
        <w:rPr>
          <w:rFonts w:cs="B Mitra" w:hint="cs"/>
          <w:noProof/>
          <w:color w:val="FF0000"/>
          <w:sz w:val="26"/>
          <w:szCs w:val="26"/>
          <w:rtl/>
        </w:rPr>
        <w:t xml:space="preserve"> نسبت به استفاده از </w:t>
      </w:r>
      <w:r w:rsidR="008B41D4" w:rsidRPr="00C4508F">
        <w:rPr>
          <w:rFonts w:cs="B Mitra"/>
          <w:noProof/>
          <w:color w:val="FF0000"/>
          <w:sz w:val="26"/>
          <w:szCs w:val="26"/>
          <w:rtl/>
        </w:rPr>
        <w:t>تکنولوژ</w:t>
      </w:r>
      <w:r w:rsidR="008B41D4" w:rsidRPr="00C4508F">
        <w:rPr>
          <w:rFonts w:cs="B Mitra" w:hint="cs"/>
          <w:noProof/>
          <w:color w:val="FF0000"/>
          <w:sz w:val="26"/>
          <w:szCs w:val="26"/>
          <w:rtl/>
        </w:rPr>
        <w:t>ی‌</w:t>
      </w:r>
      <w:r w:rsidR="008B41D4" w:rsidRPr="00C4508F">
        <w:rPr>
          <w:rFonts w:cs="B Mitra" w:hint="eastAsia"/>
          <w:noProof/>
          <w:color w:val="FF0000"/>
          <w:sz w:val="26"/>
          <w:szCs w:val="26"/>
          <w:rtl/>
        </w:rPr>
        <w:t>ها</w:t>
      </w:r>
      <w:r w:rsidR="008B41D4" w:rsidRPr="00C4508F">
        <w:rPr>
          <w:rFonts w:cs="B Mitra" w:hint="cs"/>
          <w:noProof/>
          <w:color w:val="FF0000"/>
          <w:sz w:val="26"/>
          <w:szCs w:val="26"/>
          <w:rtl/>
        </w:rPr>
        <w:t xml:space="preserve">ی وب 0.2 و تقویت </w:t>
      </w:r>
      <w:r w:rsidR="008B41D4" w:rsidRPr="00C4508F">
        <w:rPr>
          <w:rFonts w:cs="B Mitra"/>
          <w:noProof/>
          <w:color w:val="FF0000"/>
          <w:sz w:val="26"/>
          <w:szCs w:val="26"/>
          <w:rtl/>
        </w:rPr>
        <w:t>رو</w:t>
      </w:r>
      <w:r w:rsidR="008B41D4" w:rsidRPr="00C4508F">
        <w:rPr>
          <w:rFonts w:cs="B Mitra" w:hint="cs"/>
          <w:noProof/>
          <w:color w:val="FF0000"/>
          <w:sz w:val="26"/>
          <w:szCs w:val="26"/>
          <w:rtl/>
        </w:rPr>
        <w:t>ی</w:t>
      </w:r>
      <w:r w:rsidR="008B41D4" w:rsidRPr="00C4508F">
        <w:rPr>
          <w:rFonts w:cs="B Mitra" w:hint="eastAsia"/>
          <w:noProof/>
          <w:color w:val="FF0000"/>
          <w:sz w:val="26"/>
          <w:szCs w:val="26"/>
          <w:rtl/>
        </w:rPr>
        <w:t>کردها</w:t>
      </w:r>
      <w:r w:rsidR="008B41D4" w:rsidRPr="00C4508F">
        <w:rPr>
          <w:rFonts w:cs="B Mitra" w:hint="cs"/>
          <w:noProof/>
          <w:color w:val="FF0000"/>
          <w:sz w:val="26"/>
          <w:szCs w:val="26"/>
          <w:rtl/>
        </w:rPr>
        <w:t xml:space="preserve">ی </w:t>
      </w:r>
      <w:r w:rsidR="008B41D4" w:rsidRPr="00C4508F">
        <w:rPr>
          <w:rFonts w:cs="B Mitra"/>
          <w:noProof/>
          <w:color w:val="FF0000"/>
          <w:sz w:val="26"/>
          <w:szCs w:val="26"/>
          <w:rtl/>
        </w:rPr>
        <w:t>آ</w:t>
      </w:r>
      <w:r w:rsidR="008B41D4" w:rsidRPr="00C4508F">
        <w:rPr>
          <w:rFonts w:cs="B Mitra" w:hint="cs"/>
          <w:noProof/>
          <w:color w:val="FF0000"/>
          <w:sz w:val="26"/>
          <w:szCs w:val="26"/>
          <w:rtl/>
        </w:rPr>
        <w:t>ی</w:t>
      </w:r>
      <w:r w:rsidR="008B41D4" w:rsidRPr="00C4508F">
        <w:rPr>
          <w:rFonts w:cs="B Mitra" w:hint="eastAsia"/>
          <w:noProof/>
          <w:color w:val="FF0000"/>
          <w:sz w:val="26"/>
          <w:szCs w:val="26"/>
          <w:rtl/>
        </w:rPr>
        <w:t>نده‌نگر</w:t>
      </w:r>
      <w:r w:rsidR="008B41D4" w:rsidRPr="00C4508F">
        <w:rPr>
          <w:rFonts w:cs="B Mitra" w:hint="cs"/>
          <w:noProof/>
          <w:color w:val="FF0000"/>
          <w:sz w:val="26"/>
          <w:szCs w:val="26"/>
          <w:rtl/>
        </w:rPr>
        <w:t xml:space="preserve"> و استراتژی رقابتی در </w:t>
      </w:r>
      <w:r w:rsidR="008B41D4" w:rsidRPr="00C4508F">
        <w:rPr>
          <w:rFonts w:cs="B Mitra"/>
          <w:noProof/>
          <w:color w:val="FF0000"/>
          <w:sz w:val="26"/>
          <w:szCs w:val="26"/>
          <w:rtl/>
        </w:rPr>
        <w:t>آن‌ها</w:t>
      </w:r>
      <w:r w:rsidR="008B41D4" w:rsidRPr="00C4508F">
        <w:rPr>
          <w:rFonts w:cs="B Mitra" w:hint="cs"/>
          <w:noProof/>
          <w:color w:val="FF0000"/>
          <w:sz w:val="26"/>
          <w:szCs w:val="26"/>
          <w:rtl/>
        </w:rPr>
        <w:t xml:space="preserve"> موجب حمایت آنان </w:t>
      </w:r>
      <w:r w:rsidR="008B41D4" w:rsidRPr="00C4508F">
        <w:rPr>
          <w:rFonts w:cs="B Mitra"/>
          <w:noProof/>
          <w:color w:val="FF0000"/>
          <w:sz w:val="26"/>
          <w:szCs w:val="26"/>
          <w:rtl/>
        </w:rPr>
        <w:t>از ا</w:t>
      </w:r>
      <w:r w:rsidR="008B41D4" w:rsidRPr="00C4508F">
        <w:rPr>
          <w:rFonts w:cs="B Mitra" w:hint="cs"/>
          <w:noProof/>
          <w:color w:val="FF0000"/>
          <w:sz w:val="26"/>
          <w:szCs w:val="26"/>
          <w:rtl/>
        </w:rPr>
        <w:t>ی</w:t>
      </w:r>
      <w:r w:rsidR="008B41D4" w:rsidRPr="00C4508F">
        <w:rPr>
          <w:rFonts w:cs="B Mitra" w:hint="eastAsia"/>
          <w:noProof/>
          <w:color w:val="FF0000"/>
          <w:sz w:val="26"/>
          <w:szCs w:val="26"/>
          <w:rtl/>
        </w:rPr>
        <w:t>ن</w:t>
      </w:r>
      <w:r w:rsidR="008B41D4" w:rsidRPr="00C4508F">
        <w:rPr>
          <w:rFonts w:cs="B Mitra" w:hint="cs"/>
          <w:noProof/>
          <w:color w:val="FF0000"/>
          <w:sz w:val="26"/>
          <w:szCs w:val="26"/>
          <w:rtl/>
        </w:rPr>
        <w:t>‌</w:t>
      </w:r>
      <w:r w:rsidR="008B41D4" w:rsidRPr="00C4508F">
        <w:rPr>
          <w:rFonts w:cs="B Mitra"/>
          <w:noProof/>
          <w:color w:val="FF0000"/>
          <w:sz w:val="26"/>
          <w:szCs w:val="26"/>
        </w:rPr>
        <w:t xml:space="preserve"> </w:t>
      </w:r>
      <w:r w:rsidR="008B41D4" w:rsidRPr="00C4508F">
        <w:rPr>
          <w:rFonts w:cs="B Mitra" w:hint="cs"/>
          <w:noProof/>
          <w:color w:val="FF0000"/>
          <w:sz w:val="26"/>
          <w:szCs w:val="26"/>
          <w:rtl/>
        </w:rPr>
        <w:t xml:space="preserve">رویکرد و </w:t>
      </w:r>
      <w:r w:rsidR="00F63419" w:rsidRPr="00C4508F">
        <w:rPr>
          <w:rFonts w:cs="B Mitra" w:hint="cs"/>
          <w:color w:val="FF0000"/>
          <w:szCs w:val="26"/>
          <w:rtl/>
        </w:rPr>
        <w:t>پی</w:t>
      </w:r>
      <w:r w:rsidR="000D1599" w:rsidRPr="00C4508F">
        <w:rPr>
          <w:rFonts w:cs="B Mitra" w:hint="cs"/>
          <w:color w:val="FF0000"/>
          <w:szCs w:val="26"/>
          <w:rtl/>
        </w:rPr>
        <w:t>اده</w:t>
      </w:r>
      <w:r w:rsidR="000D1599" w:rsidRPr="00C4508F">
        <w:rPr>
          <w:rFonts w:cs="B Mitra"/>
          <w:color w:val="FF0000"/>
          <w:szCs w:val="26"/>
          <w:rtl/>
        </w:rPr>
        <w:softHyphen/>
      </w:r>
      <w:r w:rsidR="00F63419" w:rsidRPr="00C4508F">
        <w:rPr>
          <w:rFonts w:cs="B Mitra" w:hint="cs"/>
          <w:color w:val="FF0000"/>
          <w:szCs w:val="26"/>
          <w:rtl/>
        </w:rPr>
        <w:t xml:space="preserve">سازی موفق تجارت اجتماعی </w:t>
      </w:r>
      <w:r w:rsidR="00C4508F" w:rsidRPr="00C4508F">
        <w:rPr>
          <w:rFonts w:cs="B Mitra" w:hint="cs"/>
          <w:color w:val="FF0000"/>
          <w:szCs w:val="26"/>
          <w:rtl/>
        </w:rPr>
        <w:t>می</w:t>
      </w:r>
      <w:r w:rsidR="00C4508F" w:rsidRPr="00C4508F">
        <w:rPr>
          <w:rFonts w:cs="B Mitra"/>
          <w:color w:val="FF0000"/>
          <w:szCs w:val="26"/>
          <w:rtl/>
        </w:rPr>
        <w:softHyphen/>
      </w:r>
      <w:r w:rsidR="00C4508F" w:rsidRPr="00C4508F">
        <w:rPr>
          <w:rFonts w:cs="B Mitra" w:hint="cs"/>
          <w:color w:val="FF0000"/>
          <w:szCs w:val="26"/>
          <w:rtl/>
        </w:rPr>
        <w:t>گردد.</w:t>
      </w:r>
      <w:r w:rsidR="000C4C7E" w:rsidRPr="00C4508F">
        <w:rPr>
          <w:rFonts w:cs="B Mitra" w:hint="cs"/>
          <w:color w:val="FF0000"/>
          <w:szCs w:val="26"/>
          <w:rtl/>
        </w:rPr>
        <w:t xml:space="preserve"> </w:t>
      </w:r>
    </w:p>
    <w:p w14:paraId="6E03F7CE" w14:textId="56B7748C" w:rsidR="00FC609D" w:rsidRPr="00567AF2" w:rsidRDefault="00FC609D" w:rsidP="0000490A">
      <w:pPr>
        <w:ind w:left="53" w:firstLine="180"/>
        <w:jc w:val="both"/>
        <w:rPr>
          <w:rFonts w:cs="B Mitra"/>
          <w:noProof/>
          <w:sz w:val="26"/>
          <w:szCs w:val="26"/>
          <w:rtl/>
        </w:rPr>
      </w:pPr>
      <w:r w:rsidRPr="002F40AD">
        <w:rPr>
          <w:rFonts w:cs="B Mitra" w:hint="cs"/>
          <w:szCs w:val="26"/>
          <w:rtl/>
        </w:rPr>
        <w:t>دلیل تعیین اهمیت شاخص</w:t>
      </w:r>
      <w:r w:rsidRPr="002F40AD">
        <w:rPr>
          <w:rFonts w:cs="B Mitra"/>
          <w:szCs w:val="26"/>
          <w:rtl/>
        </w:rPr>
        <w:softHyphen/>
      </w:r>
      <w:r w:rsidRPr="002F40AD">
        <w:rPr>
          <w:rFonts w:cs="B Mitra" w:hint="cs"/>
          <w:szCs w:val="26"/>
          <w:rtl/>
        </w:rPr>
        <w:t>ها در این مطالعه این است که امکان تمرکز بنگاه</w:t>
      </w:r>
      <w:r w:rsidRPr="002F40AD">
        <w:rPr>
          <w:rFonts w:cs="B Mitra"/>
          <w:szCs w:val="26"/>
          <w:rtl/>
        </w:rPr>
        <w:softHyphen/>
      </w:r>
      <w:r w:rsidRPr="002F40AD">
        <w:rPr>
          <w:rFonts w:cs="B Mitra" w:hint="cs"/>
          <w:szCs w:val="26"/>
          <w:rtl/>
        </w:rPr>
        <w:t>های مختلف بر روی عوامل مهم، جهت گسترش حیطه فعالیت خود، افزایش بازدهی و انتخاب استراتژی مناسب را فراهم می</w:t>
      </w:r>
      <w:r w:rsidRPr="002F40AD">
        <w:rPr>
          <w:rFonts w:cs="B Mitra"/>
          <w:szCs w:val="26"/>
          <w:rtl/>
        </w:rPr>
        <w:softHyphen/>
      </w:r>
      <w:r w:rsidRPr="002F40AD">
        <w:rPr>
          <w:rFonts w:cs="B Mitra" w:hint="cs"/>
          <w:szCs w:val="26"/>
          <w:rtl/>
        </w:rPr>
        <w:t xml:space="preserve">آورد. </w:t>
      </w:r>
      <w:r>
        <w:rPr>
          <w:rFonts w:cs="B Mitra" w:hint="cs"/>
          <w:noProof/>
          <w:color w:val="FF0000"/>
          <w:sz w:val="26"/>
          <w:szCs w:val="26"/>
          <w:rtl/>
        </w:rPr>
        <w:t>شاخص</w:t>
      </w:r>
      <w:r>
        <w:rPr>
          <w:rFonts w:cs="B Mitra"/>
          <w:noProof/>
          <w:color w:val="FF0000"/>
          <w:sz w:val="26"/>
          <w:szCs w:val="26"/>
          <w:rtl/>
        </w:rPr>
        <w:softHyphen/>
      </w:r>
      <w:r>
        <w:rPr>
          <w:rFonts w:cs="B Mitra" w:hint="cs"/>
          <w:noProof/>
          <w:color w:val="FF0000"/>
          <w:sz w:val="26"/>
          <w:szCs w:val="26"/>
          <w:rtl/>
        </w:rPr>
        <w:t>های شناسایی شده به شرکت</w:t>
      </w:r>
      <w:r>
        <w:rPr>
          <w:rFonts w:cs="B Mitra"/>
          <w:noProof/>
          <w:color w:val="FF0000"/>
          <w:sz w:val="26"/>
          <w:szCs w:val="26"/>
          <w:rtl/>
        </w:rPr>
        <w:softHyphen/>
      </w:r>
      <w:r>
        <w:rPr>
          <w:rFonts w:cs="B Mitra" w:hint="cs"/>
          <w:noProof/>
          <w:color w:val="FF0000"/>
          <w:sz w:val="26"/>
          <w:szCs w:val="26"/>
          <w:rtl/>
        </w:rPr>
        <w:t>های تازه تأسیس که دارای بخش تجارت آنلاین نیستند و اطلاعات و دانش کمی از آن دارند، کمک خواهد کرد تا</w:t>
      </w:r>
      <w:r w:rsidR="000419F6" w:rsidRPr="000419F6">
        <w:rPr>
          <w:rFonts w:cs="B Mitra" w:hint="cs"/>
          <w:noProof/>
          <w:sz w:val="26"/>
          <w:szCs w:val="26"/>
          <w:rtl/>
        </w:rPr>
        <w:t xml:space="preserve"> </w:t>
      </w:r>
      <w:r w:rsidR="000419F6" w:rsidRPr="0000490A">
        <w:rPr>
          <w:rFonts w:cs="B Mitra" w:hint="cs"/>
          <w:noProof/>
          <w:color w:val="FF0000"/>
          <w:sz w:val="26"/>
          <w:szCs w:val="26"/>
          <w:rtl/>
        </w:rPr>
        <w:t xml:space="preserve">با استفاده از </w:t>
      </w:r>
      <w:r w:rsidR="000419F6" w:rsidRPr="0000490A">
        <w:rPr>
          <w:rFonts w:cs="B Mitra" w:hint="cs"/>
          <w:noProof/>
          <w:color w:val="FF0000"/>
          <w:sz w:val="26"/>
          <w:szCs w:val="26"/>
          <w:rtl/>
        </w:rPr>
        <w:lastRenderedPageBreak/>
        <w:t>این چارچوب بتوانند به</w:t>
      </w:r>
      <w:r w:rsidR="000419F6" w:rsidRPr="0000490A">
        <w:rPr>
          <w:rFonts w:cs="B Mitra"/>
          <w:noProof/>
          <w:color w:val="FF0000"/>
          <w:sz w:val="26"/>
          <w:szCs w:val="26"/>
          <w:rtl/>
        </w:rPr>
        <w:softHyphen/>
      </w:r>
      <w:r w:rsidR="000419F6" w:rsidRPr="0000490A">
        <w:rPr>
          <w:rFonts w:cs="B Mitra" w:hint="cs"/>
          <w:noProof/>
          <w:color w:val="FF0000"/>
          <w:sz w:val="26"/>
          <w:szCs w:val="26"/>
          <w:rtl/>
        </w:rPr>
        <w:t xml:space="preserve">راحتی با </w:t>
      </w:r>
      <w:r w:rsidR="000419F6" w:rsidRPr="0000490A">
        <w:rPr>
          <w:rFonts w:cs="B Mitra"/>
          <w:noProof/>
          <w:color w:val="FF0000"/>
          <w:sz w:val="26"/>
          <w:szCs w:val="26"/>
          <w:rtl/>
        </w:rPr>
        <w:t>چالش‌ها</w:t>
      </w:r>
      <w:r w:rsidR="000419F6" w:rsidRPr="0000490A">
        <w:rPr>
          <w:rFonts w:cs="B Mitra" w:hint="cs"/>
          <w:noProof/>
          <w:color w:val="FF0000"/>
          <w:sz w:val="26"/>
          <w:szCs w:val="26"/>
          <w:rtl/>
        </w:rPr>
        <w:t>ی اجرای تجارت اجتماعی مقابله کنند و با حداقل شکست مواجه شوند</w:t>
      </w:r>
      <w:r w:rsidR="0000490A" w:rsidRPr="0000490A">
        <w:rPr>
          <w:rFonts w:cs="B Mitra" w:hint="cs"/>
          <w:noProof/>
          <w:color w:val="FF0000"/>
          <w:sz w:val="26"/>
          <w:szCs w:val="26"/>
          <w:rtl/>
        </w:rPr>
        <w:t xml:space="preserve"> و</w:t>
      </w:r>
      <w:r w:rsidRPr="0000490A">
        <w:rPr>
          <w:rFonts w:cs="B Mitra" w:hint="cs"/>
          <w:noProof/>
          <w:color w:val="FF0000"/>
          <w:sz w:val="26"/>
          <w:szCs w:val="26"/>
          <w:rtl/>
        </w:rPr>
        <w:t xml:space="preserve"> </w:t>
      </w:r>
      <w:r w:rsidR="0000490A">
        <w:rPr>
          <w:rFonts w:cs="B Mitra" w:hint="cs"/>
          <w:noProof/>
          <w:color w:val="FF0000"/>
          <w:sz w:val="26"/>
          <w:szCs w:val="26"/>
          <w:rtl/>
        </w:rPr>
        <w:t>بدانند</w:t>
      </w:r>
      <w:r>
        <w:rPr>
          <w:rFonts w:cs="B Mitra" w:hint="cs"/>
          <w:noProof/>
          <w:color w:val="FF0000"/>
          <w:sz w:val="26"/>
          <w:szCs w:val="26"/>
          <w:rtl/>
        </w:rPr>
        <w:t xml:space="preserve"> برای بالا بردن عملکرد بازاریابی</w:t>
      </w:r>
      <w:r>
        <w:rPr>
          <w:rFonts w:cs="B Mitra"/>
          <w:noProof/>
          <w:color w:val="FF0000"/>
          <w:sz w:val="26"/>
          <w:szCs w:val="26"/>
          <w:rtl/>
        </w:rPr>
        <w:softHyphen/>
      </w:r>
      <w:r w:rsidR="00FB1DE2">
        <w:rPr>
          <w:rFonts w:cs="B Mitra" w:hint="cs"/>
          <w:noProof/>
          <w:color w:val="FF0000"/>
          <w:sz w:val="26"/>
          <w:szCs w:val="26"/>
          <w:rtl/>
        </w:rPr>
        <w:t xml:space="preserve">شان و موفقیت در بازار </w:t>
      </w:r>
      <w:r>
        <w:rPr>
          <w:rFonts w:cs="B Mitra" w:hint="cs"/>
          <w:noProof/>
          <w:color w:val="FF0000"/>
          <w:sz w:val="26"/>
          <w:szCs w:val="26"/>
          <w:rtl/>
        </w:rPr>
        <w:t>آنلاین به چه شاخص</w:t>
      </w:r>
      <w:r>
        <w:rPr>
          <w:rFonts w:cs="B Mitra"/>
          <w:noProof/>
          <w:color w:val="FF0000"/>
          <w:sz w:val="26"/>
          <w:szCs w:val="26"/>
          <w:rtl/>
        </w:rPr>
        <w:softHyphen/>
      </w:r>
      <w:r>
        <w:rPr>
          <w:rFonts w:cs="B Mitra" w:hint="cs"/>
          <w:noProof/>
          <w:color w:val="FF0000"/>
          <w:sz w:val="26"/>
          <w:szCs w:val="26"/>
          <w:rtl/>
        </w:rPr>
        <w:t>هایی باید توجه کنند و برای ارزیابی و سنجش عملکرد خود نسبت به رقبا چه شاخص</w:t>
      </w:r>
      <w:r>
        <w:rPr>
          <w:rFonts w:cs="B Mitra"/>
          <w:noProof/>
          <w:color w:val="FF0000"/>
          <w:sz w:val="26"/>
          <w:szCs w:val="26"/>
          <w:rtl/>
        </w:rPr>
        <w:softHyphen/>
      </w:r>
      <w:r>
        <w:rPr>
          <w:rFonts w:cs="B Mitra" w:hint="cs"/>
          <w:noProof/>
          <w:color w:val="FF0000"/>
          <w:sz w:val="26"/>
          <w:szCs w:val="26"/>
          <w:rtl/>
        </w:rPr>
        <w:t xml:space="preserve">هایی را باید بسنجند تا به نقاط قوت و ضعف خود پی ببرند. </w:t>
      </w:r>
      <w:r w:rsidRPr="00D33906">
        <w:rPr>
          <w:rFonts w:cs="B Mitra" w:hint="cs"/>
          <w:noProof/>
          <w:sz w:val="26"/>
          <w:szCs w:val="26"/>
          <w:rtl/>
        </w:rPr>
        <w:t xml:space="preserve">چارچوب این پژوهش </w:t>
      </w:r>
      <w:r w:rsidRPr="00D33906">
        <w:rPr>
          <w:rFonts w:cs="B Mitra"/>
          <w:noProof/>
          <w:sz w:val="26"/>
          <w:szCs w:val="26"/>
          <w:rtl/>
        </w:rPr>
        <w:t>م</w:t>
      </w:r>
      <w:r w:rsidRPr="00D33906">
        <w:rPr>
          <w:rFonts w:cs="B Mitra" w:hint="cs"/>
          <w:noProof/>
          <w:sz w:val="26"/>
          <w:szCs w:val="26"/>
          <w:rtl/>
        </w:rPr>
        <w:t>ی‌</w:t>
      </w:r>
      <w:r w:rsidRPr="00D33906">
        <w:rPr>
          <w:rFonts w:cs="B Mitra" w:hint="eastAsia"/>
          <w:noProof/>
          <w:sz w:val="26"/>
          <w:szCs w:val="26"/>
          <w:rtl/>
        </w:rPr>
        <w:t>تواند</w:t>
      </w:r>
      <w:r w:rsidRPr="00D33906">
        <w:rPr>
          <w:rFonts w:cs="B Mitra" w:hint="cs"/>
          <w:noProof/>
          <w:sz w:val="26"/>
          <w:szCs w:val="26"/>
          <w:rtl/>
        </w:rPr>
        <w:t xml:space="preserve"> در </w:t>
      </w:r>
      <w:r w:rsidRPr="00D33906">
        <w:rPr>
          <w:rFonts w:cs="B Mitra"/>
          <w:noProof/>
          <w:sz w:val="26"/>
          <w:szCs w:val="26"/>
          <w:rtl/>
        </w:rPr>
        <w:t>سازمان‌ها</w:t>
      </w:r>
      <w:r w:rsidRPr="00D33906">
        <w:rPr>
          <w:rFonts w:cs="B Mitra" w:hint="cs"/>
          <w:noProof/>
          <w:sz w:val="26"/>
          <w:szCs w:val="26"/>
          <w:rtl/>
        </w:rPr>
        <w:t xml:space="preserve">ی داوطلب در ایران با نظارت و همکاری مسئولان </w:t>
      </w:r>
      <w:r w:rsidRPr="00D33906">
        <w:rPr>
          <w:rFonts w:cs="B Mitra"/>
          <w:noProof/>
          <w:sz w:val="26"/>
          <w:szCs w:val="26"/>
          <w:rtl/>
        </w:rPr>
        <w:t>آن‌ها</w:t>
      </w:r>
      <w:r w:rsidRPr="00D33906">
        <w:rPr>
          <w:rFonts w:cs="B Mitra" w:hint="cs"/>
          <w:noProof/>
          <w:sz w:val="26"/>
          <w:szCs w:val="26"/>
          <w:rtl/>
        </w:rPr>
        <w:t xml:space="preserve"> اجرا شود. </w:t>
      </w:r>
      <w:r w:rsidR="00CE13B7" w:rsidRPr="002F40AD">
        <w:rPr>
          <w:rFonts w:cs="B Mitra" w:hint="cs"/>
          <w:noProof/>
          <w:sz w:val="26"/>
          <w:szCs w:val="26"/>
          <w:rtl/>
        </w:rPr>
        <w:t>علاوه بر سازمان</w:t>
      </w:r>
      <w:r w:rsidR="00CE13B7" w:rsidRPr="002F40AD">
        <w:rPr>
          <w:rFonts w:cs="B Mitra"/>
          <w:noProof/>
          <w:sz w:val="26"/>
          <w:szCs w:val="26"/>
          <w:rtl/>
        </w:rPr>
        <w:softHyphen/>
      </w:r>
      <w:r w:rsidR="00CE13B7" w:rsidRPr="002F40AD">
        <w:rPr>
          <w:rFonts w:cs="B Mitra" w:hint="cs"/>
          <w:noProof/>
          <w:sz w:val="26"/>
          <w:szCs w:val="26"/>
          <w:rtl/>
        </w:rPr>
        <w:t>های داخلی، سازمان</w:t>
      </w:r>
      <w:r w:rsidR="00CE13B7" w:rsidRPr="002F40AD">
        <w:rPr>
          <w:rFonts w:cs="B Mitra"/>
          <w:noProof/>
          <w:sz w:val="26"/>
          <w:szCs w:val="26"/>
          <w:rtl/>
        </w:rPr>
        <w:softHyphen/>
      </w:r>
      <w:r w:rsidR="00CE13B7" w:rsidRPr="002F40AD">
        <w:rPr>
          <w:rFonts w:cs="B Mitra" w:hint="cs"/>
          <w:noProof/>
          <w:sz w:val="26"/>
          <w:szCs w:val="26"/>
          <w:rtl/>
        </w:rPr>
        <w:t>هایی که ممکن است اولویتی متفاوت داشته باشند، می</w:t>
      </w:r>
      <w:r w:rsidR="00CE13B7" w:rsidRPr="002F40AD">
        <w:rPr>
          <w:rFonts w:cs="B Mitra"/>
          <w:noProof/>
          <w:sz w:val="26"/>
          <w:szCs w:val="26"/>
          <w:rtl/>
        </w:rPr>
        <w:softHyphen/>
      </w:r>
      <w:r w:rsidR="00CE13B7" w:rsidRPr="002F40AD">
        <w:rPr>
          <w:rFonts w:cs="B Mitra" w:hint="cs"/>
          <w:noProof/>
          <w:sz w:val="26"/>
          <w:szCs w:val="26"/>
          <w:rtl/>
        </w:rPr>
        <w:t xml:space="preserve">توانند برای تعیین </w:t>
      </w:r>
      <w:r w:rsidR="00CE13B7" w:rsidRPr="002F40AD">
        <w:rPr>
          <w:rFonts w:cs="B Mitra"/>
          <w:noProof/>
          <w:sz w:val="26"/>
          <w:szCs w:val="26"/>
          <w:rtl/>
        </w:rPr>
        <w:t>اولو</w:t>
      </w:r>
      <w:r w:rsidR="00CE13B7" w:rsidRPr="002F40AD">
        <w:rPr>
          <w:rFonts w:cs="B Mitra" w:hint="cs"/>
          <w:noProof/>
          <w:sz w:val="26"/>
          <w:szCs w:val="26"/>
          <w:rtl/>
        </w:rPr>
        <w:t>ی</w:t>
      </w:r>
      <w:r w:rsidR="00CE13B7" w:rsidRPr="002F40AD">
        <w:rPr>
          <w:rFonts w:cs="B Mitra" w:hint="eastAsia"/>
          <w:noProof/>
          <w:sz w:val="26"/>
          <w:szCs w:val="26"/>
          <w:rtl/>
        </w:rPr>
        <w:t>ت‌ها</w:t>
      </w:r>
      <w:r w:rsidR="00CE13B7" w:rsidRPr="002F40AD">
        <w:rPr>
          <w:rFonts w:cs="B Mitra" w:hint="cs"/>
          <w:noProof/>
          <w:sz w:val="26"/>
          <w:szCs w:val="26"/>
          <w:rtl/>
        </w:rPr>
        <w:t xml:space="preserve">ی سازمان خود از مدل مرجع </w:t>
      </w:r>
      <w:r w:rsidR="00CE13B7" w:rsidRPr="002F40AD">
        <w:rPr>
          <w:rFonts w:cs="B Mitra"/>
          <w:noProof/>
          <w:sz w:val="26"/>
          <w:szCs w:val="26"/>
          <w:rtl/>
        </w:rPr>
        <w:t>بهره‌مند</w:t>
      </w:r>
      <w:r w:rsidR="00CE13B7" w:rsidRPr="002F40AD">
        <w:rPr>
          <w:rFonts w:cs="B Mitra" w:hint="cs"/>
          <w:noProof/>
          <w:sz w:val="26"/>
          <w:szCs w:val="26"/>
          <w:rtl/>
        </w:rPr>
        <w:t xml:space="preserve"> شوند</w:t>
      </w:r>
      <w:r w:rsidR="00CE13B7" w:rsidRPr="00E0409B">
        <w:rPr>
          <w:rFonts w:cs="B Mitra" w:hint="cs"/>
          <w:noProof/>
          <w:color w:val="FF0000"/>
          <w:sz w:val="26"/>
          <w:szCs w:val="26"/>
          <w:rtl/>
        </w:rPr>
        <w:t>.</w:t>
      </w:r>
      <w:r w:rsidR="00CE13B7">
        <w:rPr>
          <w:rFonts w:cs="B Mitra" w:hint="cs"/>
          <w:noProof/>
          <w:color w:val="FF0000"/>
          <w:sz w:val="26"/>
          <w:szCs w:val="26"/>
          <w:rtl/>
        </w:rPr>
        <w:t xml:space="preserve"> </w:t>
      </w:r>
      <w:r w:rsidRPr="00075EBB">
        <w:rPr>
          <w:rFonts w:cs="B Mitra" w:hint="cs"/>
          <w:noProof/>
          <w:sz w:val="26"/>
          <w:szCs w:val="26"/>
          <w:rtl/>
        </w:rPr>
        <w:t>عوامل</w:t>
      </w:r>
      <w:r w:rsidRPr="00673548">
        <w:rPr>
          <w:rFonts w:cs="B Mitra"/>
          <w:noProof/>
          <w:sz w:val="26"/>
          <w:szCs w:val="26"/>
        </w:rPr>
        <w:t xml:space="preserve"> </w:t>
      </w:r>
      <w:r>
        <w:rPr>
          <w:rFonts w:cs="B Mitra" w:hint="cs"/>
          <w:noProof/>
          <w:sz w:val="26"/>
          <w:szCs w:val="26"/>
          <w:rtl/>
        </w:rPr>
        <w:t>شناسایی‌شده</w:t>
      </w:r>
      <w:r w:rsidRPr="00673548">
        <w:rPr>
          <w:rFonts w:cs="B Mitra" w:hint="cs"/>
          <w:noProof/>
          <w:sz w:val="26"/>
          <w:szCs w:val="26"/>
          <w:rtl/>
        </w:rPr>
        <w:t xml:space="preserve"> در</w:t>
      </w:r>
      <w:r w:rsidRPr="00673548">
        <w:rPr>
          <w:rFonts w:cs="B Mitra"/>
          <w:noProof/>
          <w:sz w:val="26"/>
          <w:szCs w:val="26"/>
        </w:rPr>
        <w:t xml:space="preserve"> </w:t>
      </w:r>
      <w:r w:rsidRPr="00673548">
        <w:rPr>
          <w:rFonts w:cs="B Mitra" w:hint="cs"/>
          <w:noProof/>
          <w:sz w:val="26"/>
          <w:szCs w:val="26"/>
          <w:rtl/>
        </w:rPr>
        <w:t>اين</w:t>
      </w:r>
      <w:r w:rsidRPr="00673548">
        <w:rPr>
          <w:rFonts w:cs="B Mitra"/>
          <w:noProof/>
          <w:sz w:val="26"/>
          <w:szCs w:val="26"/>
        </w:rPr>
        <w:t xml:space="preserve"> </w:t>
      </w:r>
      <w:r w:rsidRPr="00673548">
        <w:rPr>
          <w:rFonts w:cs="B Mitra" w:hint="cs"/>
          <w:noProof/>
          <w:sz w:val="26"/>
          <w:szCs w:val="26"/>
          <w:rtl/>
        </w:rPr>
        <w:t>پژوهش</w:t>
      </w:r>
      <w:r w:rsidRPr="00673548">
        <w:rPr>
          <w:rFonts w:cs="B Mitra"/>
          <w:noProof/>
          <w:sz w:val="26"/>
          <w:szCs w:val="26"/>
        </w:rPr>
        <w:t xml:space="preserve"> </w:t>
      </w:r>
      <w:r>
        <w:rPr>
          <w:rFonts w:cs="B Mitra"/>
          <w:noProof/>
          <w:sz w:val="26"/>
          <w:szCs w:val="26"/>
          <w:rtl/>
        </w:rPr>
        <w:t>به‌صورت</w:t>
      </w:r>
      <w:r w:rsidRPr="00673548">
        <w:rPr>
          <w:rFonts w:cs="B Mitra"/>
          <w:noProof/>
          <w:sz w:val="26"/>
          <w:szCs w:val="26"/>
        </w:rPr>
        <w:t xml:space="preserve"> </w:t>
      </w:r>
      <w:r w:rsidRPr="00673548">
        <w:rPr>
          <w:rFonts w:cs="B Mitra" w:hint="cs"/>
          <w:noProof/>
          <w:sz w:val="26"/>
          <w:szCs w:val="26"/>
          <w:rtl/>
        </w:rPr>
        <w:t>عمومي</w:t>
      </w:r>
      <w:r w:rsidRPr="00673548">
        <w:rPr>
          <w:rFonts w:cs="B Mitra"/>
          <w:noProof/>
          <w:sz w:val="26"/>
          <w:szCs w:val="26"/>
        </w:rPr>
        <w:t xml:space="preserve"> </w:t>
      </w:r>
      <w:r>
        <w:rPr>
          <w:rFonts w:cs="B Mitra" w:hint="cs"/>
          <w:noProof/>
          <w:sz w:val="26"/>
          <w:szCs w:val="26"/>
          <w:rtl/>
        </w:rPr>
        <w:t>بررسی‌شده‌اند</w:t>
      </w:r>
      <w:r w:rsidRPr="00673548">
        <w:rPr>
          <w:rFonts w:cs="B Mitra"/>
          <w:noProof/>
          <w:sz w:val="26"/>
          <w:szCs w:val="26"/>
        </w:rPr>
        <w:t xml:space="preserve"> </w:t>
      </w:r>
      <w:r w:rsidRPr="00673548">
        <w:rPr>
          <w:rFonts w:cs="B Mitra" w:hint="cs"/>
          <w:noProof/>
          <w:sz w:val="26"/>
          <w:szCs w:val="26"/>
          <w:rtl/>
        </w:rPr>
        <w:t>و</w:t>
      </w:r>
      <w:r w:rsidRPr="00673548">
        <w:rPr>
          <w:rFonts w:cs="B Mitra"/>
          <w:noProof/>
          <w:sz w:val="26"/>
          <w:szCs w:val="26"/>
        </w:rPr>
        <w:t xml:space="preserve"> </w:t>
      </w:r>
      <w:r w:rsidRPr="00673548">
        <w:rPr>
          <w:rFonts w:cs="B Mitra" w:hint="cs"/>
          <w:noProof/>
          <w:sz w:val="26"/>
          <w:szCs w:val="26"/>
          <w:rtl/>
        </w:rPr>
        <w:t>در</w:t>
      </w:r>
      <w:r w:rsidRPr="00673548">
        <w:rPr>
          <w:rFonts w:cs="B Mitra"/>
          <w:noProof/>
          <w:sz w:val="26"/>
          <w:szCs w:val="26"/>
        </w:rPr>
        <w:t xml:space="preserve"> </w:t>
      </w:r>
      <w:r w:rsidRPr="00673548">
        <w:rPr>
          <w:rFonts w:cs="B Mitra" w:hint="cs"/>
          <w:noProof/>
          <w:sz w:val="26"/>
          <w:szCs w:val="26"/>
          <w:rtl/>
        </w:rPr>
        <w:t>خصوص</w:t>
      </w:r>
      <w:r w:rsidRPr="00673548">
        <w:rPr>
          <w:rFonts w:cs="B Mitra"/>
          <w:noProof/>
          <w:sz w:val="26"/>
          <w:szCs w:val="26"/>
        </w:rPr>
        <w:t xml:space="preserve"> </w:t>
      </w:r>
      <w:r>
        <w:rPr>
          <w:rFonts w:cs="B Mitra" w:hint="cs"/>
          <w:noProof/>
          <w:sz w:val="26"/>
          <w:szCs w:val="26"/>
          <w:rtl/>
        </w:rPr>
        <w:t>شرکت‌هایی</w:t>
      </w:r>
      <w:r w:rsidRPr="00673548">
        <w:rPr>
          <w:rFonts w:cs="B Mitra"/>
          <w:noProof/>
          <w:sz w:val="26"/>
          <w:szCs w:val="26"/>
        </w:rPr>
        <w:t xml:space="preserve"> </w:t>
      </w:r>
      <w:r w:rsidRPr="00673548">
        <w:rPr>
          <w:rFonts w:cs="B Mitra" w:hint="cs"/>
          <w:noProof/>
          <w:sz w:val="26"/>
          <w:szCs w:val="26"/>
          <w:rtl/>
        </w:rPr>
        <w:t>كه</w:t>
      </w:r>
      <w:r w:rsidRPr="00673548">
        <w:rPr>
          <w:rFonts w:cs="B Mitra"/>
          <w:noProof/>
          <w:sz w:val="26"/>
          <w:szCs w:val="26"/>
        </w:rPr>
        <w:t xml:space="preserve"> </w:t>
      </w:r>
      <w:r w:rsidRPr="00673548">
        <w:rPr>
          <w:rFonts w:cs="B Mitra" w:hint="cs"/>
          <w:noProof/>
          <w:sz w:val="26"/>
          <w:szCs w:val="26"/>
          <w:rtl/>
        </w:rPr>
        <w:t>تجارت</w:t>
      </w:r>
      <w:r w:rsidRPr="00673548">
        <w:rPr>
          <w:rFonts w:cs="B Mitra"/>
          <w:noProof/>
          <w:sz w:val="26"/>
          <w:szCs w:val="26"/>
        </w:rPr>
        <w:t xml:space="preserve"> </w:t>
      </w:r>
      <w:r w:rsidRPr="00673548">
        <w:rPr>
          <w:rFonts w:cs="B Mitra" w:hint="cs"/>
          <w:noProof/>
          <w:sz w:val="26"/>
          <w:szCs w:val="26"/>
          <w:rtl/>
        </w:rPr>
        <w:t>اجتماعي را</w:t>
      </w:r>
      <w:r w:rsidRPr="00673548">
        <w:rPr>
          <w:rFonts w:cs="B Mitra"/>
          <w:noProof/>
          <w:sz w:val="26"/>
          <w:szCs w:val="26"/>
        </w:rPr>
        <w:t xml:space="preserve"> </w:t>
      </w:r>
      <w:r>
        <w:rPr>
          <w:rFonts w:cs="B Mitra" w:hint="cs"/>
          <w:noProof/>
          <w:sz w:val="26"/>
          <w:szCs w:val="26"/>
          <w:rtl/>
        </w:rPr>
        <w:t>پیاده‌سازی</w:t>
      </w:r>
      <w:r w:rsidRPr="00673548">
        <w:rPr>
          <w:rFonts w:cs="B Mitra"/>
          <w:noProof/>
          <w:sz w:val="26"/>
          <w:szCs w:val="26"/>
        </w:rPr>
        <w:t xml:space="preserve"> </w:t>
      </w:r>
      <w:r>
        <w:rPr>
          <w:rFonts w:cs="B Mitra" w:hint="cs"/>
          <w:noProof/>
          <w:sz w:val="26"/>
          <w:szCs w:val="26"/>
          <w:rtl/>
        </w:rPr>
        <w:t>کرده‌اند</w:t>
      </w:r>
      <w:r w:rsidRPr="00673548">
        <w:rPr>
          <w:rFonts w:cs="B Mitra" w:hint="cs"/>
          <w:noProof/>
          <w:sz w:val="26"/>
          <w:szCs w:val="26"/>
          <w:rtl/>
        </w:rPr>
        <w:t>،</w:t>
      </w:r>
      <w:r w:rsidRPr="00673548">
        <w:rPr>
          <w:rFonts w:cs="B Mitra"/>
          <w:noProof/>
          <w:sz w:val="26"/>
          <w:szCs w:val="26"/>
        </w:rPr>
        <w:t xml:space="preserve"> </w:t>
      </w:r>
      <w:r w:rsidRPr="00673548">
        <w:rPr>
          <w:rFonts w:cs="B Mitra" w:hint="cs"/>
          <w:noProof/>
          <w:sz w:val="26"/>
          <w:szCs w:val="26"/>
          <w:rtl/>
        </w:rPr>
        <w:t>مطالعاتي</w:t>
      </w:r>
      <w:r w:rsidRPr="00673548">
        <w:rPr>
          <w:rFonts w:cs="B Mitra"/>
          <w:noProof/>
          <w:sz w:val="26"/>
          <w:szCs w:val="26"/>
        </w:rPr>
        <w:t xml:space="preserve"> </w:t>
      </w:r>
      <w:r w:rsidRPr="00673548">
        <w:rPr>
          <w:rFonts w:cs="B Mitra" w:hint="cs"/>
          <w:noProof/>
          <w:sz w:val="26"/>
          <w:szCs w:val="26"/>
          <w:rtl/>
        </w:rPr>
        <w:t>صورت</w:t>
      </w:r>
      <w:r w:rsidRPr="00673548">
        <w:rPr>
          <w:rFonts w:cs="B Mitra"/>
          <w:noProof/>
          <w:sz w:val="26"/>
          <w:szCs w:val="26"/>
        </w:rPr>
        <w:t xml:space="preserve"> </w:t>
      </w:r>
      <w:r w:rsidRPr="00673548">
        <w:rPr>
          <w:rFonts w:cs="B Mitra" w:hint="cs"/>
          <w:noProof/>
          <w:sz w:val="26"/>
          <w:szCs w:val="26"/>
          <w:rtl/>
        </w:rPr>
        <w:t>نگرفته</w:t>
      </w:r>
      <w:r w:rsidRPr="00673548">
        <w:rPr>
          <w:rFonts w:cs="B Mitra"/>
          <w:noProof/>
          <w:sz w:val="26"/>
          <w:szCs w:val="26"/>
        </w:rPr>
        <w:t xml:space="preserve"> </w:t>
      </w:r>
      <w:r w:rsidRPr="00673548">
        <w:rPr>
          <w:rFonts w:cs="B Mitra" w:hint="cs"/>
          <w:noProof/>
          <w:sz w:val="26"/>
          <w:szCs w:val="26"/>
          <w:rtl/>
        </w:rPr>
        <w:t>است؛</w:t>
      </w:r>
      <w:r w:rsidRPr="00673548">
        <w:rPr>
          <w:rFonts w:cs="B Mitra"/>
          <w:noProof/>
          <w:sz w:val="26"/>
          <w:szCs w:val="26"/>
        </w:rPr>
        <w:t xml:space="preserve"> </w:t>
      </w:r>
      <w:r>
        <w:rPr>
          <w:rFonts w:cs="B Mitra"/>
          <w:noProof/>
          <w:sz w:val="26"/>
          <w:szCs w:val="26"/>
          <w:rtl/>
        </w:rPr>
        <w:t>ازا</w:t>
      </w:r>
      <w:r>
        <w:rPr>
          <w:rFonts w:cs="B Mitra" w:hint="cs"/>
          <w:noProof/>
          <w:sz w:val="26"/>
          <w:szCs w:val="26"/>
          <w:rtl/>
        </w:rPr>
        <w:t>ی</w:t>
      </w:r>
      <w:r>
        <w:rPr>
          <w:rFonts w:cs="B Mitra" w:hint="eastAsia"/>
          <w:noProof/>
          <w:sz w:val="26"/>
          <w:szCs w:val="26"/>
          <w:rtl/>
        </w:rPr>
        <w:t>ن‌رو</w:t>
      </w:r>
      <w:r w:rsidRPr="00673548">
        <w:rPr>
          <w:rFonts w:cs="B Mitra"/>
          <w:noProof/>
          <w:sz w:val="26"/>
          <w:szCs w:val="26"/>
        </w:rPr>
        <w:t xml:space="preserve"> </w:t>
      </w:r>
      <w:r w:rsidRPr="00673548">
        <w:rPr>
          <w:rFonts w:cs="B Mitra" w:hint="cs"/>
          <w:noProof/>
          <w:sz w:val="26"/>
          <w:szCs w:val="26"/>
          <w:rtl/>
        </w:rPr>
        <w:t>بايد</w:t>
      </w:r>
      <w:r w:rsidRPr="00673548">
        <w:rPr>
          <w:rFonts w:cs="B Mitra"/>
          <w:noProof/>
          <w:sz w:val="26"/>
          <w:szCs w:val="26"/>
        </w:rPr>
        <w:t xml:space="preserve"> </w:t>
      </w:r>
      <w:r w:rsidRPr="00673548">
        <w:rPr>
          <w:rFonts w:cs="B Mitra" w:hint="cs"/>
          <w:noProof/>
          <w:sz w:val="26"/>
          <w:szCs w:val="26"/>
          <w:rtl/>
        </w:rPr>
        <w:t>اين</w:t>
      </w:r>
      <w:r w:rsidRPr="00673548">
        <w:rPr>
          <w:rFonts w:cs="B Mitra"/>
          <w:noProof/>
          <w:sz w:val="26"/>
          <w:szCs w:val="26"/>
        </w:rPr>
        <w:t xml:space="preserve"> </w:t>
      </w:r>
      <w:r w:rsidRPr="00673548">
        <w:rPr>
          <w:rFonts w:cs="B Mitra" w:hint="cs"/>
          <w:noProof/>
          <w:sz w:val="26"/>
          <w:szCs w:val="26"/>
          <w:rtl/>
        </w:rPr>
        <w:t>عوامل</w:t>
      </w:r>
      <w:r w:rsidRPr="00673548">
        <w:rPr>
          <w:rFonts w:cs="B Mitra"/>
          <w:noProof/>
          <w:sz w:val="26"/>
          <w:szCs w:val="26"/>
        </w:rPr>
        <w:t xml:space="preserve"> </w:t>
      </w:r>
      <w:r w:rsidRPr="00673548">
        <w:rPr>
          <w:rFonts w:cs="B Mitra" w:hint="cs"/>
          <w:noProof/>
          <w:sz w:val="26"/>
          <w:szCs w:val="26"/>
          <w:rtl/>
        </w:rPr>
        <w:t>را</w:t>
      </w:r>
      <w:r w:rsidRPr="00673548">
        <w:rPr>
          <w:rFonts w:cs="B Mitra"/>
          <w:noProof/>
          <w:sz w:val="26"/>
          <w:szCs w:val="26"/>
        </w:rPr>
        <w:t xml:space="preserve"> </w:t>
      </w:r>
      <w:r w:rsidRPr="00673548">
        <w:rPr>
          <w:rFonts w:cs="B Mitra" w:hint="cs"/>
          <w:noProof/>
          <w:sz w:val="26"/>
          <w:szCs w:val="26"/>
          <w:rtl/>
        </w:rPr>
        <w:t>در</w:t>
      </w:r>
      <w:r w:rsidRPr="00673548">
        <w:rPr>
          <w:rFonts w:cs="B Mitra"/>
          <w:noProof/>
          <w:sz w:val="26"/>
          <w:szCs w:val="26"/>
        </w:rPr>
        <w:t xml:space="preserve"> </w:t>
      </w:r>
      <w:r w:rsidRPr="00673548">
        <w:rPr>
          <w:rFonts w:cs="B Mitra" w:hint="cs"/>
          <w:noProof/>
          <w:sz w:val="26"/>
          <w:szCs w:val="26"/>
          <w:rtl/>
        </w:rPr>
        <w:t xml:space="preserve">سطح </w:t>
      </w:r>
      <w:r>
        <w:rPr>
          <w:rFonts w:cs="B Mitra" w:hint="cs"/>
          <w:noProof/>
          <w:sz w:val="26"/>
          <w:szCs w:val="26"/>
          <w:rtl/>
        </w:rPr>
        <w:t>سازمان‌ها</w:t>
      </w:r>
      <w:r w:rsidRPr="00673548">
        <w:rPr>
          <w:rFonts w:cs="B Mitra"/>
          <w:noProof/>
          <w:sz w:val="26"/>
          <w:szCs w:val="26"/>
        </w:rPr>
        <w:t xml:space="preserve"> </w:t>
      </w:r>
      <w:r w:rsidRPr="00673548">
        <w:rPr>
          <w:rFonts w:cs="B Mitra" w:hint="cs"/>
          <w:noProof/>
          <w:sz w:val="26"/>
          <w:szCs w:val="26"/>
          <w:rtl/>
        </w:rPr>
        <w:t>و</w:t>
      </w:r>
      <w:r w:rsidRPr="00673548">
        <w:rPr>
          <w:rFonts w:cs="B Mitra"/>
          <w:noProof/>
          <w:sz w:val="26"/>
          <w:szCs w:val="26"/>
        </w:rPr>
        <w:t xml:space="preserve"> </w:t>
      </w:r>
      <w:r w:rsidRPr="00673548">
        <w:rPr>
          <w:rFonts w:cs="B Mitra" w:hint="cs"/>
          <w:noProof/>
          <w:sz w:val="26"/>
          <w:szCs w:val="26"/>
          <w:rtl/>
        </w:rPr>
        <w:t>كشورهاي</w:t>
      </w:r>
      <w:r w:rsidRPr="00673548">
        <w:rPr>
          <w:rFonts w:cs="B Mitra"/>
          <w:noProof/>
          <w:sz w:val="26"/>
          <w:szCs w:val="26"/>
        </w:rPr>
        <w:t xml:space="preserve"> </w:t>
      </w:r>
      <w:r w:rsidRPr="00673548">
        <w:rPr>
          <w:rFonts w:cs="B Mitra" w:hint="cs"/>
          <w:noProof/>
          <w:sz w:val="26"/>
          <w:szCs w:val="26"/>
          <w:rtl/>
        </w:rPr>
        <w:t>ديگر</w:t>
      </w:r>
      <w:r w:rsidRPr="00673548">
        <w:rPr>
          <w:rFonts w:cs="B Mitra"/>
          <w:noProof/>
          <w:sz w:val="26"/>
          <w:szCs w:val="26"/>
        </w:rPr>
        <w:t xml:space="preserve"> </w:t>
      </w:r>
      <w:r w:rsidRPr="00673548">
        <w:rPr>
          <w:rFonts w:cs="B Mitra" w:hint="cs"/>
          <w:noProof/>
          <w:sz w:val="26"/>
          <w:szCs w:val="26"/>
          <w:rtl/>
        </w:rPr>
        <w:t>بررسي</w:t>
      </w:r>
      <w:r w:rsidRPr="00673548">
        <w:rPr>
          <w:rFonts w:cs="B Mitra"/>
          <w:noProof/>
          <w:sz w:val="26"/>
          <w:szCs w:val="26"/>
        </w:rPr>
        <w:t xml:space="preserve"> </w:t>
      </w:r>
      <w:r w:rsidRPr="00673548">
        <w:rPr>
          <w:rFonts w:cs="B Mitra" w:hint="cs"/>
          <w:noProof/>
          <w:sz w:val="26"/>
          <w:szCs w:val="26"/>
          <w:rtl/>
        </w:rPr>
        <w:t>كرد؛</w:t>
      </w:r>
      <w:r w:rsidRPr="00673548">
        <w:rPr>
          <w:rFonts w:cs="B Mitra"/>
          <w:noProof/>
          <w:sz w:val="26"/>
          <w:szCs w:val="26"/>
        </w:rPr>
        <w:t xml:space="preserve"> </w:t>
      </w:r>
      <w:r w:rsidRPr="00673548">
        <w:rPr>
          <w:rFonts w:cs="B Mitra" w:hint="cs"/>
          <w:noProof/>
          <w:sz w:val="26"/>
          <w:szCs w:val="26"/>
          <w:rtl/>
        </w:rPr>
        <w:t>زيرا</w:t>
      </w:r>
      <w:r w:rsidRPr="00673548">
        <w:rPr>
          <w:rFonts w:cs="B Mitra"/>
          <w:noProof/>
          <w:sz w:val="26"/>
          <w:szCs w:val="26"/>
        </w:rPr>
        <w:t xml:space="preserve"> </w:t>
      </w:r>
      <w:r w:rsidRPr="00673548">
        <w:rPr>
          <w:rFonts w:cs="B Mitra" w:hint="cs"/>
          <w:noProof/>
          <w:sz w:val="26"/>
          <w:szCs w:val="26"/>
          <w:rtl/>
        </w:rPr>
        <w:t>ممكن</w:t>
      </w:r>
      <w:r w:rsidRPr="00673548">
        <w:rPr>
          <w:rFonts w:cs="B Mitra"/>
          <w:noProof/>
          <w:sz w:val="26"/>
          <w:szCs w:val="26"/>
        </w:rPr>
        <w:t xml:space="preserve"> </w:t>
      </w:r>
      <w:r w:rsidRPr="00673548">
        <w:rPr>
          <w:rFonts w:cs="B Mitra" w:hint="cs"/>
          <w:noProof/>
          <w:sz w:val="26"/>
          <w:szCs w:val="26"/>
          <w:rtl/>
        </w:rPr>
        <w:t>است</w:t>
      </w:r>
      <w:r w:rsidRPr="00673548">
        <w:rPr>
          <w:rFonts w:cs="B Mitra"/>
          <w:noProof/>
          <w:sz w:val="26"/>
          <w:szCs w:val="26"/>
        </w:rPr>
        <w:t xml:space="preserve"> </w:t>
      </w:r>
      <w:r>
        <w:rPr>
          <w:rFonts w:cs="B Mitra" w:hint="cs"/>
          <w:noProof/>
          <w:sz w:val="26"/>
          <w:szCs w:val="26"/>
          <w:rtl/>
        </w:rPr>
        <w:t>اولویت‌ها</w:t>
      </w:r>
      <w:r w:rsidRPr="00673548">
        <w:rPr>
          <w:rFonts w:cs="B Mitra"/>
          <w:noProof/>
          <w:sz w:val="26"/>
          <w:szCs w:val="26"/>
        </w:rPr>
        <w:t xml:space="preserve"> </w:t>
      </w:r>
      <w:r w:rsidRPr="00673548">
        <w:rPr>
          <w:rFonts w:cs="B Mitra" w:hint="cs"/>
          <w:noProof/>
          <w:sz w:val="26"/>
          <w:szCs w:val="26"/>
          <w:rtl/>
        </w:rPr>
        <w:t>و</w:t>
      </w:r>
      <w:r w:rsidRPr="00673548">
        <w:rPr>
          <w:rFonts w:cs="B Mitra"/>
          <w:noProof/>
          <w:sz w:val="26"/>
          <w:szCs w:val="26"/>
        </w:rPr>
        <w:t xml:space="preserve"> </w:t>
      </w:r>
      <w:r w:rsidRPr="00673548">
        <w:rPr>
          <w:rFonts w:cs="B Mitra" w:hint="cs"/>
          <w:noProof/>
          <w:sz w:val="26"/>
          <w:szCs w:val="26"/>
          <w:rtl/>
        </w:rPr>
        <w:t>وزن</w:t>
      </w:r>
      <w:r w:rsidRPr="00673548">
        <w:rPr>
          <w:rFonts w:cs="B Mitra"/>
          <w:noProof/>
          <w:sz w:val="26"/>
          <w:szCs w:val="26"/>
        </w:rPr>
        <w:t xml:space="preserve"> </w:t>
      </w:r>
      <w:r w:rsidRPr="00673548">
        <w:rPr>
          <w:rFonts w:cs="B Mitra" w:hint="cs"/>
          <w:noProof/>
          <w:sz w:val="26"/>
          <w:szCs w:val="26"/>
          <w:rtl/>
        </w:rPr>
        <w:t>عوامل</w:t>
      </w:r>
      <w:r w:rsidRPr="00673548">
        <w:rPr>
          <w:rFonts w:cs="B Mitra"/>
          <w:noProof/>
          <w:sz w:val="26"/>
          <w:szCs w:val="26"/>
        </w:rPr>
        <w:t xml:space="preserve"> </w:t>
      </w:r>
      <w:r w:rsidRPr="00673548">
        <w:rPr>
          <w:rFonts w:cs="B Mitra" w:hint="cs"/>
          <w:noProof/>
          <w:sz w:val="26"/>
          <w:szCs w:val="26"/>
          <w:rtl/>
        </w:rPr>
        <w:t>هر</w:t>
      </w:r>
      <w:r w:rsidRPr="00673548">
        <w:rPr>
          <w:rFonts w:cs="B Mitra"/>
          <w:noProof/>
          <w:sz w:val="26"/>
          <w:szCs w:val="26"/>
        </w:rPr>
        <w:t xml:space="preserve"> </w:t>
      </w:r>
      <w:r w:rsidRPr="00673548">
        <w:rPr>
          <w:rFonts w:cs="B Mitra" w:hint="cs"/>
          <w:noProof/>
          <w:sz w:val="26"/>
          <w:szCs w:val="26"/>
          <w:rtl/>
        </w:rPr>
        <w:t>سازمان نسبت</w:t>
      </w:r>
      <w:r w:rsidRPr="00673548">
        <w:rPr>
          <w:rFonts w:cs="B Mitra"/>
          <w:noProof/>
          <w:sz w:val="26"/>
          <w:szCs w:val="26"/>
        </w:rPr>
        <w:t xml:space="preserve"> </w:t>
      </w:r>
      <w:r w:rsidRPr="00673548">
        <w:rPr>
          <w:rFonts w:cs="B Mitra" w:hint="cs"/>
          <w:noProof/>
          <w:sz w:val="26"/>
          <w:szCs w:val="26"/>
          <w:rtl/>
        </w:rPr>
        <w:t>به</w:t>
      </w:r>
      <w:r w:rsidRPr="00673548">
        <w:rPr>
          <w:rFonts w:cs="B Mitra"/>
          <w:noProof/>
          <w:sz w:val="26"/>
          <w:szCs w:val="26"/>
        </w:rPr>
        <w:t xml:space="preserve"> </w:t>
      </w:r>
      <w:r w:rsidRPr="00673548">
        <w:rPr>
          <w:rFonts w:cs="B Mitra" w:hint="cs"/>
          <w:noProof/>
          <w:sz w:val="26"/>
          <w:szCs w:val="26"/>
          <w:rtl/>
        </w:rPr>
        <w:t>سازماني</w:t>
      </w:r>
      <w:r w:rsidRPr="00673548">
        <w:rPr>
          <w:rFonts w:cs="B Mitra"/>
          <w:noProof/>
          <w:sz w:val="26"/>
          <w:szCs w:val="26"/>
        </w:rPr>
        <w:t xml:space="preserve"> </w:t>
      </w:r>
      <w:r w:rsidRPr="00673548">
        <w:rPr>
          <w:rFonts w:cs="B Mitra" w:hint="cs"/>
          <w:noProof/>
          <w:sz w:val="26"/>
          <w:szCs w:val="26"/>
          <w:rtl/>
        </w:rPr>
        <w:t>ديگر</w:t>
      </w:r>
      <w:r w:rsidRPr="00673548">
        <w:rPr>
          <w:rFonts w:cs="B Mitra"/>
          <w:noProof/>
          <w:sz w:val="26"/>
          <w:szCs w:val="26"/>
        </w:rPr>
        <w:t xml:space="preserve"> </w:t>
      </w:r>
      <w:r w:rsidRPr="00673548">
        <w:rPr>
          <w:rFonts w:cs="B Mitra" w:hint="cs"/>
          <w:noProof/>
          <w:sz w:val="26"/>
          <w:szCs w:val="26"/>
          <w:rtl/>
        </w:rPr>
        <w:t>متفاوت</w:t>
      </w:r>
      <w:r w:rsidRPr="00673548">
        <w:rPr>
          <w:rFonts w:cs="B Mitra"/>
          <w:noProof/>
          <w:sz w:val="26"/>
          <w:szCs w:val="26"/>
        </w:rPr>
        <w:t xml:space="preserve"> </w:t>
      </w:r>
      <w:r w:rsidRPr="00673548">
        <w:rPr>
          <w:rFonts w:cs="B Mitra" w:hint="cs"/>
          <w:noProof/>
          <w:sz w:val="26"/>
          <w:szCs w:val="26"/>
          <w:rtl/>
        </w:rPr>
        <w:t>باشد.</w:t>
      </w:r>
      <w:r w:rsidRPr="00673548">
        <w:rPr>
          <w:rFonts w:cs="B Mitra"/>
          <w:noProof/>
          <w:sz w:val="26"/>
          <w:szCs w:val="26"/>
        </w:rPr>
        <w:t xml:space="preserve"> </w:t>
      </w:r>
      <w:r>
        <w:rPr>
          <w:rFonts w:cs="B Mitra"/>
          <w:noProof/>
          <w:sz w:val="26"/>
          <w:szCs w:val="26"/>
          <w:rtl/>
        </w:rPr>
        <w:t>ازا</w:t>
      </w:r>
      <w:r>
        <w:rPr>
          <w:rFonts w:cs="B Mitra" w:hint="cs"/>
          <w:noProof/>
          <w:sz w:val="26"/>
          <w:szCs w:val="26"/>
          <w:rtl/>
        </w:rPr>
        <w:t>ی</w:t>
      </w:r>
      <w:r>
        <w:rPr>
          <w:rFonts w:cs="B Mitra" w:hint="eastAsia"/>
          <w:noProof/>
          <w:sz w:val="26"/>
          <w:szCs w:val="26"/>
          <w:rtl/>
        </w:rPr>
        <w:t>ن‌رو</w:t>
      </w:r>
      <w:r w:rsidRPr="00673548">
        <w:rPr>
          <w:rFonts w:cs="B Mitra"/>
          <w:noProof/>
          <w:sz w:val="26"/>
          <w:szCs w:val="26"/>
        </w:rPr>
        <w:t xml:space="preserve"> </w:t>
      </w:r>
      <w:r w:rsidRPr="00673548">
        <w:rPr>
          <w:rFonts w:cs="B Mitra" w:hint="cs"/>
          <w:noProof/>
          <w:sz w:val="26"/>
          <w:szCs w:val="26"/>
          <w:rtl/>
        </w:rPr>
        <w:t>پيشنهاد</w:t>
      </w:r>
      <w:r w:rsidRPr="00673548">
        <w:rPr>
          <w:rFonts w:cs="B Mitra"/>
          <w:noProof/>
          <w:sz w:val="26"/>
          <w:szCs w:val="26"/>
        </w:rPr>
        <w:t xml:space="preserve"> </w:t>
      </w:r>
      <w:r>
        <w:rPr>
          <w:rFonts w:cs="B Mitra" w:hint="cs"/>
          <w:noProof/>
          <w:sz w:val="26"/>
          <w:szCs w:val="26"/>
          <w:rtl/>
        </w:rPr>
        <w:t>می‌شود</w:t>
      </w:r>
      <w:r w:rsidRPr="00673548">
        <w:rPr>
          <w:rFonts w:cs="B Mitra"/>
          <w:noProof/>
          <w:sz w:val="26"/>
          <w:szCs w:val="26"/>
        </w:rPr>
        <w:t xml:space="preserve"> </w:t>
      </w:r>
      <w:r w:rsidRPr="00673548">
        <w:rPr>
          <w:rFonts w:cs="B Mitra" w:hint="cs"/>
          <w:noProof/>
          <w:sz w:val="26"/>
          <w:szCs w:val="26"/>
          <w:rtl/>
        </w:rPr>
        <w:t>در</w:t>
      </w:r>
      <w:r w:rsidRPr="00673548">
        <w:rPr>
          <w:rFonts w:cs="B Mitra"/>
          <w:noProof/>
          <w:sz w:val="26"/>
          <w:szCs w:val="26"/>
        </w:rPr>
        <w:t xml:space="preserve"> </w:t>
      </w:r>
      <w:r>
        <w:rPr>
          <w:rFonts w:cs="B Mitra" w:hint="cs"/>
          <w:noProof/>
          <w:sz w:val="26"/>
          <w:szCs w:val="26"/>
          <w:rtl/>
        </w:rPr>
        <w:t>پژوهش‌های</w:t>
      </w:r>
      <w:r w:rsidRPr="00673548">
        <w:rPr>
          <w:rFonts w:cs="B Mitra"/>
          <w:noProof/>
          <w:sz w:val="26"/>
          <w:szCs w:val="26"/>
        </w:rPr>
        <w:t xml:space="preserve"> </w:t>
      </w:r>
      <w:r w:rsidRPr="00673548">
        <w:rPr>
          <w:rFonts w:cs="B Mitra" w:hint="cs"/>
          <w:noProof/>
          <w:sz w:val="26"/>
          <w:szCs w:val="26"/>
          <w:rtl/>
        </w:rPr>
        <w:t>آتي</w:t>
      </w:r>
      <w:r w:rsidRPr="00673548">
        <w:rPr>
          <w:rFonts w:cs="B Mitra"/>
          <w:noProof/>
          <w:sz w:val="26"/>
          <w:szCs w:val="26"/>
        </w:rPr>
        <w:t xml:space="preserve"> </w:t>
      </w:r>
      <w:r w:rsidRPr="00673548">
        <w:rPr>
          <w:rFonts w:cs="B Mitra" w:hint="cs"/>
          <w:noProof/>
          <w:sz w:val="26"/>
          <w:szCs w:val="26"/>
          <w:rtl/>
        </w:rPr>
        <w:t>هر</w:t>
      </w:r>
      <w:r w:rsidRPr="00673548">
        <w:rPr>
          <w:rFonts w:cs="B Mitra"/>
          <w:noProof/>
          <w:sz w:val="26"/>
          <w:szCs w:val="26"/>
        </w:rPr>
        <w:t xml:space="preserve"> </w:t>
      </w:r>
      <w:r w:rsidRPr="00673548">
        <w:rPr>
          <w:rFonts w:cs="B Mitra" w:hint="cs"/>
          <w:noProof/>
          <w:sz w:val="26"/>
          <w:szCs w:val="26"/>
          <w:rtl/>
        </w:rPr>
        <w:t>يك</w:t>
      </w:r>
      <w:r w:rsidRPr="00673548">
        <w:rPr>
          <w:rFonts w:cs="B Mitra"/>
          <w:noProof/>
          <w:sz w:val="26"/>
          <w:szCs w:val="26"/>
        </w:rPr>
        <w:t xml:space="preserve"> </w:t>
      </w:r>
      <w:r w:rsidRPr="00673548">
        <w:rPr>
          <w:rFonts w:cs="B Mitra" w:hint="cs"/>
          <w:noProof/>
          <w:sz w:val="26"/>
          <w:szCs w:val="26"/>
          <w:rtl/>
        </w:rPr>
        <w:t xml:space="preserve">از </w:t>
      </w:r>
      <w:r>
        <w:rPr>
          <w:rFonts w:cs="B Mitra" w:hint="cs"/>
          <w:noProof/>
          <w:sz w:val="26"/>
          <w:szCs w:val="26"/>
          <w:rtl/>
        </w:rPr>
        <w:t>بخش‌ها</w:t>
      </w:r>
      <w:r w:rsidRPr="00673548">
        <w:rPr>
          <w:rFonts w:cs="B Mitra"/>
          <w:noProof/>
          <w:sz w:val="26"/>
          <w:szCs w:val="26"/>
        </w:rPr>
        <w:t xml:space="preserve"> </w:t>
      </w:r>
      <w:r w:rsidRPr="00673548">
        <w:rPr>
          <w:rFonts w:cs="B Mitra" w:hint="cs"/>
          <w:noProof/>
          <w:sz w:val="26"/>
          <w:szCs w:val="26"/>
          <w:rtl/>
        </w:rPr>
        <w:t>يا</w:t>
      </w:r>
      <w:r w:rsidRPr="00673548">
        <w:rPr>
          <w:rFonts w:cs="B Mitra"/>
          <w:noProof/>
          <w:sz w:val="26"/>
          <w:szCs w:val="26"/>
        </w:rPr>
        <w:t xml:space="preserve"> </w:t>
      </w:r>
      <w:r w:rsidRPr="00673548">
        <w:rPr>
          <w:rFonts w:cs="B Mitra" w:hint="cs"/>
          <w:noProof/>
          <w:sz w:val="26"/>
          <w:szCs w:val="26"/>
          <w:rtl/>
        </w:rPr>
        <w:t>معيارها</w:t>
      </w:r>
      <w:r w:rsidRPr="00673548">
        <w:rPr>
          <w:rFonts w:cs="B Mitra"/>
          <w:noProof/>
          <w:sz w:val="26"/>
          <w:szCs w:val="26"/>
        </w:rPr>
        <w:t xml:space="preserve"> </w:t>
      </w:r>
      <w:r>
        <w:rPr>
          <w:rFonts w:cs="B Mitra"/>
          <w:noProof/>
          <w:sz w:val="26"/>
          <w:szCs w:val="26"/>
          <w:rtl/>
        </w:rPr>
        <w:t>به‌صورت</w:t>
      </w:r>
      <w:r w:rsidRPr="00673548">
        <w:rPr>
          <w:rFonts w:cs="B Mitra"/>
          <w:noProof/>
          <w:sz w:val="26"/>
          <w:szCs w:val="26"/>
        </w:rPr>
        <w:t xml:space="preserve"> </w:t>
      </w:r>
      <w:r w:rsidRPr="00673548">
        <w:rPr>
          <w:rFonts w:cs="B Mitra" w:hint="cs"/>
          <w:noProof/>
          <w:sz w:val="26"/>
          <w:szCs w:val="26"/>
          <w:rtl/>
        </w:rPr>
        <w:t>خاص</w:t>
      </w:r>
      <w:r w:rsidRPr="00673548">
        <w:rPr>
          <w:rFonts w:cs="B Mitra"/>
          <w:noProof/>
          <w:sz w:val="26"/>
          <w:szCs w:val="26"/>
        </w:rPr>
        <w:t xml:space="preserve"> </w:t>
      </w:r>
      <w:r w:rsidRPr="00673548">
        <w:rPr>
          <w:rFonts w:cs="B Mitra" w:hint="cs"/>
          <w:noProof/>
          <w:sz w:val="26"/>
          <w:szCs w:val="26"/>
          <w:rtl/>
        </w:rPr>
        <w:t>ارزيابي</w:t>
      </w:r>
      <w:r w:rsidRPr="00673548">
        <w:rPr>
          <w:rFonts w:cs="B Mitra"/>
          <w:noProof/>
          <w:sz w:val="26"/>
          <w:szCs w:val="26"/>
        </w:rPr>
        <w:t xml:space="preserve"> </w:t>
      </w:r>
      <w:r w:rsidRPr="00673548">
        <w:rPr>
          <w:rFonts w:cs="B Mitra" w:hint="cs"/>
          <w:noProof/>
          <w:sz w:val="26"/>
          <w:szCs w:val="26"/>
          <w:rtl/>
        </w:rPr>
        <w:t xml:space="preserve">شوند. </w:t>
      </w:r>
      <w:r w:rsidRPr="00673548">
        <w:rPr>
          <w:rFonts w:ascii="Arial" w:eastAsia="Calibri" w:hAnsi="Arial" w:cs="B Mitra" w:hint="cs"/>
          <w:sz w:val="26"/>
          <w:szCs w:val="26"/>
          <w:rtl/>
        </w:rPr>
        <w:t xml:space="preserve">در این پژوهش صرفاً از روش </w:t>
      </w:r>
      <w:r w:rsidRPr="000D05E0">
        <w:rPr>
          <w:rFonts w:asciiTheme="majorBidi" w:eastAsia="Calibri" w:hAnsiTheme="majorBidi" w:cs="B Mitra"/>
          <w:sz w:val="22"/>
          <w:szCs w:val="22"/>
        </w:rPr>
        <w:t>ANP</w:t>
      </w:r>
      <w:r w:rsidRPr="00673548">
        <w:rPr>
          <w:rFonts w:asciiTheme="majorBidi" w:eastAsia="Calibri" w:hAnsiTheme="majorBidi" w:cs="B Mitra"/>
          <w:sz w:val="26"/>
          <w:szCs w:val="26"/>
          <w:rtl/>
        </w:rPr>
        <w:t xml:space="preserve"> </w:t>
      </w:r>
      <w:r>
        <w:rPr>
          <w:rFonts w:ascii="Arial" w:eastAsia="Calibri" w:hAnsi="Arial" w:cs="B Mitra"/>
          <w:sz w:val="26"/>
          <w:szCs w:val="26"/>
          <w:rtl/>
        </w:rPr>
        <w:t>استفاده‌شده</w:t>
      </w:r>
      <w:r w:rsidRPr="00673548">
        <w:rPr>
          <w:rFonts w:ascii="Arial" w:eastAsia="Calibri" w:hAnsi="Arial" w:cs="B Mitra" w:hint="cs"/>
          <w:sz w:val="26"/>
          <w:szCs w:val="26"/>
          <w:rtl/>
        </w:rPr>
        <w:t xml:space="preserve"> است، </w:t>
      </w:r>
      <w:r>
        <w:rPr>
          <w:rFonts w:ascii="Arial" w:eastAsia="Calibri" w:hAnsi="Arial" w:cs="B Mitra"/>
          <w:sz w:val="26"/>
          <w:szCs w:val="26"/>
          <w:rtl/>
        </w:rPr>
        <w:t>ازا</w:t>
      </w:r>
      <w:r>
        <w:rPr>
          <w:rFonts w:ascii="Arial" w:eastAsia="Calibri" w:hAnsi="Arial" w:cs="B Mitra" w:hint="cs"/>
          <w:sz w:val="26"/>
          <w:szCs w:val="26"/>
          <w:rtl/>
        </w:rPr>
        <w:t>ین‌رو</w:t>
      </w:r>
      <w:r w:rsidRPr="00673548">
        <w:rPr>
          <w:rFonts w:ascii="Arial" w:eastAsia="Calibri" w:hAnsi="Arial" w:cs="B Mitra" w:hint="cs"/>
          <w:sz w:val="26"/>
          <w:szCs w:val="26"/>
          <w:rtl/>
        </w:rPr>
        <w:t xml:space="preserve"> توصیه می</w:t>
      </w:r>
      <w:r w:rsidRPr="00673548">
        <w:rPr>
          <w:rFonts w:ascii="Arial" w:eastAsia="Calibri" w:hAnsi="Arial" w:cs="B Mitra"/>
          <w:sz w:val="26"/>
          <w:szCs w:val="26"/>
          <w:rtl/>
        </w:rPr>
        <w:softHyphen/>
      </w:r>
      <w:r w:rsidRPr="00673548">
        <w:rPr>
          <w:rFonts w:ascii="Arial" w:eastAsia="Calibri" w:hAnsi="Arial" w:cs="B Mitra" w:hint="cs"/>
          <w:sz w:val="26"/>
          <w:szCs w:val="26"/>
          <w:rtl/>
        </w:rPr>
        <w:t>شود از سایر روش</w:t>
      </w:r>
      <w:r w:rsidRPr="00673548">
        <w:rPr>
          <w:rFonts w:ascii="Arial" w:eastAsia="Calibri" w:hAnsi="Arial" w:cs="B Mitra"/>
          <w:sz w:val="26"/>
          <w:szCs w:val="26"/>
          <w:rtl/>
        </w:rPr>
        <w:softHyphen/>
      </w:r>
      <w:r w:rsidRPr="00673548">
        <w:rPr>
          <w:rFonts w:ascii="Arial" w:eastAsia="Calibri" w:hAnsi="Arial" w:cs="B Mitra" w:hint="cs"/>
          <w:sz w:val="26"/>
          <w:szCs w:val="26"/>
          <w:rtl/>
        </w:rPr>
        <w:t xml:space="preserve">ها برای </w:t>
      </w:r>
      <w:r>
        <w:rPr>
          <w:rFonts w:ascii="Arial" w:eastAsia="Calibri" w:hAnsi="Arial" w:cs="B Mitra"/>
          <w:sz w:val="26"/>
          <w:szCs w:val="26"/>
          <w:rtl/>
        </w:rPr>
        <w:t>اولو</w:t>
      </w:r>
      <w:r>
        <w:rPr>
          <w:rFonts w:ascii="Arial" w:eastAsia="Calibri" w:hAnsi="Arial" w:cs="B Mitra" w:hint="cs"/>
          <w:sz w:val="26"/>
          <w:szCs w:val="26"/>
          <w:rtl/>
        </w:rPr>
        <w:t>یت‌بندی</w:t>
      </w:r>
      <w:r w:rsidRPr="00673548">
        <w:rPr>
          <w:rFonts w:ascii="Arial" w:eastAsia="Calibri" w:hAnsi="Arial" w:cs="B Mitra" w:hint="cs"/>
          <w:sz w:val="26"/>
          <w:szCs w:val="26"/>
          <w:rtl/>
        </w:rPr>
        <w:t xml:space="preserve"> ابعاد و </w:t>
      </w:r>
      <w:r>
        <w:rPr>
          <w:rFonts w:ascii="Arial" w:eastAsia="Calibri" w:hAnsi="Arial" w:cs="B Mitra"/>
          <w:sz w:val="26"/>
          <w:szCs w:val="26"/>
          <w:rtl/>
        </w:rPr>
        <w:t>شاخص‌ها</w:t>
      </w:r>
      <w:r>
        <w:rPr>
          <w:rFonts w:ascii="Arial" w:eastAsia="Calibri" w:hAnsi="Arial" w:cs="B Mitra" w:hint="cs"/>
          <w:sz w:val="26"/>
          <w:szCs w:val="26"/>
          <w:rtl/>
        </w:rPr>
        <w:t>ی این پژوهش استفاده شود</w:t>
      </w:r>
      <w:r w:rsidRPr="00673548">
        <w:rPr>
          <w:rFonts w:cs="B Mitra" w:hint="cs"/>
          <w:noProof/>
          <w:sz w:val="26"/>
          <w:szCs w:val="26"/>
          <w:rtl/>
        </w:rPr>
        <w:t>.</w:t>
      </w:r>
      <w:r>
        <w:rPr>
          <w:rFonts w:cs="B Mitra" w:hint="cs"/>
          <w:noProof/>
          <w:sz w:val="26"/>
          <w:szCs w:val="26"/>
          <w:rtl/>
        </w:rPr>
        <w:t xml:space="preserve"> </w:t>
      </w:r>
      <w:r w:rsidRPr="00A9269B">
        <w:rPr>
          <w:rFonts w:cs="B Mitra" w:hint="cs"/>
          <w:noProof/>
          <w:sz w:val="26"/>
          <w:szCs w:val="26"/>
          <w:rtl/>
        </w:rPr>
        <w:t>گفتنی است که باوجود یافته‌های ارزشمند پژوهش همانند هر پژوهش دیگری با محدودیت‌هایی نیز مواجه بوده است. باید بیان کرد که این پژوهش مانند هر پژوهش دیگری قادر به کنترل همه عوامل تأثیرگذار و همچنین نتیجه‌گیری علت و معلولی نبوده است. همچنین افراد محدودی شرایط مشارکت در پژوهش را داشته‌اند و این افراد نیز به علت محدودیت‌های زمانی به‌دشواری حاضر به همکاری در فرایند پژوهش بوده‌اند. یکی دیگر از محدودیت‌های پژوهش بحث تعمیم‌پذیری یافته‌ها می‌باشد که پیشنهاد می‌گردد تا در تحقیقات آتی چارچوب مدیریت تغییر توسعه‌یافته را در صنعت خاص یا شرکت‌های مختلف به‌کارگیرند و به انجام تحقیقات تحلیلی-مقایسه ای بپردازند.</w:t>
      </w:r>
    </w:p>
    <w:p w14:paraId="527D1959" w14:textId="04312FD0" w:rsidR="006A1787" w:rsidRPr="00E505BB" w:rsidRDefault="006A1787" w:rsidP="00E505BB">
      <w:pPr>
        <w:ind w:left="53" w:firstLine="180"/>
        <w:jc w:val="both"/>
        <w:rPr>
          <w:rFonts w:cs="B Mitra"/>
          <w:noProof/>
          <w:sz w:val="26"/>
          <w:szCs w:val="26"/>
          <w:rtl/>
        </w:rPr>
      </w:pPr>
    </w:p>
    <w:p w14:paraId="233DBB3B" w14:textId="77777777" w:rsidR="0063328A" w:rsidRPr="008A748A" w:rsidRDefault="008936D6" w:rsidP="00CB7B10">
      <w:pPr>
        <w:bidi w:val="0"/>
        <w:jc w:val="both"/>
        <w:rPr>
          <w:rFonts w:cs="B Zar"/>
          <w:b/>
          <w:bCs/>
          <w:i/>
          <w:iCs/>
        </w:rPr>
      </w:pPr>
      <w:r w:rsidRPr="008A748A">
        <w:rPr>
          <w:rFonts w:cs="B Zar"/>
          <w:b/>
          <w:bCs/>
          <w:i/>
          <w:iCs/>
        </w:rPr>
        <w:t>Reference</w:t>
      </w:r>
      <w:r w:rsidR="0063328A" w:rsidRPr="008A748A">
        <w:rPr>
          <w:rFonts w:cs="B Zar"/>
          <w:b/>
          <w:bCs/>
          <w:i/>
          <w:iCs/>
        </w:rPr>
        <w:t>s</w:t>
      </w:r>
    </w:p>
    <w:p w14:paraId="669FDF1B" w14:textId="77777777" w:rsidR="0000440D" w:rsidRPr="0063328A" w:rsidRDefault="0000440D" w:rsidP="0000440D">
      <w:pPr>
        <w:bidi w:val="0"/>
        <w:jc w:val="both"/>
        <w:rPr>
          <w:rFonts w:cs="B Zar"/>
          <w:b/>
          <w:bCs/>
          <w:i/>
          <w:iCs/>
          <w:szCs w:val="26"/>
        </w:rPr>
      </w:pPr>
    </w:p>
    <w:p w14:paraId="6AA0934F" w14:textId="77777777" w:rsidR="00962C59" w:rsidRPr="00F8585F" w:rsidRDefault="000D05E0" w:rsidP="007A0155">
      <w:pPr>
        <w:bidi w:val="0"/>
        <w:ind w:left="630" w:hanging="630"/>
        <w:jc w:val="lowKashida"/>
        <w:rPr>
          <w:rFonts w:cs="B Zar"/>
          <w:sz w:val="20"/>
          <w:szCs w:val="22"/>
        </w:rPr>
      </w:pPr>
      <w:r w:rsidRPr="00F8585F">
        <w:rPr>
          <w:rFonts w:cs="B Zar"/>
          <w:sz w:val="20"/>
          <w:szCs w:val="22"/>
        </w:rPr>
        <w:t>Afrasiabi Rad, A.</w:t>
      </w:r>
      <w:r w:rsidR="00696DA7" w:rsidRPr="00F8585F">
        <w:rPr>
          <w:rFonts w:cs="B Zar"/>
          <w:sz w:val="20"/>
          <w:szCs w:val="22"/>
        </w:rPr>
        <w:t xml:space="preserve"> &amp; </w:t>
      </w:r>
      <w:r w:rsidR="008936D6" w:rsidRPr="00F8585F">
        <w:rPr>
          <w:rFonts w:cs="B Zar"/>
          <w:sz w:val="20"/>
          <w:szCs w:val="22"/>
        </w:rPr>
        <w:t>Benyoucef, M. (2011). A model for understanding social commerce</w:t>
      </w:r>
      <w:r w:rsidR="008936D6" w:rsidRPr="00F8585F">
        <w:rPr>
          <w:rFonts w:cs="B Zar"/>
          <w:i/>
          <w:iCs/>
          <w:sz w:val="20"/>
          <w:szCs w:val="22"/>
        </w:rPr>
        <w:t>. Journal of Information Systems Applied Research</w:t>
      </w:r>
      <w:r w:rsidR="006C315B" w:rsidRPr="00F8585F">
        <w:rPr>
          <w:rFonts w:cs="B Zar"/>
          <w:sz w:val="20"/>
          <w:szCs w:val="22"/>
        </w:rPr>
        <w:t xml:space="preserve">, </w:t>
      </w:r>
      <w:r w:rsidR="00EC10EB" w:rsidRPr="00F8585F">
        <w:rPr>
          <w:rFonts w:cs="B Zar"/>
          <w:sz w:val="20"/>
          <w:szCs w:val="22"/>
        </w:rPr>
        <w:t>4</w:t>
      </w:r>
      <w:r w:rsidR="008936D6" w:rsidRPr="00F8585F">
        <w:rPr>
          <w:rFonts w:cs="B Zar"/>
          <w:sz w:val="20"/>
          <w:szCs w:val="22"/>
        </w:rPr>
        <w:t>(2): 63-73.</w:t>
      </w:r>
    </w:p>
    <w:p w14:paraId="2D404073" w14:textId="77777777" w:rsidR="00F03D18" w:rsidRPr="00B27E14" w:rsidRDefault="004B7CC2" w:rsidP="002C292B">
      <w:pPr>
        <w:autoSpaceDE w:val="0"/>
        <w:autoSpaceDN w:val="0"/>
        <w:bidi w:val="0"/>
        <w:adjustRightInd w:val="0"/>
        <w:ind w:left="630" w:hanging="630"/>
        <w:jc w:val="both"/>
        <w:rPr>
          <w:rFonts w:asciiTheme="majorBidi" w:hAnsiTheme="majorBidi" w:cstheme="majorBidi"/>
          <w:sz w:val="20"/>
          <w:szCs w:val="20"/>
          <w:lang w:bidi="ar-SA"/>
        </w:rPr>
      </w:pPr>
      <w:r w:rsidRPr="00B27E14">
        <w:rPr>
          <w:rFonts w:asciiTheme="majorBidi" w:hAnsiTheme="majorBidi" w:cstheme="majorBidi"/>
          <w:sz w:val="20"/>
          <w:szCs w:val="20"/>
          <w:lang w:bidi="ar-SA"/>
        </w:rPr>
        <w:t>Arabi</w:t>
      </w:r>
      <w:r w:rsidR="002C292B" w:rsidRPr="00B27E14">
        <w:rPr>
          <w:rFonts w:asciiTheme="majorBidi" w:hAnsiTheme="majorBidi" w:cstheme="majorBidi"/>
          <w:sz w:val="20"/>
          <w:szCs w:val="20"/>
          <w:lang w:bidi="ar-SA"/>
        </w:rPr>
        <w:t>, S.M, &amp; Sarmad-Saeidi</w:t>
      </w:r>
      <w:r w:rsidR="00F03D18" w:rsidRPr="00B27E14">
        <w:rPr>
          <w:rFonts w:asciiTheme="majorBidi" w:hAnsiTheme="majorBidi" w:cstheme="majorBidi"/>
          <w:sz w:val="20"/>
          <w:szCs w:val="20"/>
          <w:lang w:bidi="ar-SA"/>
        </w:rPr>
        <w:t xml:space="preserve">, S </w:t>
      </w:r>
      <w:r w:rsidR="00DB4B1B" w:rsidRPr="00B27E14">
        <w:rPr>
          <w:rFonts w:asciiTheme="majorBidi" w:hAnsiTheme="majorBidi" w:cstheme="majorBidi"/>
          <w:sz w:val="20"/>
          <w:szCs w:val="20"/>
          <w:lang w:bidi="ar-SA"/>
        </w:rPr>
        <w:t>(2008). Environmental barriers and appropriate model suitable use of e-commerce</w:t>
      </w:r>
      <w:r w:rsidR="00F03D18" w:rsidRPr="00B27E14">
        <w:rPr>
          <w:rFonts w:asciiTheme="majorBidi" w:hAnsiTheme="majorBidi" w:cstheme="majorBidi"/>
          <w:sz w:val="20"/>
          <w:szCs w:val="20"/>
          <w:lang w:bidi="ar-SA"/>
        </w:rPr>
        <w:t xml:space="preserve"> in Iran</w:t>
      </w:r>
      <w:r w:rsidR="00F03D18" w:rsidRPr="00B27E14">
        <w:rPr>
          <w:rFonts w:asciiTheme="majorBidi" w:hAnsiTheme="majorBidi" w:cstheme="majorBidi"/>
          <w:i/>
          <w:iCs/>
          <w:sz w:val="20"/>
          <w:szCs w:val="20"/>
          <w:lang w:bidi="ar-SA"/>
        </w:rPr>
        <w:t>. Information Sciences Journal</w:t>
      </w:r>
      <w:r w:rsidR="00F03D18" w:rsidRPr="00B27E14">
        <w:rPr>
          <w:rFonts w:asciiTheme="majorBidi" w:hAnsiTheme="majorBidi" w:cstheme="majorBidi"/>
          <w:sz w:val="20"/>
          <w:szCs w:val="20"/>
          <w:lang w:bidi="ar-SA"/>
        </w:rPr>
        <w:t>, 18(2): 11-24. (in Persian)</w:t>
      </w:r>
    </w:p>
    <w:p w14:paraId="14F55432" w14:textId="77777777" w:rsidR="00962C59" w:rsidRPr="00B27E14" w:rsidRDefault="008936D6" w:rsidP="007A0155">
      <w:pPr>
        <w:bidi w:val="0"/>
        <w:ind w:left="630" w:hanging="630"/>
        <w:jc w:val="both"/>
        <w:rPr>
          <w:rFonts w:asciiTheme="majorBidi" w:hAnsiTheme="majorBidi" w:cstheme="majorBidi"/>
          <w:sz w:val="20"/>
          <w:szCs w:val="28"/>
        </w:rPr>
      </w:pPr>
      <w:r w:rsidRPr="00B27E14">
        <w:rPr>
          <w:rFonts w:asciiTheme="majorBidi" w:hAnsiTheme="majorBidi" w:cstheme="majorBidi"/>
          <w:sz w:val="20"/>
          <w:szCs w:val="28"/>
        </w:rPr>
        <w:t xml:space="preserve">Baghae Ravary, GH. &amp; Moghasemei, A. (2007). Providing a three-dimensional model of the challenges implementing e-commerce in Iran. </w:t>
      </w:r>
      <w:r w:rsidRPr="00B27E14">
        <w:rPr>
          <w:rFonts w:asciiTheme="majorBidi" w:hAnsiTheme="majorBidi" w:cstheme="majorBidi"/>
          <w:i/>
          <w:iCs/>
          <w:sz w:val="20"/>
          <w:szCs w:val="28"/>
        </w:rPr>
        <w:t>Journal of</w:t>
      </w:r>
      <w:r w:rsidRPr="00B27E14">
        <w:rPr>
          <w:rFonts w:asciiTheme="majorBidi" w:hAnsiTheme="majorBidi" w:cstheme="majorBidi"/>
          <w:sz w:val="20"/>
          <w:szCs w:val="28"/>
        </w:rPr>
        <w:t xml:space="preserve"> </w:t>
      </w:r>
      <w:r w:rsidRPr="00B27E14">
        <w:rPr>
          <w:rFonts w:asciiTheme="majorBidi" w:hAnsiTheme="majorBidi" w:cstheme="majorBidi"/>
          <w:i/>
          <w:iCs/>
          <w:sz w:val="20"/>
          <w:szCs w:val="28"/>
        </w:rPr>
        <w:t>Knowledge and Development</w:t>
      </w:r>
      <w:r w:rsidR="006C315B" w:rsidRPr="00B27E14">
        <w:rPr>
          <w:rFonts w:asciiTheme="majorBidi" w:hAnsiTheme="majorBidi" w:cstheme="majorBidi"/>
          <w:sz w:val="20"/>
          <w:szCs w:val="28"/>
        </w:rPr>
        <w:t xml:space="preserve">, 19(1): </w:t>
      </w:r>
      <w:r w:rsidRPr="00B27E14">
        <w:rPr>
          <w:rFonts w:asciiTheme="majorBidi" w:hAnsiTheme="majorBidi" w:cstheme="majorBidi"/>
          <w:sz w:val="20"/>
          <w:szCs w:val="28"/>
        </w:rPr>
        <w:t>83-113.</w:t>
      </w:r>
      <w:r w:rsidR="006C315B" w:rsidRPr="00B27E14">
        <w:rPr>
          <w:rFonts w:asciiTheme="majorBidi" w:hAnsiTheme="majorBidi" w:cstheme="majorBidi"/>
          <w:sz w:val="20"/>
          <w:szCs w:val="28"/>
        </w:rPr>
        <w:t xml:space="preserve"> </w:t>
      </w:r>
      <w:r w:rsidRPr="00B27E14">
        <w:rPr>
          <w:rFonts w:asciiTheme="majorBidi" w:hAnsiTheme="majorBidi" w:cstheme="majorBidi"/>
          <w:sz w:val="20"/>
          <w:szCs w:val="28"/>
        </w:rPr>
        <w:t>(</w:t>
      </w:r>
      <w:r w:rsidRPr="00B27E14">
        <w:rPr>
          <w:rFonts w:asciiTheme="majorBidi" w:hAnsiTheme="majorBidi" w:cstheme="majorBidi"/>
          <w:i/>
          <w:iCs/>
          <w:sz w:val="20"/>
          <w:szCs w:val="28"/>
        </w:rPr>
        <w:t>in Persian</w:t>
      </w:r>
      <w:r w:rsidRPr="00B27E14">
        <w:rPr>
          <w:rFonts w:asciiTheme="majorBidi" w:hAnsiTheme="majorBidi" w:cstheme="majorBidi"/>
          <w:sz w:val="20"/>
          <w:szCs w:val="28"/>
        </w:rPr>
        <w:t>)</w:t>
      </w:r>
    </w:p>
    <w:p w14:paraId="22ABC288" w14:textId="77777777" w:rsidR="00962C59" w:rsidRPr="00B27E14" w:rsidRDefault="008936D6" w:rsidP="008C085F">
      <w:pPr>
        <w:autoSpaceDE w:val="0"/>
        <w:autoSpaceDN w:val="0"/>
        <w:bidi w:val="0"/>
        <w:adjustRightInd w:val="0"/>
        <w:ind w:left="630" w:hanging="630"/>
        <w:jc w:val="both"/>
        <w:rPr>
          <w:rFonts w:cs="B Zar"/>
          <w:sz w:val="20"/>
          <w:szCs w:val="22"/>
        </w:rPr>
      </w:pPr>
      <w:r w:rsidRPr="00B27E14">
        <w:rPr>
          <w:rFonts w:cs="B Zar"/>
          <w:sz w:val="20"/>
          <w:szCs w:val="22"/>
        </w:rPr>
        <w:lastRenderedPageBreak/>
        <w:t xml:space="preserve">Baghdadi, Y. (2016). A framework for social commerce design. </w:t>
      </w:r>
      <w:r w:rsidRPr="00B27E14">
        <w:rPr>
          <w:rFonts w:cs="B Zar"/>
          <w:i/>
          <w:iCs/>
          <w:sz w:val="20"/>
          <w:szCs w:val="22"/>
        </w:rPr>
        <w:t>Information Systems</w:t>
      </w:r>
      <w:r w:rsidRPr="00B27E14">
        <w:rPr>
          <w:rFonts w:cs="B Zar"/>
          <w:sz w:val="20"/>
          <w:szCs w:val="22"/>
        </w:rPr>
        <w:t>, 60, 95-113.</w:t>
      </w:r>
    </w:p>
    <w:p w14:paraId="32529002" w14:textId="77777777" w:rsidR="00962C59" w:rsidRPr="00B27E14" w:rsidRDefault="008936D6" w:rsidP="008C085F">
      <w:pPr>
        <w:bidi w:val="0"/>
        <w:ind w:left="630" w:hanging="630"/>
        <w:jc w:val="both"/>
        <w:rPr>
          <w:rFonts w:cs="B Zar"/>
          <w:sz w:val="20"/>
          <w:szCs w:val="22"/>
        </w:rPr>
      </w:pPr>
      <w:r w:rsidRPr="00B27E14">
        <w:rPr>
          <w:rFonts w:cs="B Zar"/>
          <w:sz w:val="20"/>
          <w:szCs w:val="22"/>
        </w:rPr>
        <w:t xml:space="preserve">Baghdadi, Y. (2013). From e-commerce to social commerce: a framework to guide enabling cloud computing. </w:t>
      </w:r>
      <w:r w:rsidRPr="00B27E14">
        <w:rPr>
          <w:rFonts w:cs="B Zar"/>
          <w:i/>
          <w:iCs/>
          <w:sz w:val="20"/>
          <w:szCs w:val="22"/>
        </w:rPr>
        <w:t>Journal of theoretical and applied electronic commerce research</w:t>
      </w:r>
      <w:r w:rsidRPr="00B27E14">
        <w:rPr>
          <w:rFonts w:cs="B Zar"/>
          <w:sz w:val="20"/>
          <w:szCs w:val="22"/>
        </w:rPr>
        <w:t>, 8(3): 12-38.</w:t>
      </w:r>
    </w:p>
    <w:p w14:paraId="246B63D6" w14:textId="77777777" w:rsidR="00962C59" w:rsidRPr="00B27E14" w:rsidRDefault="008936D6" w:rsidP="000C2373">
      <w:pPr>
        <w:bidi w:val="0"/>
        <w:ind w:left="630" w:hanging="630"/>
        <w:jc w:val="both"/>
        <w:rPr>
          <w:rFonts w:cs="B Zar"/>
          <w:sz w:val="20"/>
          <w:szCs w:val="22"/>
        </w:rPr>
      </w:pPr>
      <w:r w:rsidRPr="00B27E14">
        <w:rPr>
          <w:rFonts w:cs="B Zar"/>
          <w:sz w:val="20"/>
          <w:szCs w:val="22"/>
        </w:rPr>
        <w:t xml:space="preserve">Buono, A. F., &amp; Kerber, K. W. (2010). Creating a sustainable approach to change: Building organizational change capacity. </w:t>
      </w:r>
      <w:r w:rsidRPr="00B27E14">
        <w:rPr>
          <w:rFonts w:cs="B Zar"/>
          <w:i/>
          <w:iCs/>
          <w:sz w:val="20"/>
          <w:szCs w:val="22"/>
        </w:rPr>
        <w:t>SAM Advanced Management Journal</w:t>
      </w:r>
      <w:r w:rsidRPr="00B27E14">
        <w:rPr>
          <w:rFonts w:cs="B Zar"/>
          <w:sz w:val="20"/>
          <w:szCs w:val="22"/>
        </w:rPr>
        <w:t>, 75(2)</w:t>
      </w:r>
      <w:r w:rsidR="00857B0F" w:rsidRPr="00B27E14">
        <w:rPr>
          <w:rFonts w:cs="B Zar"/>
          <w:sz w:val="20"/>
          <w:szCs w:val="22"/>
        </w:rPr>
        <w:t>:</w:t>
      </w:r>
      <w:r w:rsidRPr="00B27E14">
        <w:rPr>
          <w:rFonts w:cs="B Zar"/>
          <w:sz w:val="20"/>
          <w:szCs w:val="22"/>
        </w:rPr>
        <w:t xml:space="preserve"> 4</w:t>
      </w:r>
      <w:r w:rsidR="000C2373" w:rsidRPr="00B27E14">
        <w:rPr>
          <w:rFonts w:cs="B Zar"/>
          <w:sz w:val="20"/>
          <w:szCs w:val="22"/>
        </w:rPr>
        <w:t>1-57.</w:t>
      </w:r>
    </w:p>
    <w:p w14:paraId="46E1CAAE" w14:textId="77777777" w:rsidR="00962C59" w:rsidRDefault="008936D6" w:rsidP="008C085F">
      <w:pPr>
        <w:autoSpaceDE w:val="0"/>
        <w:autoSpaceDN w:val="0"/>
        <w:bidi w:val="0"/>
        <w:adjustRightInd w:val="0"/>
        <w:ind w:left="630" w:hanging="630"/>
        <w:jc w:val="both"/>
        <w:rPr>
          <w:rFonts w:cs="B Zar"/>
          <w:sz w:val="20"/>
          <w:szCs w:val="22"/>
          <w:rtl/>
        </w:rPr>
      </w:pPr>
      <w:r w:rsidRPr="00F8585F">
        <w:rPr>
          <w:rFonts w:cs="B Zar"/>
          <w:sz w:val="20"/>
          <w:szCs w:val="22"/>
        </w:rPr>
        <w:t xml:space="preserve">Chong, S. (2008). Success in electronic commerce implementation: A cross-country study of small and medium-sized enterprises. </w:t>
      </w:r>
      <w:r w:rsidRPr="00F8585F">
        <w:rPr>
          <w:rFonts w:cs="B Zar"/>
          <w:i/>
          <w:iCs/>
          <w:sz w:val="20"/>
          <w:szCs w:val="22"/>
        </w:rPr>
        <w:t>Journal of Enterprise Information Management</w:t>
      </w:r>
      <w:r w:rsidRPr="00F8585F">
        <w:rPr>
          <w:rFonts w:cs="B Zar"/>
          <w:sz w:val="20"/>
          <w:szCs w:val="22"/>
        </w:rPr>
        <w:t>, 21(5): 468-492.</w:t>
      </w:r>
    </w:p>
    <w:p w14:paraId="19EA9470" w14:textId="778FC301" w:rsidR="004C5FCE" w:rsidRPr="009E29FF" w:rsidRDefault="004C5FCE" w:rsidP="0031127A">
      <w:pPr>
        <w:autoSpaceDE w:val="0"/>
        <w:autoSpaceDN w:val="0"/>
        <w:bidi w:val="0"/>
        <w:adjustRightInd w:val="0"/>
        <w:ind w:left="630" w:hanging="630"/>
        <w:jc w:val="both"/>
        <w:rPr>
          <w:rFonts w:cs="B Zar"/>
          <w:sz w:val="20"/>
          <w:szCs w:val="20"/>
        </w:rPr>
      </w:pPr>
      <w:r w:rsidRPr="009E29FF">
        <w:rPr>
          <w:rFonts w:cs="B Zar"/>
          <w:sz w:val="20"/>
          <w:szCs w:val="20"/>
        </w:rPr>
        <w:t>Danaie far, H.</w:t>
      </w:r>
      <w:r w:rsidR="00FD57C7" w:rsidRPr="009E29FF">
        <w:rPr>
          <w:rFonts w:cs="B Zar"/>
          <w:sz w:val="20"/>
          <w:szCs w:val="20"/>
        </w:rPr>
        <w:t>,</w:t>
      </w:r>
      <w:r w:rsidR="00F658D1" w:rsidRPr="009E29FF">
        <w:rPr>
          <w:rFonts w:cs="B Zar"/>
          <w:sz w:val="20"/>
          <w:szCs w:val="20"/>
        </w:rPr>
        <w:t xml:space="preserve"> Alvani, S. </w:t>
      </w:r>
      <w:r w:rsidR="00FD57C7" w:rsidRPr="009E29FF">
        <w:rPr>
          <w:rFonts w:cs="B Zar"/>
          <w:sz w:val="20"/>
          <w:szCs w:val="20"/>
        </w:rPr>
        <w:t>M., &amp; Azar, A. (</w:t>
      </w:r>
      <w:r w:rsidR="004548DA" w:rsidRPr="009E29FF">
        <w:rPr>
          <w:rFonts w:cs="B Zar"/>
          <w:sz w:val="20"/>
          <w:szCs w:val="20"/>
        </w:rPr>
        <w:t>2009</w:t>
      </w:r>
      <w:r w:rsidR="00FD57C7" w:rsidRPr="009E29FF">
        <w:rPr>
          <w:rFonts w:cs="B Zar"/>
          <w:sz w:val="20"/>
          <w:szCs w:val="20"/>
        </w:rPr>
        <w:t>)</w:t>
      </w:r>
      <w:r w:rsidR="004548DA" w:rsidRPr="009E29FF">
        <w:rPr>
          <w:rFonts w:cs="B Zar"/>
          <w:sz w:val="20"/>
          <w:szCs w:val="20"/>
        </w:rPr>
        <w:t xml:space="preserve">. </w:t>
      </w:r>
      <w:r w:rsidR="00967A7B" w:rsidRPr="009E29FF">
        <w:rPr>
          <w:sz w:val="20"/>
          <w:szCs w:val="20"/>
          <w:lang w:val="en"/>
        </w:rPr>
        <w:t xml:space="preserve">Method of quantitative research in management: a comprehensive approach. </w:t>
      </w:r>
      <w:r w:rsidR="00967A7B" w:rsidRPr="009E29FF">
        <w:rPr>
          <w:rStyle w:val="shorttext"/>
          <w:sz w:val="20"/>
          <w:szCs w:val="20"/>
          <w:lang w:val="en"/>
        </w:rPr>
        <w:t xml:space="preserve">First Edition, </w:t>
      </w:r>
      <w:r w:rsidR="0031127A" w:rsidRPr="009E29FF">
        <w:rPr>
          <w:rStyle w:val="shorttext"/>
          <w:sz w:val="20"/>
          <w:szCs w:val="20"/>
          <w:lang w:val="en"/>
        </w:rPr>
        <w:t>Saffar Publication</w:t>
      </w:r>
      <w:r w:rsidR="009E29FF" w:rsidRPr="009E29FF">
        <w:rPr>
          <w:rStyle w:val="shorttext"/>
          <w:sz w:val="20"/>
          <w:szCs w:val="20"/>
          <w:lang w:val="en"/>
        </w:rPr>
        <w:t>, p. 271.</w:t>
      </w:r>
      <w:r w:rsidR="00905F9E">
        <w:rPr>
          <w:rStyle w:val="shorttext"/>
          <w:sz w:val="20"/>
          <w:szCs w:val="20"/>
          <w:lang w:val="en"/>
        </w:rPr>
        <w:t xml:space="preserve"> (</w:t>
      </w:r>
      <w:r w:rsidR="00905F9E" w:rsidRPr="00905F9E">
        <w:rPr>
          <w:rStyle w:val="shorttext"/>
          <w:i/>
          <w:iCs/>
          <w:sz w:val="20"/>
          <w:szCs w:val="20"/>
          <w:lang w:val="en"/>
        </w:rPr>
        <w:t>in</w:t>
      </w:r>
      <w:r w:rsidR="00905F9E">
        <w:rPr>
          <w:rStyle w:val="shorttext"/>
          <w:sz w:val="20"/>
          <w:szCs w:val="20"/>
          <w:lang w:val="en"/>
        </w:rPr>
        <w:t xml:space="preserve"> </w:t>
      </w:r>
      <w:r w:rsidR="00905F9E" w:rsidRPr="00905F9E">
        <w:rPr>
          <w:rStyle w:val="shorttext"/>
          <w:i/>
          <w:iCs/>
          <w:sz w:val="20"/>
          <w:szCs w:val="20"/>
          <w:lang w:val="en"/>
        </w:rPr>
        <w:t>persian</w:t>
      </w:r>
      <w:r w:rsidR="00905F9E">
        <w:rPr>
          <w:rStyle w:val="shorttext"/>
          <w:sz w:val="20"/>
          <w:szCs w:val="20"/>
          <w:lang w:val="en"/>
        </w:rPr>
        <w:t>)</w:t>
      </w:r>
    </w:p>
    <w:p w14:paraId="5F29490E" w14:textId="77777777" w:rsidR="00962C59" w:rsidRPr="00F8585F" w:rsidRDefault="008936D6" w:rsidP="008C085F">
      <w:pPr>
        <w:bidi w:val="0"/>
        <w:ind w:left="630" w:hanging="630"/>
        <w:jc w:val="both"/>
        <w:rPr>
          <w:rFonts w:cs="B Zar"/>
          <w:sz w:val="20"/>
          <w:szCs w:val="22"/>
          <w:rtl/>
        </w:rPr>
      </w:pPr>
      <w:r w:rsidRPr="00F8585F">
        <w:rPr>
          <w:rFonts w:cs="B Zar"/>
          <w:sz w:val="20"/>
          <w:szCs w:val="22"/>
        </w:rPr>
        <w:t xml:space="preserve">Erwin, D. G., &amp; Garman, A. N. (2010). Resistance to organizational change: linking research and practice. </w:t>
      </w:r>
      <w:r w:rsidRPr="00F8585F">
        <w:rPr>
          <w:rFonts w:cs="B Zar"/>
          <w:i/>
          <w:iCs/>
          <w:sz w:val="20"/>
          <w:szCs w:val="22"/>
        </w:rPr>
        <w:t>Leadership &amp; Organization Development Journal</w:t>
      </w:r>
      <w:r w:rsidRPr="00F8585F">
        <w:rPr>
          <w:rFonts w:cs="B Zar"/>
          <w:sz w:val="20"/>
          <w:szCs w:val="22"/>
        </w:rPr>
        <w:t>, 31(1): 39-56.</w:t>
      </w:r>
    </w:p>
    <w:p w14:paraId="4DE481BD" w14:textId="77777777" w:rsidR="003505D4" w:rsidRPr="00F8585F" w:rsidRDefault="003505D4" w:rsidP="009E674B">
      <w:pPr>
        <w:bidi w:val="0"/>
        <w:ind w:left="630" w:hanging="630"/>
        <w:jc w:val="both"/>
        <w:rPr>
          <w:rFonts w:cs="B Zar"/>
          <w:sz w:val="20"/>
          <w:szCs w:val="22"/>
        </w:rPr>
      </w:pPr>
      <w:r w:rsidRPr="00B27E14">
        <w:rPr>
          <w:rFonts w:cs="B Zar"/>
          <w:sz w:val="20"/>
          <w:szCs w:val="22"/>
        </w:rPr>
        <w:t>Gefen, D., &amp; Straub, D. W. (2004). Consumer trust in B2C e-Commerce and the importance of social presence</w:t>
      </w:r>
      <w:r w:rsidRPr="00F8585F">
        <w:rPr>
          <w:rFonts w:cs="B Zar"/>
          <w:sz w:val="20"/>
          <w:szCs w:val="22"/>
        </w:rPr>
        <w:t>: experiments in e-Products and e-Services</w:t>
      </w:r>
      <w:r w:rsidRPr="00F8585F">
        <w:rPr>
          <w:rFonts w:cs="B Zar"/>
          <w:i/>
          <w:iCs/>
          <w:sz w:val="20"/>
          <w:szCs w:val="22"/>
        </w:rPr>
        <w:t>. Omega</w:t>
      </w:r>
      <w:r w:rsidRPr="00F8585F">
        <w:rPr>
          <w:rFonts w:cs="B Zar"/>
          <w:sz w:val="20"/>
          <w:szCs w:val="22"/>
        </w:rPr>
        <w:t>, 32(6)</w:t>
      </w:r>
      <w:r w:rsidR="009E674B" w:rsidRPr="00F8585F">
        <w:rPr>
          <w:rFonts w:cs="B Zar"/>
          <w:sz w:val="20"/>
          <w:szCs w:val="22"/>
        </w:rPr>
        <w:t>:</w:t>
      </w:r>
      <w:r w:rsidRPr="00F8585F">
        <w:rPr>
          <w:rFonts w:cs="B Zar"/>
          <w:sz w:val="20"/>
          <w:szCs w:val="22"/>
        </w:rPr>
        <w:t xml:space="preserve"> 407-424.</w:t>
      </w:r>
    </w:p>
    <w:p w14:paraId="52521FD4" w14:textId="77777777" w:rsidR="00962C59" w:rsidRPr="00F8585F" w:rsidRDefault="008936D6" w:rsidP="008C085F">
      <w:pPr>
        <w:autoSpaceDE w:val="0"/>
        <w:autoSpaceDN w:val="0"/>
        <w:bidi w:val="0"/>
        <w:adjustRightInd w:val="0"/>
        <w:ind w:left="630" w:hanging="630"/>
        <w:jc w:val="both"/>
        <w:rPr>
          <w:rFonts w:cs="B Zar"/>
          <w:sz w:val="20"/>
          <w:szCs w:val="22"/>
        </w:rPr>
      </w:pPr>
      <w:r w:rsidRPr="00F8585F">
        <w:rPr>
          <w:rFonts w:cs="B Zar"/>
          <w:sz w:val="20"/>
          <w:szCs w:val="22"/>
        </w:rPr>
        <w:t xml:space="preserve">Hajli, N. (2015). Social commerce constructs and consumer's intention to buy. </w:t>
      </w:r>
      <w:r w:rsidRPr="00F8585F">
        <w:rPr>
          <w:rFonts w:cs="B Zar"/>
          <w:i/>
          <w:iCs/>
          <w:sz w:val="20"/>
          <w:szCs w:val="22"/>
        </w:rPr>
        <w:t>International Journal of Information Management</w:t>
      </w:r>
      <w:r w:rsidRPr="00F8585F">
        <w:rPr>
          <w:rFonts w:cs="B Zar"/>
          <w:sz w:val="20"/>
          <w:szCs w:val="22"/>
        </w:rPr>
        <w:t>, 35(2): 183-191.</w:t>
      </w:r>
    </w:p>
    <w:p w14:paraId="339BDEA2" w14:textId="77777777" w:rsidR="00962C59" w:rsidRPr="00F8585F" w:rsidRDefault="008936D6" w:rsidP="008C085F">
      <w:pPr>
        <w:bidi w:val="0"/>
        <w:ind w:left="630" w:hanging="630"/>
        <w:jc w:val="both"/>
        <w:rPr>
          <w:rFonts w:cs="B Zar"/>
          <w:sz w:val="20"/>
          <w:szCs w:val="22"/>
        </w:rPr>
      </w:pPr>
      <w:r w:rsidRPr="00F8585F">
        <w:rPr>
          <w:rFonts w:cs="B Zar"/>
          <w:sz w:val="20"/>
          <w:szCs w:val="22"/>
        </w:rPr>
        <w:t>Hajli, M. N. (2014). The role of social support on relationship quality and social commerce</w:t>
      </w:r>
      <w:r w:rsidRPr="00F8585F">
        <w:rPr>
          <w:rFonts w:cs="B Zar"/>
          <w:i/>
          <w:iCs/>
          <w:sz w:val="20"/>
          <w:szCs w:val="22"/>
        </w:rPr>
        <w:t>. Technological Forecasting and Social Change</w:t>
      </w:r>
      <w:r w:rsidRPr="00F8585F">
        <w:rPr>
          <w:rFonts w:cs="B Zar"/>
          <w:sz w:val="20"/>
          <w:szCs w:val="22"/>
        </w:rPr>
        <w:t>, 87, 17-27.</w:t>
      </w:r>
    </w:p>
    <w:p w14:paraId="7DB8C5CA" w14:textId="77777777" w:rsidR="00962C59" w:rsidRPr="00F8585F" w:rsidRDefault="008936D6" w:rsidP="008C085F">
      <w:pPr>
        <w:bidi w:val="0"/>
        <w:ind w:left="630" w:hanging="630"/>
        <w:jc w:val="both"/>
        <w:rPr>
          <w:rFonts w:cs="B Zar"/>
          <w:sz w:val="20"/>
          <w:szCs w:val="22"/>
        </w:rPr>
      </w:pPr>
      <w:r w:rsidRPr="00F8585F">
        <w:rPr>
          <w:rFonts w:cs="B Zar"/>
          <w:sz w:val="20"/>
          <w:szCs w:val="22"/>
        </w:rPr>
        <w:t xml:space="preserve">Heckmann, N., Steger, T., &amp; Dowling, M. (2016). Organizational capacity for change, change experience, and change project performance. </w:t>
      </w:r>
      <w:r w:rsidRPr="00F8585F">
        <w:rPr>
          <w:rFonts w:cs="B Zar"/>
          <w:i/>
          <w:iCs/>
          <w:sz w:val="20"/>
          <w:szCs w:val="22"/>
        </w:rPr>
        <w:t>Journal of Business Research</w:t>
      </w:r>
      <w:r w:rsidRPr="00F8585F">
        <w:rPr>
          <w:rFonts w:cs="B Zar"/>
          <w:sz w:val="20"/>
          <w:szCs w:val="22"/>
        </w:rPr>
        <w:t>, 69(2): 777-784.</w:t>
      </w:r>
    </w:p>
    <w:p w14:paraId="3488C787" w14:textId="77777777" w:rsidR="00962C59" w:rsidRPr="00F8585F" w:rsidRDefault="008936D6" w:rsidP="008C085F">
      <w:pPr>
        <w:bidi w:val="0"/>
        <w:ind w:left="630" w:hanging="630"/>
        <w:jc w:val="both"/>
        <w:rPr>
          <w:rFonts w:cs="B Zar"/>
          <w:sz w:val="20"/>
          <w:szCs w:val="22"/>
        </w:rPr>
      </w:pPr>
      <w:r w:rsidRPr="00F8585F">
        <w:rPr>
          <w:rFonts w:cs="B Zar"/>
          <w:sz w:val="20"/>
          <w:szCs w:val="22"/>
        </w:rPr>
        <w:t xml:space="preserve">Huang, Z., &amp; Benyoucef, M. (2013). From e-commerce to social commerce: A close look at design features. </w:t>
      </w:r>
      <w:r w:rsidRPr="00F8585F">
        <w:rPr>
          <w:rFonts w:cs="B Zar"/>
          <w:i/>
          <w:iCs/>
          <w:sz w:val="20"/>
          <w:szCs w:val="22"/>
        </w:rPr>
        <w:t>Electronic Commerce Research and Applications</w:t>
      </w:r>
      <w:r w:rsidRPr="00F8585F">
        <w:rPr>
          <w:rFonts w:cs="B Zar"/>
          <w:sz w:val="20"/>
          <w:szCs w:val="22"/>
        </w:rPr>
        <w:t>, 12(4): 246-259.</w:t>
      </w:r>
    </w:p>
    <w:p w14:paraId="7E5B444E" w14:textId="77777777" w:rsidR="00962C59" w:rsidRPr="00F8585F" w:rsidRDefault="008936D6" w:rsidP="008C3554">
      <w:pPr>
        <w:bidi w:val="0"/>
        <w:ind w:left="630" w:hanging="630"/>
        <w:jc w:val="both"/>
        <w:rPr>
          <w:rFonts w:cs="B Zar"/>
          <w:sz w:val="20"/>
          <w:szCs w:val="22"/>
        </w:rPr>
      </w:pPr>
      <w:r w:rsidRPr="00F8585F">
        <w:rPr>
          <w:rFonts w:cs="B Zar"/>
          <w:sz w:val="20"/>
          <w:szCs w:val="22"/>
        </w:rPr>
        <w:t xml:space="preserve">Huang, Z., &amp; Benyoucef, M. (2015). User preferences of social features on social commerce websites: An empirical study. </w:t>
      </w:r>
      <w:r w:rsidRPr="00F8585F">
        <w:rPr>
          <w:rFonts w:cs="B Zar"/>
          <w:i/>
          <w:iCs/>
          <w:sz w:val="20"/>
          <w:szCs w:val="22"/>
        </w:rPr>
        <w:t>Technological Forecasting and Social Change</w:t>
      </w:r>
      <w:r w:rsidRPr="00F8585F">
        <w:rPr>
          <w:rFonts w:cs="B Zar"/>
          <w:sz w:val="20"/>
          <w:szCs w:val="22"/>
        </w:rPr>
        <w:t>, 95</w:t>
      </w:r>
      <w:r w:rsidR="008C3554" w:rsidRPr="00F8585F">
        <w:rPr>
          <w:rFonts w:cs="B Zar"/>
          <w:sz w:val="20"/>
          <w:szCs w:val="22"/>
        </w:rPr>
        <w:t>,</w:t>
      </w:r>
      <w:r w:rsidRPr="00F8585F">
        <w:rPr>
          <w:rFonts w:cs="B Zar"/>
          <w:sz w:val="20"/>
          <w:szCs w:val="22"/>
        </w:rPr>
        <w:t xml:space="preserve"> 57-72.</w:t>
      </w:r>
    </w:p>
    <w:p w14:paraId="0E58625E" w14:textId="77777777" w:rsidR="00962C59" w:rsidRPr="00F8585F" w:rsidRDefault="008936D6" w:rsidP="008C085F">
      <w:pPr>
        <w:bidi w:val="0"/>
        <w:ind w:left="630" w:hanging="630"/>
        <w:jc w:val="both"/>
        <w:rPr>
          <w:rFonts w:asciiTheme="majorBidi" w:hAnsiTheme="majorBidi" w:cstheme="majorBidi"/>
          <w:sz w:val="20"/>
          <w:szCs w:val="28"/>
        </w:rPr>
      </w:pPr>
      <w:r w:rsidRPr="00F8585F">
        <w:rPr>
          <w:rFonts w:asciiTheme="majorBidi" w:hAnsiTheme="majorBidi" w:cstheme="majorBidi"/>
          <w:sz w:val="20"/>
          <w:szCs w:val="28"/>
        </w:rPr>
        <w:t xml:space="preserve">Jabari, L. (2014). The relationship between infrastructure of knowledge management implementation with organizational change capacity (Case Study: A public university in Tehran). </w:t>
      </w:r>
      <w:r w:rsidRPr="00F8585F">
        <w:rPr>
          <w:rFonts w:asciiTheme="majorBidi" w:hAnsiTheme="majorBidi" w:cstheme="majorBidi"/>
          <w:i/>
          <w:iCs/>
          <w:sz w:val="20"/>
          <w:szCs w:val="28"/>
        </w:rPr>
        <w:t>Information technology management</w:t>
      </w:r>
      <w:r w:rsidRPr="00F8585F">
        <w:rPr>
          <w:rFonts w:asciiTheme="majorBidi" w:hAnsiTheme="majorBidi" w:cstheme="majorBidi"/>
          <w:sz w:val="20"/>
          <w:szCs w:val="28"/>
        </w:rPr>
        <w:t>, 6 (4): 567-588. (</w:t>
      </w:r>
      <w:r w:rsidRPr="00F8585F">
        <w:rPr>
          <w:rFonts w:asciiTheme="majorBidi" w:hAnsiTheme="majorBidi" w:cstheme="majorBidi"/>
          <w:i/>
          <w:iCs/>
          <w:sz w:val="20"/>
          <w:szCs w:val="28"/>
        </w:rPr>
        <w:t>in Persian</w:t>
      </w:r>
      <w:r w:rsidRPr="00F8585F">
        <w:rPr>
          <w:rFonts w:asciiTheme="majorBidi" w:hAnsiTheme="majorBidi" w:cstheme="majorBidi"/>
          <w:sz w:val="20"/>
          <w:szCs w:val="28"/>
        </w:rPr>
        <w:t>)</w:t>
      </w:r>
    </w:p>
    <w:p w14:paraId="6FC277B4" w14:textId="77777777" w:rsidR="00962C59" w:rsidRPr="00F8585F" w:rsidRDefault="008936D6" w:rsidP="008C085F">
      <w:pPr>
        <w:bidi w:val="0"/>
        <w:ind w:left="630" w:hanging="630"/>
        <w:jc w:val="both"/>
        <w:rPr>
          <w:rFonts w:cs="B Zar"/>
          <w:sz w:val="20"/>
          <w:szCs w:val="22"/>
        </w:rPr>
      </w:pPr>
      <w:r w:rsidRPr="00F8585F">
        <w:rPr>
          <w:rFonts w:cs="B Zar"/>
          <w:sz w:val="20"/>
          <w:szCs w:val="22"/>
        </w:rPr>
        <w:t>Judge, W. Q. (2011). Building Organizational Capacity for Change: The Leader's New Mandate. Business Expert Press.</w:t>
      </w:r>
    </w:p>
    <w:p w14:paraId="12772024" w14:textId="77777777" w:rsidR="00962C59" w:rsidRPr="00F8585F" w:rsidRDefault="008936D6" w:rsidP="008C085F">
      <w:pPr>
        <w:bidi w:val="0"/>
        <w:ind w:left="630" w:hanging="630"/>
        <w:jc w:val="both"/>
        <w:rPr>
          <w:rFonts w:cs="B Zar"/>
          <w:color w:val="222222"/>
          <w:sz w:val="20"/>
          <w:szCs w:val="22"/>
          <w:shd w:val="clear" w:color="auto" w:fill="FFFFFF"/>
        </w:rPr>
      </w:pPr>
      <w:r w:rsidRPr="00F8585F">
        <w:rPr>
          <w:rFonts w:cs="B Zar"/>
          <w:color w:val="222222"/>
          <w:sz w:val="20"/>
          <w:szCs w:val="22"/>
          <w:shd w:val="clear" w:color="auto" w:fill="FFFFFF"/>
        </w:rPr>
        <w:t>Judge, W., &amp; Douglas, T. (2009). Organizational change capacity: the systematic development of a scale</w:t>
      </w:r>
      <w:r w:rsidRPr="00F8585F">
        <w:rPr>
          <w:rFonts w:cs="B Zar"/>
          <w:i/>
          <w:iCs/>
          <w:color w:val="222222"/>
          <w:sz w:val="20"/>
          <w:szCs w:val="22"/>
          <w:shd w:val="clear" w:color="auto" w:fill="FFFFFF"/>
        </w:rPr>
        <w:t>.</w:t>
      </w:r>
      <w:r w:rsidRPr="00F8585F">
        <w:rPr>
          <w:rStyle w:val="apple-converted-space"/>
          <w:rFonts w:cs="B Zar"/>
          <w:i/>
          <w:iCs/>
          <w:color w:val="222222"/>
          <w:sz w:val="20"/>
          <w:szCs w:val="22"/>
          <w:shd w:val="clear" w:color="auto" w:fill="FFFFFF"/>
        </w:rPr>
        <w:t> </w:t>
      </w:r>
      <w:r w:rsidRPr="00F8585F">
        <w:rPr>
          <w:rFonts w:cs="B Zar"/>
          <w:i/>
          <w:iCs/>
          <w:color w:val="222222"/>
          <w:sz w:val="20"/>
          <w:szCs w:val="22"/>
          <w:shd w:val="clear" w:color="auto" w:fill="FFFFFF"/>
        </w:rPr>
        <w:t>Journal of Organizational Change Management</w:t>
      </w:r>
      <w:r w:rsidRPr="00F8585F">
        <w:rPr>
          <w:rFonts w:cs="B Zar"/>
          <w:color w:val="222222"/>
          <w:sz w:val="20"/>
          <w:szCs w:val="22"/>
          <w:shd w:val="clear" w:color="auto" w:fill="FFFFFF"/>
        </w:rPr>
        <w:t>,</w:t>
      </w:r>
      <w:r w:rsidRPr="00F8585F">
        <w:rPr>
          <w:rStyle w:val="apple-converted-space"/>
          <w:rFonts w:cs="B Zar"/>
          <w:color w:val="222222"/>
          <w:sz w:val="20"/>
          <w:szCs w:val="22"/>
          <w:shd w:val="clear" w:color="auto" w:fill="FFFFFF"/>
        </w:rPr>
        <w:t> </w:t>
      </w:r>
      <w:r w:rsidRPr="00F8585F">
        <w:rPr>
          <w:rFonts w:cs="B Zar"/>
          <w:color w:val="222222"/>
          <w:sz w:val="20"/>
          <w:szCs w:val="22"/>
          <w:shd w:val="clear" w:color="auto" w:fill="FFFFFF"/>
        </w:rPr>
        <w:t>22(6): 635-649.</w:t>
      </w:r>
    </w:p>
    <w:p w14:paraId="7F18C058" w14:textId="77777777" w:rsidR="00100864" w:rsidRPr="00F8585F" w:rsidRDefault="008936D6" w:rsidP="008C085F">
      <w:pPr>
        <w:bidi w:val="0"/>
        <w:ind w:left="630" w:hanging="630"/>
        <w:jc w:val="both"/>
        <w:rPr>
          <w:rFonts w:cs="B Zar"/>
          <w:sz w:val="20"/>
          <w:szCs w:val="22"/>
        </w:rPr>
      </w:pPr>
      <w:r w:rsidRPr="00F8585F">
        <w:rPr>
          <w:rFonts w:cs="B Zar"/>
          <w:sz w:val="20"/>
          <w:szCs w:val="22"/>
        </w:rPr>
        <w:t>Kanchanopast, S. (2014). The Factors Influencing Successful Implementation of E-Commerce within SMEs Businesses. World Academy of Science, Engineering and</w:t>
      </w:r>
      <w:r w:rsidRPr="00F8585F">
        <w:rPr>
          <w:rFonts w:cs="B Zar"/>
          <w:sz w:val="20"/>
          <w:szCs w:val="22"/>
          <w:rtl/>
        </w:rPr>
        <w:t xml:space="preserve"> </w:t>
      </w:r>
      <w:r w:rsidRPr="00F8585F">
        <w:rPr>
          <w:rFonts w:cs="B Zar"/>
          <w:sz w:val="20"/>
          <w:szCs w:val="22"/>
        </w:rPr>
        <w:t xml:space="preserve">Technology, </w:t>
      </w:r>
      <w:r w:rsidRPr="00F8585F">
        <w:rPr>
          <w:rFonts w:cs="B Zar"/>
          <w:i/>
          <w:iCs/>
          <w:sz w:val="20"/>
          <w:szCs w:val="22"/>
        </w:rPr>
        <w:t xml:space="preserve">International Journal of Social, Behavioral, </w:t>
      </w:r>
      <w:r w:rsidRPr="00F8585F">
        <w:rPr>
          <w:rFonts w:cs="B Zar"/>
          <w:i/>
          <w:iCs/>
          <w:sz w:val="20"/>
          <w:szCs w:val="22"/>
        </w:rPr>
        <w:lastRenderedPageBreak/>
        <w:t>Educational, Economic,</w:t>
      </w:r>
      <w:r w:rsidRPr="00F8585F">
        <w:rPr>
          <w:rFonts w:cs="B Zar"/>
          <w:i/>
          <w:iCs/>
          <w:sz w:val="20"/>
          <w:szCs w:val="22"/>
          <w:rtl/>
        </w:rPr>
        <w:t xml:space="preserve"> </w:t>
      </w:r>
      <w:r w:rsidRPr="00F8585F">
        <w:rPr>
          <w:rFonts w:cs="B Zar"/>
          <w:i/>
          <w:iCs/>
          <w:sz w:val="20"/>
          <w:szCs w:val="22"/>
        </w:rPr>
        <w:t>Business and Industrial Engineering</w:t>
      </w:r>
      <w:r w:rsidRPr="00F8585F">
        <w:rPr>
          <w:rFonts w:cs="B Zar"/>
          <w:sz w:val="20"/>
          <w:szCs w:val="22"/>
        </w:rPr>
        <w:t>, 8(9):</w:t>
      </w:r>
      <w:r w:rsidRPr="00F8585F">
        <w:rPr>
          <w:rFonts w:cs="B Zar" w:hint="cs"/>
          <w:sz w:val="20"/>
          <w:szCs w:val="22"/>
          <w:rtl/>
        </w:rPr>
        <w:t xml:space="preserve"> </w:t>
      </w:r>
      <w:r w:rsidRPr="00F8585F">
        <w:rPr>
          <w:rFonts w:cs="B Zar"/>
          <w:sz w:val="20"/>
          <w:szCs w:val="22"/>
        </w:rPr>
        <w:t>3086-3089.</w:t>
      </w:r>
    </w:p>
    <w:p w14:paraId="7397E3CE" w14:textId="77777777" w:rsidR="00100864" w:rsidRPr="00F8585F" w:rsidRDefault="008936D6" w:rsidP="00EC10EB">
      <w:pPr>
        <w:autoSpaceDE w:val="0"/>
        <w:autoSpaceDN w:val="0"/>
        <w:bidi w:val="0"/>
        <w:adjustRightInd w:val="0"/>
        <w:ind w:left="630" w:hanging="630"/>
        <w:jc w:val="both"/>
        <w:rPr>
          <w:rFonts w:cs="B Zar"/>
          <w:sz w:val="20"/>
          <w:szCs w:val="22"/>
        </w:rPr>
      </w:pPr>
      <w:r w:rsidRPr="00F8585F">
        <w:rPr>
          <w:rFonts w:cs="B Zar"/>
          <w:sz w:val="20"/>
          <w:szCs w:val="22"/>
        </w:rPr>
        <w:t>Kim, D. (2013). Under what conditions will social commerce business models survive?</w:t>
      </w:r>
      <w:r w:rsidR="00EC10EB" w:rsidRPr="00F8585F">
        <w:rPr>
          <w:rFonts w:cs="B Zar"/>
          <w:sz w:val="20"/>
          <w:szCs w:val="22"/>
        </w:rPr>
        <w:t xml:space="preserve"> </w:t>
      </w:r>
      <w:r w:rsidRPr="00F8585F">
        <w:rPr>
          <w:rFonts w:cs="B Zar"/>
          <w:i/>
          <w:iCs/>
          <w:sz w:val="20"/>
          <w:szCs w:val="22"/>
        </w:rPr>
        <w:t>Electronic Commerce Research and Applications</w:t>
      </w:r>
      <w:r w:rsidR="00EC10EB" w:rsidRPr="00F8585F">
        <w:rPr>
          <w:rFonts w:cs="B Zar"/>
          <w:sz w:val="20"/>
          <w:szCs w:val="22"/>
        </w:rPr>
        <w:t xml:space="preserve">, 12(2): </w:t>
      </w:r>
      <w:r w:rsidRPr="00F8585F">
        <w:rPr>
          <w:rFonts w:cs="B Zar"/>
          <w:sz w:val="20"/>
          <w:szCs w:val="22"/>
        </w:rPr>
        <w:t>69-77.</w:t>
      </w:r>
    </w:p>
    <w:p w14:paraId="250B4F26" w14:textId="77777777" w:rsidR="00100864" w:rsidRPr="00F8585F" w:rsidRDefault="008936D6" w:rsidP="008C085F">
      <w:pPr>
        <w:bidi w:val="0"/>
        <w:ind w:left="630" w:hanging="630"/>
        <w:jc w:val="both"/>
        <w:rPr>
          <w:rFonts w:cs="B Zar"/>
          <w:sz w:val="20"/>
          <w:szCs w:val="22"/>
        </w:rPr>
      </w:pPr>
      <w:r w:rsidRPr="00F8585F">
        <w:rPr>
          <w:rFonts w:cs="B Zar"/>
          <w:sz w:val="20"/>
          <w:szCs w:val="22"/>
        </w:rPr>
        <w:t xml:space="preserve">Kim, S., &amp; Park, H. (2013). Effects of various characteristics of social commerce (s-commerce) on consumers’ trust and trust performance. </w:t>
      </w:r>
      <w:r w:rsidRPr="00F8585F">
        <w:rPr>
          <w:rFonts w:cs="B Zar"/>
          <w:i/>
          <w:iCs/>
          <w:sz w:val="20"/>
          <w:szCs w:val="22"/>
        </w:rPr>
        <w:t>International Journal of Information Management</w:t>
      </w:r>
      <w:r w:rsidRPr="00F8585F">
        <w:rPr>
          <w:rFonts w:cs="B Zar"/>
          <w:sz w:val="20"/>
          <w:szCs w:val="22"/>
        </w:rPr>
        <w:t>, 33(2): 318-332.</w:t>
      </w:r>
    </w:p>
    <w:p w14:paraId="3DE81B47" w14:textId="77777777" w:rsidR="00100864" w:rsidRPr="00F8585F" w:rsidRDefault="008936D6" w:rsidP="008C085F">
      <w:pPr>
        <w:bidi w:val="0"/>
        <w:ind w:left="630" w:hanging="630"/>
        <w:jc w:val="both"/>
        <w:rPr>
          <w:rFonts w:cs="B Zar"/>
          <w:sz w:val="20"/>
          <w:szCs w:val="22"/>
        </w:rPr>
      </w:pPr>
      <w:r w:rsidRPr="00F8585F">
        <w:rPr>
          <w:rFonts w:cs="B Zar"/>
          <w:sz w:val="20"/>
          <w:szCs w:val="22"/>
        </w:rPr>
        <w:t>Koch, J., Michels, N., &amp; Reinhart, G. (2016). Context Model Design for a Process-oriented Manufacturing Change Management. Procedia CIRP, 41, 33-38.</w:t>
      </w:r>
    </w:p>
    <w:p w14:paraId="0C6B4EA9" w14:textId="77777777" w:rsidR="00100864" w:rsidRPr="00F8585F" w:rsidRDefault="008936D6" w:rsidP="008C085F">
      <w:pPr>
        <w:bidi w:val="0"/>
        <w:ind w:left="630" w:hanging="630"/>
        <w:jc w:val="both"/>
        <w:rPr>
          <w:rFonts w:eastAsia="Calibri" w:cs="B Zar"/>
          <w:sz w:val="20"/>
          <w:szCs w:val="22"/>
        </w:rPr>
      </w:pPr>
      <w:r w:rsidRPr="00F8585F">
        <w:rPr>
          <w:rFonts w:eastAsia="Calibri" w:cs="B Zar"/>
          <w:sz w:val="20"/>
          <w:szCs w:val="22"/>
        </w:rPr>
        <w:t>Liang, T. P., &amp; Turban, E. (2011). Introduction to the special issue social commerce: a research framework for social commerce. </w:t>
      </w:r>
      <w:r w:rsidRPr="00F8585F">
        <w:rPr>
          <w:rFonts w:eastAsia="Calibri" w:cs="B Zar"/>
          <w:i/>
          <w:iCs/>
          <w:sz w:val="20"/>
          <w:szCs w:val="22"/>
        </w:rPr>
        <w:t>International Journal of Electronic Commerce</w:t>
      </w:r>
      <w:r w:rsidRPr="00F8585F">
        <w:rPr>
          <w:rFonts w:eastAsia="Calibri" w:cs="B Zar"/>
          <w:sz w:val="20"/>
          <w:szCs w:val="22"/>
        </w:rPr>
        <w:t>, 16(2): 5-14.</w:t>
      </w:r>
    </w:p>
    <w:p w14:paraId="0BB55109" w14:textId="77777777" w:rsidR="00100864" w:rsidRPr="00B27E14" w:rsidRDefault="008936D6" w:rsidP="008C085F">
      <w:pPr>
        <w:autoSpaceDE w:val="0"/>
        <w:autoSpaceDN w:val="0"/>
        <w:bidi w:val="0"/>
        <w:adjustRightInd w:val="0"/>
        <w:ind w:left="630" w:hanging="630"/>
        <w:jc w:val="both"/>
        <w:rPr>
          <w:rFonts w:cs="B Zar"/>
          <w:sz w:val="20"/>
          <w:szCs w:val="22"/>
        </w:rPr>
      </w:pPr>
      <w:r w:rsidRPr="00F8585F">
        <w:rPr>
          <w:rFonts w:cs="B Zar"/>
          <w:sz w:val="20"/>
          <w:szCs w:val="22"/>
        </w:rPr>
        <w:t>Lu, Y., Zhao, L., &amp; Wang, B. (</w:t>
      </w:r>
      <w:r w:rsidRPr="00B27E14">
        <w:rPr>
          <w:rFonts w:cs="B Zar"/>
          <w:sz w:val="20"/>
          <w:szCs w:val="22"/>
        </w:rPr>
        <w:t xml:space="preserve">2010). From virtual community members to C2C e-commerce buyers: Trust in virtual communities and its effect on consumers’ purchase intention. </w:t>
      </w:r>
      <w:r w:rsidRPr="00B27E14">
        <w:rPr>
          <w:rFonts w:cs="B Zar"/>
          <w:i/>
          <w:iCs/>
          <w:sz w:val="20"/>
          <w:szCs w:val="22"/>
        </w:rPr>
        <w:t>Electronic Commerce</w:t>
      </w:r>
      <w:r w:rsidRPr="00B27E14">
        <w:rPr>
          <w:rFonts w:cs="B Zar"/>
          <w:sz w:val="20"/>
          <w:szCs w:val="22"/>
        </w:rPr>
        <w:t xml:space="preserve"> </w:t>
      </w:r>
      <w:r w:rsidRPr="00B27E14">
        <w:rPr>
          <w:rFonts w:cs="B Zar"/>
          <w:i/>
          <w:iCs/>
          <w:sz w:val="20"/>
          <w:szCs w:val="22"/>
        </w:rPr>
        <w:t>Research and Applications</w:t>
      </w:r>
      <w:r w:rsidRPr="00B27E14">
        <w:rPr>
          <w:rFonts w:cs="B Zar"/>
          <w:sz w:val="20"/>
          <w:szCs w:val="22"/>
        </w:rPr>
        <w:t>, 9(4): 346-360.</w:t>
      </w:r>
    </w:p>
    <w:p w14:paraId="45F27D1E" w14:textId="77777777" w:rsidR="00100864" w:rsidRPr="00B27E14" w:rsidRDefault="008936D6" w:rsidP="008C085F">
      <w:pPr>
        <w:bidi w:val="0"/>
        <w:ind w:left="630" w:hanging="630"/>
        <w:jc w:val="both"/>
        <w:rPr>
          <w:rFonts w:cs="B Zar"/>
          <w:sz w:val="20"/>
          <w:szCs w:val="22"/>
          <w:shd w:val="clear" w:color="auto" w:fill="FFFFFF"/>
        </w:rPr>
      </w:pPr>
      <w:r w:rsidRPr="00B27E14">
        <w:rPr>
          <w:rFonts w:cs="B Zar"/>
          <w:sz w:val="20"/>
          <w:szCs w:val="22"/>
          <w:shd w:val="clear" w:color="auto" w:fill="FFFFFF"/>
        </w:rPr>
        <w:t>Maru, A., &amp; Ehrle, K. (2003, July). Building a framework for ICT use in agricultural research and development: is the north different from the south. In</w:t>
      </w:r>
      <w:r w:rsidRPr="00B27E14">
        <w:rPr>
          <w:rStyle w:val="apple-converted-space"/>
          <w:rFonts w:cs="B Zar"/>
          <w:sz w:val="20"/>
          <w:szCs w:val="22"/>
          <w:shd w:val="clear" w:color="auto" w:fill="FFFFFF"/>
        </w:rPr>
        <w:t> </w:t>
      </w:r>
      <w:r w:rsidRPr="00B27E14">
        <w:rPr>
          <w:rFonts w:cs="B Zar"/>
          <w:sz w:val="20"/>
          <w:szCs w:val="22"/>
          <w:shd w:val="clear" w:color="auto" w:fill="FFFFFF"/>
        </w:rPr>
        <w:t>Proceedings of EFITA 2003 conference.</w:t>
      </w:r>
    </w:p>
    <w:p w14:paraId="02B6C03E" w14:textId="77777777" w:rsidR="00CD566B" w:rsidRPr="00B27E14" w:rsidRDefault="00CD566B" w:rsidP="00CD566B">
      <w:pPr>
        <w:bidi w:val="0"/>
        <w:ind w:left="630" w:hanging="630"/>
        <w:jc w:val="both"/>
        <w:rPr>
          <w:rFonts w:asciiTheme="majorBidi" w:hAnsiTheme="majorBidi" w:cstheme="majorBidi"/>
          <w:sz w:val="20"/>
          <w:szCs w:val="28"/>
          <w:lang w:val="en"/>
        </w:rPr>
      </w:pPr>
      <w:r w:rsidRPr="00B27E14">
        <w:rPr>
          <w:rFonts w:asciiTheme="majorBidi" w:hAnsiTheme="majorBidi" w:cstheme="majorBidi"/>
          <w:sz w:val="20"/>
          <w:szCs w:val="28"/>
          <w:lang w:val="en"/>
        </w:rPr>
        <w:t xml:space="preserve">Menon, R. V., Sigurdsson, V., Larsen, N. M., Fagerstrøm, A., &amp; Foxall, G. R. (2016). Consumer attention to price in social commerce: Eye tracking patterns in retail clothing. </w:t>
      </w:r>
      <w:r w:rsidRPr="00B27E14">
        <w:rPr>
          <w:rFonts w:asciiTheme="majorBidi" w:hAnsiTheme="majorBidi" w:cstheme="majorBidi"/>
          <w:i/>
          <w:iCs/>
          <w:sz w:val="20"/>
          <w:szCs w:val="28"/>
          <w:lang w:val="en"/>
        </w:rPr>
        <w:t>Journal of Business Research</w:t>
      </w:r>
      <w:r w:rsidRPr="00B27E14">
        <w:rPr>
          <w:rFonts w:asciiTheme="majorBidi" w:hAnsiTheme="majorBidi" w:cstheme="majorBidi"/>
          <w:sz w:val="20"/>
          <w:szCs w:val="28"/>
          <w:lang w:val="en"/>
        </w:rPr>
        <w:t>, 69(11)</w:t>
      </w:r>
      <w:r w:rsidRPr="00B27E14">
        <w:rPr>
          <w:rFonts w:asciiTheme="majorBidi" w:hAnsiTheme="majorBidi" w:cstheme="majorBidi"/>
          <w:sz w:val="20"/>
          <w:szCs w:val="28"/>
        </w:rPr>
        <w:t>:</w:t>
      </w:r>
      <w:r w:rsidRPr="00B27E14">
        <w:rPr>
          <w:rFonts w:asciiTheme="majorBidi" w:hAnsiTheme="majorBidi" w:cstheme="majorBidi"/>
          <w:sz w:val="20"/>
          <w:szCs w:val="28"/>
          <w:lang w:val="en"/>
        </w:rPr>
        <w:t xml:space="preserve"> 5008-5013.</w:t>
      </w:r>
    </w:p>
    <w:p w14:paraId="37F9C3EB" w14:textId="77777777" w:rsidR="00100864" w:rsidRPr="00B27E14" w:rsidRDefault="008936D6" w:rsidP="00CD4943">
      <w:pPr>
        <w:bidi w:val="0"/>
        <w:ind w:left="630" w:hanging="630"/>
        <w:jc w:val="both"/>
        <w:rPr>
          <w:rStyle w:val="shorttext"/>
          <w:rFonts w:asciiTheme="majorBidi" w:hAnsiTheme="majorBidi" w:cstheme="majorBidi"/>
          <w:sz w:val="20"/>
          <w:szCs w:val="28"/>
          <w:rtl/>
          <w:lang w:val="en"/>
        </w:rPr>
      </w:pPr>
      <w:r w:rsidRPr="00B27E14">
        <w:rPr>
          <w:rFonts w:asciiTheme="majorBidi" w:hAnsiTheme="majorBidi" w:cstheme="majorBidi"/>
          <w:sz w:val="20"/>
          <w:szCs w:val="28"/>
        </w:rPr>
        <w:t xml:space="preserve">Mir kamali, M. &amp; Zeinalipour, H. (2009). </w:t>
      </w:r>
      <w:r w:rsidRPr="00B27E14">
        <w:rPr>
          <w:rFonts w:asciiTheme="majorBidi" w:hAnsiTheme="majorBidi" w:cstheme="majorBidi"/>
          <w:sz w:val="20"/>
          <w:szCs w:val="28"/>
          <w:lang w:val="en"/>
        </w:rPr>
        <w:t xml:space="preserve">Designing a model of organizational change </w:t>
      </w:r>
      <w:r w:rsidRPr="00B27E14">
        <w:rPr>
          <w:rStyle w:val="shorttext"/>
          <w:rFonts w:asciiTheme="majorBidi" w:hAnsiTheme="majorBidi" w:cstheme="majorBidi"/>
          <w:sz w:val="20"/>
          <w:szCs w:val="28"/>
          <w:lang w:val="en"/>
        </w:rPr>
        <w:t>in public comprehensive universities through factors analysis</w:t>
      </w:r>
      <w:r w:rsidRPr="00B27E14">
        <w:rPr>
          <w:rStyle w:val="shorttext"/>
          <w:rFonts w:asciiTheme="majorBidi" w:hAnsiTheme="majorBidi" w:cstheme="majorBidi"/>
          <w:i/>
          <w:iCs/>
          <w:sz w:val="20"/>
          <w:szCs w:val="28"/>
          <w:lang w:val="en"/>
        </w:rPr>
        <w:t>. Journal of Education and Psychology</w:t>
      </w:r>
      <w:r w:rsidRPr="00B27E14">
        <w:rPr>
          <w:rStyle w:val="shorttext"/>
          <w:rFonts w:asciiTheme="majorBidi" w:hAnsiTheme="majorBidi" w:cstheme="majorBidi"/>
          <w:sz w:val="20"/>
          <w:szCs w:val="28"/>
          <w:lang w:val="en"/>
        </w:rPr>
        <w:t>, 5(3): 139-165. (</w:t>
      </w:r>
      <w:r w:rsidRPr="00B27E14">
        <w:rPr>
          <w:rStyle w:val="shorttext"/>
          <w:rFonts w:asciiTheme="majorBidi" w:hAnsiTheme="majorBidi" w:cstheme="majorBidi"/>
          <w:i/>
          <w:iCs/>
          <w:sz w:val="20"/>
          <w:szCs w:val="28"/>
          <w:lang w:val="en"/>
        </w:rPr>
        <w:t>in Persian</w:t>
      </w:r>
      <w:r w:rsidRPr="00B27E14">
        <w:rPr>
          <w:rStyle w:val="shorttext"/>
          <w:rFonts w:asciiTheme="majorBidi" w:hAnsiTheme="majorBidi" w:cstheme="majorBidi"/>
          <w:sz w:val="20"/>
          <w:szCs w:val="28"/>
          <w:lang w:val="en"/>
        </w:rPr>
        <w:t>)</w:t>
      </w:r>
    </w:p>
    <w:p w14:paraId="03DDED76" w14:textId="77777777" w:rsidR="004B61A3" w:rsidRPr="00B27E14" w:rsidRDefault="004B61A3" w:rsidP="004B61A3">
      <w:pPr>
        <w:bidi w:val="0"/>
        <w:ind w:left="630" w:hanging="630"/>
        <w:jc w:val="both"/>
        <w:rPr>
          <w:rStyle w:val="shorttext"/>
          <w:rFonts w:asciiTheme="majorBidi" w:hAnsiTheme="majorBidi" w:cstheme="majorBidi"/>
          <w:i/>
          <w:iCs/>
          <w:sz w:val="20"/>
          <w:szCs w:val="28"/>
        </w:rPr>
      </w:pPr>
      <w:r w:rsidRPr="00B27E14">
        <w:rPr>
          <w:rStyle w:val="shorttext"/>
          <w:rFonts w:asciiTheme="majorBidi" w:hAnsiTheme="majorBidi" w:cstheme="majorBidi"/>
          <w:sz w:val="20"/>
          <w:szCs w:val="28"/>
        </w:rPr>
        <w:t>Montazeri, M., Ebrahimi, A., Ahmadi, P</w:t>
      </w:r>
      <w:r w:rsidR="002A329D" w:rsidRPr="00B27E14">
        <w:rPr>
          <w:rStyle w:val="shorttext"/>
          <w:rFonts w:asciiTheme="majorBidi" w:hAnsiTheme="majorBidi" w:cstheme="majorBidi"/>
          <w:sz w:val="20"/>
          <w:szCs w:val="28"/>
        </w:rPr>
        <w:t>. &amp; Rahnama, A. (</w:t>
      </w:r>
      <w:r w:rsidR="002C306F" w:rsidRPr="00B27E14">
        <w:rPr>
          <w:rStyle w:val="shorttext"/>
          <w:rFonts w:asciiTheme="majorBidi" w:hAnsiTheme="majorBidi" w:cstheme="majorBidi"/>
          <w:sz w:val="20"/>
          <w:szCs w:val="28"/>
        </w:rPr>
        <w:t xml:space="preserve">2014). </w:t>
      </w:r>
      <w:r w:rsidR="00304100" w:rsidRPr="00B27E14">
        <w:rPr>
          <w:rStyle w:val="shorttext"/>
          <w:rFonts w:asciiTheme="majorBidi" w:hAnsiTheme="majorBidi" w:cstheme="majorBidi"/>
          <w:sz w:val="20"/>
          <w:szCs w:val="28"/>
        </w:rPr>
        <w:t>Survay a</w:t>
      </w:r>
      <w:r w:rsidR="00BC03A4" w:rsidRPr="00B27E14">
        <w:rPr>
          <w:rStyle w:val="shorttext"/>
          <w:rFonts w:asciiTheme="majorBidi" w:hAnsiTheme="majorBidi" w:cstheme="majorBidi"/>
          <w:sz w:val="20"/>
          <w:szCs w:val="28"/>
        </w:rPr>
        <w:t xml:space="preserve">ffecting </w:t>
      </w:r>
      <w:r w:rsidR="00304100" w:rsidRPr="00B27E14">
        <w:rPr>
          <w:rStyle w:val="shorttext"/>
          <w:rFonts w:asciiTheme="majorBidi" w:hAnsiTheme="majorBidi" w:cstheme="majorBidi"/>
          <w:sz w:val="20"/>
          <w:szCs w:val="28"/>
        </w:rPr>
        <w:t>f</w:t>
      </w:r>
      <w:r w:rsidR="00BC03A4" w:rsidRPr="00B27E14">
        <w:rPr>
          <w:rStyle w:val="shorttext"/>
          <w:rFonts w:asciiTheme="majorBidi" w:hAnsiTheme="majorBidi" w:cstheme="majorBidi"/>
          <w:sz w:val="20"/>
          <w:szCs w:val="28"/>
        </w:rPr>
        <w:t xml:space="preserve">actors on </w:t>
      </w:r>
      <w:r w:rsidR="00304100" w:rsidRPr="00B27E14">
        <w:rPr>
          <w:rStyle w:val="shorttext"/>
          <w:rFonts w:asciiTheme="majorBidi" w:hAnsiTheme="majorBidi" w:cstheme="majorBidi"/>
          <w:sz w:val="20"/>
          <w:szCs w:val="28"/>
        </w:rPr>
        <w:t>purchasing e-commerce</w:t>
      </w:r>
      <w:r w:rsidR="00B42DA5" w:rsidRPr="00B27E14">
        <w:rPr>
          <w:rStyle w:val="shorttext"/>
          <w:rFonts w:asciiTheme="majorBidi" w:hAnsiTheme="majorBidi" w:cstheme="majorBidi"/>
          <w:sz w:val="20"/>
          <w:szCs w:val="28"/>
        </w:rPr>
        <w:t xml:space="preserve">. </w:t>
      </w:r>
      <w:r w:rsidR="00B34095" w:rsidRPr="00B27E14">
        <w:rPr>
          <w:rStyle w:val="shorttext"/>
          <w:rFonts w:asciiTheme="majorBidi" w:hAnsiTheme="majorBidi" w:cstheme="majorBidi"/>
          <w:i/>
          <w:iCs/>
          <w:sz w:val="20"/>
          <w:szCs w:val="28"/>
        </w:rPr>
        <w:t>Journal of bu</w:t>
      </w:r>
      <w:r w:rsidR="00B42DA5" w:rsidRPr="00B27E14">
        <w:rPr>
          <w:rStyle w:val="shorttext"/>
          <w:rFonts w:asciiTheme="majorBidi" w:hAnsiTheme="majorBidi" w:cstheme="majorBidi"/>
          <w:i/>
          <w:iCs/>
          <w:sz w:val="20"/>
          <w:szCs w:val="28"/>
        </w:rPr>
        <w:t>sine</w:t>
      </w:r>
      <w:r w:rsidR="00B34095" w:rsidRPr="00B27E14">
        <w:rPr>
          <w:rStyle w:val="shorttext"/>
          <w:rFonts w:asciiTheme="majorBidi" w:hAnsiTheme="majorBidi" w:cstheme="majorBidi"/>
          <w:i/>
          <w:iCs/>
          <w:sz w:val="20"/>
          <w:szCs w:val="28"/>
        </w:rPr>
        <w:t>s</w:t>
      </w:r>
      <w:r w:rsidR="00B42DA5" w:rsidRPr="00B27E14">
        <w:rPr>
          <w:rStyle w:val="shorttext"/>
          <w:rFonts w:asciiTheme="majorBidi" w:hAnsiTheme="majorBidi" w:cstheme="majorBidi"/>
          <w:i/>
          <w:iCs/>
          <w:sz w:val="20"/>
          <w:szCs w:val="28"/>
        </w:rPr>
        <w:t>s management</w:t>
      </w:r>
      <w:r w:rsidR="00B34095" w:rsidRPr="00B27E14">
        <w:rPr>
          <w:rStyle w:val="shorttext"/>
          <w:rFonts w:asciiTheme="majorBidi" w:hAnsiTheme="majorBidi" w:cstheme="majorBidi"/>
          <w:i/>
          <w:iCs/>
          <w:sz w:val="20"/>
          <w:szCs w:val="28"/>
        </w:rPr>
        <w:t xml:space="preserve">, 6(2): </w:t>
      </w:r>
      <w:r w:rsidR="00092C79" w:rsidRPr="00B27E14">
        <w:rPr>
          <w:rStyle w:val="shorttext"/>
          <w:rFonts w:asciiTheme="majorBidi" w:hAnsiTheme="majorBidi" w:cstheme="majorBidi"/>
          <w:i/>
          <w:iCs/>
          <w:sz w:val="20"/>
          <w:szCs w:val="28"/>
        </w:rPr>
        <w:t>207-226. (in Persian)</w:t>
      </w:r>
    </w:p>
    <w:p w14:paraId="73EB7F3D" w14:textId="77777777" w:rsidR="00873BF5" w:rsidRPr="00B27E14" w:rsidRDefault="008936D6" w:rsidP="00873BF5">
      <w:pPr>
        <w:bidi w:val="0"/>
        <w:ind w:left="630" w:hanging="630"/>
        <w:jc w:val="both"/>
        <w:rPr>
          <w:rFonts w:cs="B Zar"/>
          <w:noProof/>
          <w:sz w:val="20"/>
          <w:szCs w:val="22"/>
        </w:rPr>
      </w:pPr>
      <w:r w:rsidRPr="00B27E14">
        <w:rPr>
          <w:rFonts w:cs="B Zar"/>
          <w:noProof/>
          <w:sz w:val="20"/>
          <w:szCs w:val="22"/>
        </w:rPr>
        <w:t>Mook-oh, K., &amp; Meadows, J. (2004). Use of communication technology in</w:t>
      </w:r>
      <w:r w:rsidRPr="00B27E14">
        <w:rPr>
          <w:rFonts w:cs="B Zar"/>
          <w:noProof/>
          <w:sz w:val="20"/>
          <w:szCs w:val="22"/>
          <w:rtl/>
        </w:rPr>
        <w:t xml:space="preserve"> </w:t>
      </w:r>
      <w:r w:rsidRPr="00B27E14">
        <w:rPr>
          <w:rFonts w:cs="B Zar"/>
          <w:noProof/>
          <w:sz w:val="20"/>
          <w:szCs w:val="22"/>
        </w:rPr>
        <w:t xml:space="preserve">Southorean University. </w:t>
      </w:r>
      <w:r w:rsidRPr="00B27E14">
        <w:rPr>
          <w:rFonts w:cs="B Zar"/>
          <w:i/>
          <w:iCs/>
          <w:noProof/>
          <w:sz w:val="20"/>
          <w:szCs w:val="22"/>
        </w:rPr>
        <w:t>Journal of Information Science</w:t>
      </w:r>
      <w:r w:rsidRPr="00B27E14">
        <w:rPr>
          <w:rFonts w:cs="B Zar"/>
          <w:noProof/>
          <w:sz w:val="20"/>
          <w:szCs w:val="22"/>
        </w:rPr>
        <w:t>, 24(1): 33-38.</w:t>
      </w:r>
      <w:r w:rsidR="00873BF5" w:rsidRPr="00B27E14">
        <w:rPr>
          <w:rFonts w:cs="B Zar"/>
          <w:noProof/>
          <w:sz w:val="20"/>
          <w:szCs w:val="22"/>
        </w:rPr>
        <w:t xml:space="preserve"> </w:t>
      </w:r>
    </w:p>
    <w:p w14:paraId="2C7D29EB" w14:textId="77777777" w:rsidR="006C4838" w:rsidRPr="00B27E14" w:rsidRDefault="006C4838" w:rsidP="003175B5">
      <w:pPr>
        <w:bidi w:val="0"/>
        <w:ind w:left="630" w:hanging="630"/>
        <w:jc w:val="both"/>
        <w:rPr>
          <w:rFonts w:cs="B Zar"/>
          <w:noProof/>
          <w:sz w:val="20"/>
          <w:szCs w:val="22"/>
        </w:rPr>
      </w:pPr>
      <w:r w:rsidRPr="00B27E14">
        <w:rPr>
          <w:rFonts w:asciiTheme="majorBidi" w:hAnsiTheme="majorBidi" w:cstheme="majorBidi"/>
          <w:sz w:val="20"/>
          <w:szCs w:val="20"/>
          <w:lang w:bidi="ar-SA"/>
        </w:rPr>
        <w:t>Morris, E. (2002). The uptake of information technology in Irish agriculture.</w:t>
      </w:r>
      <w:r w:rsidR="003175B5" w:rsidRPr="00B27E14">
        <w:rPr>
          <w:rFonts w:asciiTheme="majorBidi" w:hAnsiTheme="majorBidi" w:cstheme="majorBidi"/>
          <w:sz w:val="20"/>
          <w:szCs w:val="20"/>
          <w:lang w:bidi="ar-SA"/>
        </w:rPr>
        <w:t xml:space="preserve"> </w:t>
      </w:r>
      <w:r w:rsidR="003175B5" w:rsidRPr="00B27E14">
        <w:rPr>
          <w:rFonts w:asciiTheme="majorBidi" w:hAnsiTheme="majorBidi" w:cstheme="majorBidi"/>
          <w:i/>
          <w:iCs/>
          <w:sz w:val="20"/>
          <w:szCs w:val="20"/>
          <w:lang w:bidi="ar-SA"/>
        </w:rPr>
        <w:t>ISITA</w:t>
      </w:r>
      <w:r w:rsidR="00413D5F" w:rsidRPr="00B27E14">
        <w:rPr>
          <w:rFonts w:asciiTheme="majorBidi" w:hAnsiTheme="majorBidi" w:cstheme="majorBidi"/>
          <w:i/>
          <w:iCs/>
          <w:sz w:val="20"/>
          <w:szCs w:val="20"/>
          <w:lang w:bidi="ar-SA"/>
        </w:rPr>
        <w:t xml:space="preserve"> conference portales: Ireland</w:t>
      </w:r>
      <w:r w:rsidR="00413D5F" w:rsidRPr="00B27E14">
        <w:rPr>
          <w:rFonts w:asciiTheme="majorBidi" w:hAnsiTheme="majorBidi" w:cstheme="majorBidi"/>
          <w:sz w:val="20"/>
          <w:szCs w:val="20"/>
          <w:lang w:bidi="ar-SA"/>
        </w:rPr>
        <w:t>. Retrieved from:http://www.iol.</w:t>
      </w:r>
      <w:r w:rsidR="0075060D" w:rsidRPr="00B27E14">
        <w:rPr>
          <w:rFonts w:asciiTheme="majorBidi" w:hAnsiTheme="majorBidi" w:cstheme="majorBidi"/>
          <w:sz w:val="20"/>
          <w:szCs w:val="20"/>
          <w:lang w:bidi="ar-SA"/>
        </w:rPr>
        <w:t>ie/</w:t>
      </w:r>
      <w:r w:rsidR="0075060D" w:rsidRPr="00B27E14">
        <w:rPr>
          <w:rFonts w:asciiTheme="majorBidi" w:hAnsiTheme="majorBidi" w:cstheme="majorBidi"/>
          <w:sz w:val="20"/>
          <w:szCs w:val="20"/>
          <w:lang w:bidi="ar-SA"/>
        </w:rPr>
        <w:tab/>
        <w:t>harkin/2002 papplizy.htm.</w:t>
      </w:r>
    </w:p>
    <w:p w14:paraId="58BDDF6E" w14:textId="77777777" w:rsidR="00962C59" w:rsidRPr="00B27E14" w:rsidRDefault="00696DA7" w:rsidP="00696DA7">
      <w:pPr>
        <w:bidi w:val="0"/>
        <w:ind w:left="630" w:hanging="630"/>
        <w:jc w:val="both"/>
        <w:rPr>
          <w:rFonts w:asciiTheme="majorBidi" w:hAnsiTheme="majorBidi" w:cstheme="majorBidi"/>
          <w:sz w:val="20"/>
          <w:szCs w:val="28"/>
        </w:rPr>
      </w:pPr>
      <w:r w:rsidRPr="00B27E14">
        <w:rPr>
          <w:rFonts w:asciiTheme="majorBidi" w:hAnsiTheme="majorBidi" w:cstheme="majorBidi"/>
          <w:sz w:val="20"/>
          <w:szCs w:val="28"/>
        </w:rPr>
        <w:t xml:space="preserve">Naimi, A., Pezeshke Rad, </w:t>
      </w:r>
      <w:r w:rsidR="00487309" w:rsidRPr="00B27E14">
        <w:rPr>
          <w:rFonts w:asciiTheme="majorBidi" w:hAnsiTheme="majorBidi" w:cstheme="majorBidi"/>
          <w:sz w:val="20"/>
          <w:szCs w:val="28"/>
        </w:rPr>
        <w:t>GH.,</w:t>
      </w:r>
      <w:r w:rsidRPr="00B27E14">
        <w:rPr>
          <w:rFonts w:asciiTheme="majorBidi" w:hAnsiTheme="majorBidi" w:cstheme="majorBidi"/>
          <w:sz w:val="20"/>
          <w:szCs w:val="28"/>
        </w:rPr>
        <w:t xml:space="preserve"> </w:t>
      </w:r>
      <w:r w:rsidR="008936D6" w:rsidRPr="00B27E14">
        <w:rPr>
          <w:rFonts w:asciiTheme="majorBidi" w:hAnsiTheme="majorBidi" w:cstheme="majorBidi"/>
          <w:sz w:val="20"/>
          <w:szCs w:val="28"/>
        </w:rPr>
        <w:t>Chizari, M. &amp; Hosseini, F. (2011). E-commerce</w:t>
      </w:r>
      <w:r w:rsidR="008936D6" w:rsidRPr="00B27E14">
        <w:rPr>
          <w:rFonts w:asciiTheme="majorBidi" w:hAnsiTheme="majorBidi" w:cstheme="majorBidi"/>
          <w:sz w:val="20"/>
          <w:szCs w:val="28"/>
          <w:rtl/>
        </w:rPr>
        <w:t xml:space="preserve"> </w:t>
      </w:r>
      <w:r w:rsidR="008936D6" w:rsidRPr="00B27E14">
        <w:rPr>
          <w:rFonts w:asciiTheme="majorBidi" w:hAnsiTheme="majorBidi" w:cstheme="majorBidi"/>
          <w:sz w:val="20"/>
          <w:szCs w:val="28"/>
        </w:rPr>
        <w:t>development challenges in the agricultural part from the perspective of the</w:t>
      </w:r>
      <w:r w:rsidR="008936D6" w:rsidRPr="00B27E14">
        <w:rPr>
          <w:rFonts w:asciiTheme="majorBidi" w:hAnsiTheme="majorBidi" w:cstheme="majorBidi"/>
          <w:sz w:val="20"/>
          <w:szCs w:val="28"/>
          <w:rtl/>
        </w:rPr>
        <w:t xml:space="preserve"> </w:t>
      </w:r>
      <w:r w:rsidR="008936D6" w:rsidRPr="00B27E14">
        <w:rPr>
          <w:rFonts w:asciiTheme="majorBidi" w:hAnsiTheme="majorBidi" w:cstheme="majorBidi"/>
          <w:sz w:val="20"/>
          <w:szCs w:val="28"/>
        </w:rPr>
        <w:t xml:space="preserve">Experts Ministry of Agriculture. </w:t>
      </w:r>
      <w:r w:rsidR="008936D6" w:rsidRPr="00B27E14">
        <w:rPr>
          <w:rFonts w:asciiTheme="majorBidi" w:hAnsiTheme="majorBidi" w:cstheme="majorBidi"/>
          <w:i/>
          <w:iCs/>
          <w:sz w:val="20"/>
          <w:szCs w:val="28"/>
        </w:rPr>
        <w:t>Research agricultural extension and</w:t>
      </w:r>
      <w:r w:rsidR="008936D6" w:rsidRPr="00B27E14">
        <w:rPr>
          <w:rFonts w:asciiTheme="majorBidi" w:hAnsiTheme="majorBidi" w:cstheme="majorBidi"/>
          <w:sz w:val="20"/>
          <w:szCs w:val="28"/>
          <w:rtl/>
        </w:rPr>
        <w:t xml:space="preserve"> </w:t>
      </w:r>
      <w:r w:rsidR="008936D6" w:rsidRPr="00B27E14">
        <w:rPr>
          <w:rFonts w:asciiTheme="majorBidi" w:hAnsiTheme="majorBidi" w:cstheme="majorBidi"/>
          <w:i/>
          <w:iCs/>
          <w:sz w:val="20"/>
          <w:szCs w:val="28"/>
        </w:rPr>
        <w:t>education</w:t>
      </w:r>
      <w:r w:rsidR="008936D6" w:rsidRPr="00B27E14">
        <w:rPr>
          <w:rFonts w:asciiTheme="majorBidi" w:hAnsiTheme="majorBidi" w:cstheme="majorBidi"/>
          <w:sz w:val="20"/>
          <w:szCs w:val="28"/>
        </w:rPr>
        <w:t>, 4(4): 1-13 (</w:t>
      </w:r>
      <w:r w:rsidR="008936D6" w:rsidRPr="00B27E14">
        <w:rPr>
          <w:rFonts w:asciiTheme="majorBidi" w:hAnsiTheme="majorBidi" w:cstheme="majorBidi"/>
          <w:i/>
          <w:iCs/>
          <w:sz w:val="20"/>
          <w:szCs w:val="28"/>
        </w:rPr>
        <w:t>in Persian</w:t>
      </w:r>
      <w:r w:rsidR="008936D6" w:rsidRPr="00B27E14">
        <w:rPr>
          <w:rFonts w:asciiTheme="majorBidi" w:hAnsiTheme="majorBidi" w:cstheme="majorBidi"/>
          <w:sz w:val="20"/>
          <w:szCs w:val="28"/>
        </w:rPr>
        <w:t>)</w:t>
      </w:r>
    </w:p>
    <w:p w14:paraId="07316E9C" w14:textId="77777777" w:rsidR="00962C59" w:rsidRPr="00B27E14" w:rsidRDefault="008936D6" w:rsidP="008C085F">
      <w:pPr>
        <w:bidi w:val="0"/>
        <w:ind w:left="630" w:hanging="630"/>
        <w:jc w:val="both"/>
        <w:rPr>
          <w:rStyle w:val="shorttext"/>
          <w:rFonts w:asciiTheme="majorBidi" w:hAnsiTheme="majorBidi" w:cstheme="majorBidi"/>
          <w:sz w:val="20"/>
          <w:szCs w:val="28"/>
          <w:lang w:val="en"/>
        </w:rPr>
      </w:pPr>
      <w:r w:rsidRPr="00B27E14">
        <w:rPr>
          <w:rStyle w:val="shorttext"/>
          <w:rFonts w:asciiTheme="majorBidi" w:hAnsiTheme="majorBidi" w:cstheme="majorBidi"/>
          <w:sz w:val="20"/>
          <w:szCs w:val="28"/>
          <w:lang w:val="en"/>
        </w:rPr>
        <w:t xml:space="preserve">Nakhoda, M. &amp; Fadayi, GH. &amp; Alidosti, S. (2011). </w:t>
      </w:r>
      <w:r w:rsidRPr="00B27E14">
        <w:rPr>
          <w:rFonts w:asciiTheme="majorBidi" w:hAnsiTheme="majorBidi" w:cstheme="majorBidi"/>
          <w:sz w:val="20"/>
          <w:szCs w:val="28"/>
          <w:lang w:val="en"/>
        </w:rPr>
        <w:t xml:space="preserve">The use of two methods of decision in analysis the ranking specialists of change models. </w:t>
      </w:r>
      <w:r w:rsidRPr="00B27E14">
        <w:rPr>
          <w:rStyle w:val="shorttext"/>
          <w:rFonts w:asciiTheme="majorBidi" w:hAnsiTheme="majorBidi" w:cstheme="majorBidi"/>
          <w:i/>
          <w:iCs/>
          <w:sz w:val="20"/>
          <w:szCs w:val="28"/>
          <w:lang w:val="en"/>
        </w:rPr>
        <w:t>Journal of Science and Information Technology</w:t>
      </w:r>
      <w:r w:rsidR="00CD4943" w:rsidRPr="00B27E14">
        <w:rPr>
          <w:rStyle w:val="shorttext"/>
          <w:rFonts w:asciiTheme="majorBidi" w:hAnsiTheme="majorBidi" w:cstheme="majorBidi"/>
          <w:sz w:val="20"/>
          <w:szCs w:val="28"/>
          <w:lang w:val="en"/>
        </w:rPr>
        <w:t>, 26</w:t>
      </w:r>
      <w:r w:rsidRPr="00B27E14">
        <w:rPr>
          <w:rStyle w:val="shorttext"/>
          <w:rFonts w:asciiTheme="majorBidi" w:hAnsiTheme="majorBidi" w:cstheme="majorBidi"/>
          <w:sz w:val="20"/>
          <w:szCs w:val="28"/>
          <w:lang w:val="en"/>
        </w:rPr>
        <w:t>(4): 1009-1037. (</w:t>
      </w:r>
      <w:r w:rsidRPr="00B27E14">
        <w:rPr>
          <w:rStyle w:val="shorttext"/>
          <w:rFonts w:asciiTheme="majorBidi" w:hAnsiTheme="majorBidi" w:cstheme="majorBidi"/>
          <w:i/>
          <w:iCs/>
          <w:sz w:val="20"/>
          <w:szCs w:val="28"/>
          <w:lang w:val="en"/>
        </w:rPr>
        <w:t>in Persian</w:t>
      </w:r>
      <w:r w:rsidRPr="00B27E14">
        <w:rPr>
          <w:rStyle w:val="shorttext"/>
          <w:rFonts w:asciiTheme="majorBidi" w:hAnsiTheme="majorBidi" w:cstheme="majorBidi"/>
          <w:sz w:val="20"/>
          <w:szCs w:val="28"/>
          <w:lang w:val="en"/>
        </w:rPr>
        <w:t>)</w:t>
      </w:r>
    </w:p>
    <w:p w14:paraId="0E6CFC84" w14:textId="77777777" w:rsidR="009A1A66" w:rsidRPr="00B27E14" w:rsidRDefault="009A1A66" w:rsidP="009A1A66">
      <w:pPr>
        <w:bidi w:val="0"/>
        <w:ind w:left="630" w:hanging="630"/>
        <w:jc w:val="both"/>
        <w:rPr>
          <w:rFonts w:asciiTheme="majorBidi" w:hAnsiTheme="majorBidi" w:cstheme="majorBidi"/>
          <w:sz w:val="20"/>
          <w:szCs w:val="28"/>
          <w:lang w:val="en"/>
        </w:rPr>
      </w:pPr>
      <w:r w:rsidRPr="00B27E14">
        <w:rPr>
          <w:rFonts w:asciiTheme="majorBidi" w:hAnsiTheme="majorBidi" w:cstheme="majorBidi"/>
          <w:sz w:val="20"/>
          <w:szCs w:val="28"/>
          <w:lang w:val="en"/>
        </w:rPr>
        <w:t xml:space="preserve">Ng, C. S. P. (2013). Intention to purchase on social commerce websites across cultures: A cross-regional study. </w:t>
      </w:r>
      <w:r w:rsidRPr="00B27E14">
        <w:rPr>
          <w:rFonts w:asciiTheme="majorBidi" w:hAnsiTheme="majorBidi" w:cstheme="majorBidi"/>
          <w:i/>
          <w:iCs/>
          <w:sz w:val="20"/>
          <w:szCs w:val="28"/>
          <w:lang w:val="en"/>
        </w:rPr>
        <w:t>Information &amp; Management</w:t>
      </w:r>
      <w:r w:rsidRPr="00B27E14">
        <w:rPr>
          <w:rFonts w:asciiTheme="majorBidi" w:hAnsiTheme="majorBidi" w:cstheme="majorBidi"/>
          <w:sz w:val="20"/>
          <w:szCs w:val="28"/>
          <w:lang w:val="en"/>
        </w:rPr>
        <w:t>, 50(8): 609-620.</w:t>
      </w:r>
    </w:p>
    <w:p w14:paraId="061FFD05" w14:textId="77777777" w:rsidR="00100864" w:rsidRPr="00B27E14" w:rsidRDefault="008936D6" w:rsidP="008C085F">
      <w:pPr>
        <w:autoSpaceDE w:val="0"/>
        <w:autoSpaceDN w:val="0"/>
        <w:bidi w:val="0"/>
        <w:adjustRightInd w:val="0"/>
        <w:ind w:left="630" w:hanging="630"/>
        <w:jc w:val="both"/>
        <w:rPr>
          <w:rFonts w:cs="B Zar"/>
          <w:sz w:val="20"/>
          <w:szCs w:val="22"/>
        </w:rPr>
      </w:pPr>
      <w:r w:rsidRPr="00B27E14">
        <w:rPr>
          <w:rFonts w:cs="B Zar"/>
          <w:sz w:val="20"/>
          <w:szCs w:val="22"/>
        </w:rPr>
        <w:t xml:space="preserve">Ngai, E. W., Tao, S. S., &amp; Moon, K. K. (2015). Social media research: Theories, constructs, and conceptual frameworks. </w:t>
      </w:r>
      <w:r w:rsidRPr="00B27E14">
        <w:rPr>
          <w:rFonts w:cs="B Zar"/>
          <w:i/>
          <w:iCs/>
          <w:sz w:val="20"/>
          <w:szCs w:val="22"/>
        </w:rPr>
        <w:t>International Journal of Information Management</w:t>
      </w:r>
      <w:r w:rsidRPr="00B27E14">
        <w:rPr>
          <w:rFonts w:cs="B Zar"/>
          <w:sz w:val="20"/>
          <w:szCs w:val="22"/>
        </w:rPr>
        <w:t>, 35(1): 33-44.</w:t>
      </w:r>
    </w:p>
    <w:p w14:paraId="143A4A9D" w14:textId="77777777" w:rsidR="00100864" w:rsidRPr="00B27E14" w:rsidRDefault="008936D6" w:rsidP="008C085F">
      <w:pPr>
        <w:autoSpaceDE w:val="0"/>
        <w:autoSpaceDN w:val="0"/>
        <w:bidi w:val="0"/>
        <w:adjustRightInd w:val="0"/>
        <w:ind w:left="630" w:hanging="630"/>
        <w:jc w:val="both"/>
        <w:rPr>
          <w:rStyle w:val="shorttext"/>
          <w:rFonts w:asciiTheme="majorBidi" w:hAnsiTheme="majorBidi" w:cstheme="majorBidi"/>
          <w:sz w:val="20"/>
          <w:szCs w:val="28"/>
          <w:lang w:val="en"/>
        </w:rPr>
      </w:pPr>
      <w:r w:rsidRPr="00B27E14">
        <w:rPr>
          <w:rFonts w:asciiTheme="majorBidi" w:hAnsiTheme="majorBidi" w:cstheme="majorBidi"/>
          <w:sz w:val="20"/>
          <w:szCs w:val="28"/>
        </w:rPr>
        <w:lastRenderedPageBreak/>
        <w:t xml:space="preserve">Nik nejad, M. (2011). Design of an acceptable model for the development of social commerce. </w:t>
      </w:r>
      <w:r w:rsidRPr="00B27E14">
        <w:rPr>
          <w:rFonts w:asciiTheme="majorBidi" w:hAnsiTheme="majorBidi" w:cstheme="majorBidi"/>
          <w:sz w:val="20"/>
          <w:szCs w:val="28"/>
          <w:lang w:val="en"/>
        </w:rPr>
        <w:t xml:space="preserve">Master's thesis in the field of Information Technology, </w:t>
      </w:r>
      <w:r w:rsidRPr="00B27E14">
        <w:rPr>
          <w:rStyle w:val="shorttext"/>
          <w:rFonts w:asciiTheme="majorBidi" w:hAnsiTheme="majorBidi" w:cstheme="majorBidi"/>
          <w:sz w:val="20"/>
          <w:szCs w:val="28"/>
          <w:lang w:val="en"/>
        </w:rPr>
        <w:t>E-learning College, Shiraz University.</w:t>
      </w:r>
    </w:p>
    <w:p w14:paraId="1B4D1971" w14:textId="77777777" w:rsidR="00100864" w:rsidRPr="00B27E14" w:rsidRDefault="008936D6" w:rsidP="008C085F">
      <w:pPr>
        <w:autoSpaceDE w:val="0"/>
        <w:autoSpaceDN w:val="0"/>
        <w:bidi w:val="0"/>
        <w:adjustRightInd w:val="0"/>
        <w:ind w:left="630" w:hanging="630"/>
        <w:jc w:val="both"/>
        <w:rPr>
          <w:rStyle w:val="shorttext"/>
          <w:rFonts w:asciiTheme="majorBidi" w:hAnsiTheme="majorBidi" w:cstheme="majorBidi"/>
          <w:sz w:val="20"/>
          <w:szCs w:val="28"/>
          <w:lang w:val="en"/>
        </w:rPr>
      </w:pPr>
      <w:r w:rsidRPr="00B27E14">
        <w:rPr>
          <w:rStyle w:val="shorttext"/>
          <w:rFonts w:asciiTheme="majorBidi" w:hAnsiTheme="majorBidi" w:cstheme="majorBidi"/>
          <w:sz w:val="20"/>
          <w:szCs w:val="28"/>
          <w:lang w:val="en"/>
        </w:rPr>
        <w:t>Rahimi, Z. &amp; Abdolvand, N. (2016). I</w:t>
      </w:r>
      <w:r w:rsidRPr="00B27E14">
        <w:rPr>
          <w:rFonts w:asciiTheme="majorBidi" w:hAnsiTheme="majorBidi" w:cstheme="majorBidi"/>
          <w:sz w:val="20"/>
          <w:szCs w:val="28"/>
          <w:lang w:val="en"/>
        </w:rPr>
        <w:t xml:space="preserve">dentify and prioritize the factors influencing the success of the implementation of social commerce in Iran using fuzzy AHP. </w:t>
      </w:r>
      <w:r w:rsidRPr="00B27E14">
        <w:rPr>
          <w:rStyle w:val="shorttext"/>
          <w:rFonts w:asciiTheme="majorBidi" w:hAnsiTheme="majorBidi" w:cstheme="majorBidi"/>
          <w:i/>
          <w:iCs/>
          <w:sz w:val="20"/>
          <w:szCs w:val="28"/>
          <w:lang w:val="en"/>
        </w:rPr>
        <w:t>Journal of Information Technology Management</w:t>
      </w:r>
      <w:r w:rsidRPr="00B27E14">
        <w:rPr>
          <w:rStyle w:val="shorttext"/>
          <w:rFonts w:asciiTheme="majorBidi" w:hAnsiTheme="majorBidi" w:cstheme="majorBidi"/>
          <w:sz w:val="20"/>
          <w:szCs w:val="28"/>
          <w:lang w:val="en"/>
        </w:rPr>
        <w:t>, 8 (2): 296-314. (</w:t>
      </w:r>
      <w:r w:rsidRPr="00B27E14">
        <w:rPr>
          <w:rStyle w:val="shorttext"/>
          <w:rFonts w:asciiTheme="majorBidi" w:hAnsiTheme="majorBidi" w:cstheme="majorBidi"/>
          <w:i/>
          <w:iCs/>
          <w:sz w:val="20"/>
          <w:szCs w:val="28"/>
          <w:lang w:val="en"/>
        </w:rPr>
        <w:t>in Persian</w:t>
      </w:r>
      <w:r w:rsidRPr="00B27E14">
        <w:rPr>
          <w:rStyle w:val="shorttext"/>
          <w:rFonts w:asciiTheme="majorBidi" w:hAnsiTheme="majorBidi" w:cstheme="majorBidi"/>
          <w:sz w:val="20"/>
          <w:szCs w:val="28"/>
          <w:lang w:val="en"/>
        </w:rPr>
        <w:t>)</w:t>
      </w:r>
    </w:p>
    <w:p w14:paraId="77D5C490" w14:textId="77777777" w:rsidR="00092C79" w:rsidRPr="00B27E14" w:rsidRDefault="00092C79" w:rsidP="00202BB8">
      <w:pPr>
        <w:autoSpaceDE w:val="0"/>
        <w:autoSpaceDN w:val="0"/>
        <w:bidi w:val="0"/>
        <w:adjustRightInd w:val="0"/>
        <w:ind w:left="630" w:hanging="630"/>
        <w:jc w:val="both"/>
        <w:rPr>
          <w:rFonts w:asciiTheme="majorBidi" w:hAnsiTheme="majorBidi" w:cstheme="majorBidi"/>
          <w:sz w:val="20"/>
          <w:szCs w:val="28"/>
          <w:lang w:val="en"/>
        </w:rPr>
      </w:pPr>
      <w:r w:rsidRPr="00B27E14">
        <w:rPr>
          <w:rStyle w:val="shorttext"/>
          <w:rFonts w:asciiTheme="majorBidi" w:hAnsiTheme="majorBidi" w:cstheme="majorBidi"/>
          <w:sz w:val="20"/>
          <w:szCs w:val="28"/>
          <w:lang w:val="en"/>
        </w:rPr>
        <w:t>Roshandel Arbatani</w:t>
      </w:r>
      <w:r w:rsidR="00963B33" w:rsidRPr="00B27E14">
        <w:rPr>
          <w:rStyle w:val="shorttext"/>
          <w:rFonts w:asciiTheme="majorBidi" w:hAnsiTheme="majorBidi" w:cstheme="majorBidi"/>
          <w:sz w:val="20"/>
          <w:szCs w:val="28"/>
          <w:lang w:val="en"/>
        </w:rPr>
        <w:t>, T. (2016). Social networks</w:t>
      </w:r>
      <w:r w:rsidR="00E93738" w:rsidRPr="00B27E14">
        <w:rPr>
          <w:rStyle w:val="shorttext"/>
          <w:rFonts w:asciiTheme="majorBidi" w:hAnsiTheme="majorBidi" w:cstheme="majorBidi"/>
          <w:sz w:val="20"/>
          <w:szCs w:val="28"/>
          <w:lang w:val="en"/>
        </w:rPr>
        <w:t xml:space="preserve"> influence on </w:t>
      </w:r>
      <w:r w:rsidR="001A730C" w:rsidRPr="00B27E14">
        <w:rPr>
          <w:rStyle w:val="shorttext"/>
          <w:rFonts w:asciiTheme="majorBidi" w:hAnsiTheme="majorBidi" w:cstheme="majorBidi"/>
          <w:sz w:val="20"/>
          <w:szCs w:val="28"/>
          <w:lang w:val="en"/>
        </w:rPr>
        <w:t xml:space="preserve">brand loyalty and cutomer communications </w:t>
      </w:r>
      <w:r w:rsidR="00442259" w:rsidRPr="00B27E14">
        <w:rPr>
          <w:rStyle w:val="shorttext"/>
          <w:rFonts w:asciiTheme="majorBidi" w:hAnsiTheme="majorBidi" w:cstheme="majorBidi"/>
          <w:sz w:val="20"/>
          <w:szCs w:val="28"/>
          <w:lang w:val="en"/>
        </w:rPr>
        <w:t>improvement</w:t>
      </w:r>
      <w:r w:rsidR="00202BB8" w:rsidRPr="00B27E14">
        <w:rPr>
          <w:rStyle w:val="shorttext"/>
          <w:rFonts w:asciiTheme="majorBidi" w:hAnsiTheme="majorBidi" w:cstheme="majorBidi"/>
          <w:sz w:val="20"/>
          <w:szCs w:val="28"/>
          <w:lang w:val="en"/>
        </w:rPr>
        <w:t xml:space="preserve"> </w:t>
      </w:r>
      <w:r w:rsidR="00442259" w:rsidRPr="00B27E14">
        <w:rPr>
          <w:rStyle w:val="shorttext"/>
          <w:rFonts w:asciiTheme="majorBidi" w:hAnsiTheme="majorBidi" w:cstheme="majorBidi"/>
          <w:sz w:val="20"/>
          <w:szCs w:val="28"/>
          <w:lang w:val="en"/>
        </w:rPr>
        <w:t>(Case study: Laptop brand)</w:t>
      </w:r>
      <w:r w:rsidR="002D5E33" w:rsidRPr="00B27E14">
        <w:rPr>
          <w:rStyle w:val="shorttext"/>
          <w:rFonts w:asciiTheme="majorBidi" w:hAnsiTheme="majorBidi" w:cstheme="majorBidi"/>
          <w:sz w:val="20"/>
          <w:szCs w:val="28"/>
          <w:lang w:val="en"/>
        </w:rPr>
        <w:t xml:space="preserve">. </w:t>
      </w:r>
      <w:r w:rsidR="002D5E33" w:rsidRPr="00B27E14">
        <w:rPr>
          <w:rStyle w:val="shorttext"/>
          <w:rFonts w:asciiTheme="majorBidi" w:hAnsiTheme="majorBidi" w:cstheme="majorBidi"/>
          <w:i/>
          <w:iCs/>
          <w:sz w:val="20"/>
          <w:szCs w:val="28"/>
        </w:rPr>
        <w:t xml:space="preserve">Journal of business management, </w:t>
      </w:r>
      <w:r w:rsidR="002D5E33" w:rsidRPr="00B27E14">
        <w:rPr>
          <w:rStyle w:val="shorttext"/>
          <w:rFonts w:asciiTheme="majorBidi" w:hAnsiTheme="majorBidi" w:cstheme="majorBidi"/>
          <w:sz w:val="20"/>
          <w:szCs w:val="28"/>
        </w:rPr>
        <w:t>8(3): 587-606. (in Persian)</w:t>
      </w:r>
    </w:p>
    <w:p w14:paraId="5EE2B136" w14:textId="77777777" w:rsidR="008936D6" w:rsidRPr="00B27E14" w:rsidRDefault="008936D6" w:rsidP="00100864">
      <w:pPr>
        <w:autoSpaceDE w:val="0"/>
        <w:autoSpaceDN w:val="0"/>
        <w:bidi w:val="0"/>
        <w:adjustRightInd w:val="0"/>
        <w:ind w:left="630" w:hanging="630"/>
        <w:jc w:val="both"/>
        <w:rPr>
          <w:rFonts w:cs="B Zar"/>
          <w:sz w:val="20"/>
          <w:szCs w:val="22"/>
        </w:rPr>
      </w:pPr>
      <w:r w:rsidRPr="00B27E14">
        <w:rPr>
          <w:sz w:val="20"/>
          <w:szCs w:val="28"/>
        </w:rPr>
        <w:t xml:space="preserve">Schaupp, L. C., &amp; Bélanger, F. (2016). Social Commerce Benefits for Small Businesses: An Organizational Level Study. </w:t>
      </w:r>
      <w:r w:rsidRPr="00B27E14">
        <w:rPr>
          <w:i/>
          <w:iCs/>
          <w:sz w:val="20"/>
          <w:szCs w:val="28"/>
        </w:rPr>
        <w:t>Journal of Organizational and End User Computing (JOEUC)</w:t>
      </w:r>
      <w:r w:rsidRPr="00B27E14">
        <w:rPr>
          <w:sz w:val="20"/>
          <w:szCs w:val="28"/>
        </w:rPr>
        <w:t xml:space="preserve">, </w:t>
      </w:r>
      <w:r w:rsidRPr="00B27E14">
        <w:rPr>
          <w:i/>
          <w:iCs/>
          <w:sz w:val="20"/>
          <w:szCs w:val="28"/>
        </w:rPr>
        <w:t>28</w:t>
      </w:r>
      <w:r w:rsidRPr="00B27E14">
        <w:rPr>
          <w:sz w:val="20"/>
          <w:szCs w:val="28"/>
        </w:rPr>
        <w:t>(3): 49-66.</w:t>
      </w:r>
    </w:p>
    <w:p w14:paraId="39B549D9" w14:textId="77777777" w:rsidR="00100864" w:rsidRPr="00B27E14" w:rsidRDefault="008936D6" w:rsidP="009E2194">
      <w:pPr>
        <w:autoSpaceDE w:val="0"/>
        <w:autoSpaceDN w:val="0"/>
        <w:bidi w:val="0"/>
        <w:adjustRightInd w:val="0"/>
        <w:ind w:left="630" w:hanging="630"/>
        <w:jc w:val="both"/>
        <w:rPr>
          <w:rFonts w:cs="B Zar"/>
          <w:sz w:val="20"/>
          <w:szCs w:val="22"/>
          <w:shd w:val="clear" w:color="auto" w:fill="FFFFFF"/>
        </w:rPr>
      </w:pPr>
      <w:r w:rsidRPr="00B27E14">
        <w:rPr>
          <w:rFonts w:cs="B Zar"/>
          <w:sz w:val="20"/>
          <w:szCs w:val="22"/>
          <w:shd w:val="clear" w:color="auto" w:fill="FFFFFF"/>
        </w:rPr>
        <w:t>Shadkam, M., &amp; O’Hara, J. (2015). Social commerce dimensions: The potential leverage for marketers.</w:t>
      </w:r>
      <w:r w:rsidRPr="00B27E14">
        <w:rPr>
          <w:rStyle w:val="apple-converted-space"/>
          <w:rFonts w:cs="B Zar"/>
          <w:sz w:val="20"/>
          <w:szCs w:val="22"/>
          <w:shd w:val="clear" w:color="auto" w:fill="FFFFFF"/>
        </w:rPr>
        <w:t> </w:t>
      </w:r>
      <w:r w:rsidRPr="00B27E14">
        <w:rPr>
          <w:rFonts w:cs="B Zar"/>
          <w:i/>
          <w:iCs/>
          <w:sz w:val="20"/>
          <w:szCs w:val="22"/>
          <w:shd w:val="clear" w:color="auto" w:fill="FFFFFF"/>
        </w:rPr>
        <w:t>The Journal of Internet Banking and Commerce</w:t>
      </w:r>
      <w:r w:rsidRPr="00B27E14">
        <w:rPr>
          <w:rFonts w:cs="B Zar"/>
          <w:sz w:val="20"/>
          <w:szCs w:val="22"/>
          <w:shd w:val="clear" w:color="auto" w:fill="FFFFFF"/>
        </w:rPr>
        <w:t>,</w:t>
      </w:r>
      <w:r w:rsidRPr="00B27E14">
        <w:rPr>
          <w:rStyle w:val="apple-converted-space"/>
          <w:rFonts w:cs="B Zar"/>
          <w:sz w:val="20"/>
          <w:szCs w:val="22"/>
          <w:shd w:val="clear" w:color="auto" w:fill="FFFFFF"/>
        </w:rPr>
        <w:t> </w:t>
      </w:r>
      <w:r w:rsidR="009E2194" w:rsidRPr="00B27E14">
        <w:rPr>
          <w:rFonts w:cs="B Zar"/>
          <w:sz w:val="20"/>
          <w:szCs w:val="22"/>
          <w:shd w:val="clear" w:color="auto" w:fill="FFFFFF"/>
        </w:rPr>
        <w:t>18(1):26-38</w:t>
      </w:r>
      <w:r w:rsidRPr="00B27E14">
        <w:rPr>
          <w:rFonts w:cs="B Zar"/>
          <w:sz w:val="20"/>
          <w:szCs w:val="22"/>
          <w:shd w:val="clear" w:color="auto" w:fill="FFFFFF"/>
        </w:rPr>
        <w:t>.</w:t>
      </w:r>
    </w:p>
    <w:p w14:paraId="7ADECC84" w14:textId="77777777" w:rsidR="00100864" w:rsidRPr="00B27E14" w:rsidRDefault="008936D6" w:rsidP="003D3942">
      <w:pPr>
        <w:autoSpaceDE w:val="0"/>
        <w:autoSpaceDN w:val="0"/>
        <w:bidi w:val="0"/>
        <w:adjustRightInd w:val="0"/>
        <w:ind w:left="630" w:hanging="630"/>
        <w:jc w:val="both"/>
        <w:rPr>
          <w:rFonts w:cs="B Zar"/>
          <w:sz w:val="20"/>
          <w:szCs w:val="22"/>
        </w:rPr>
      </w:pPr>
      <w:r w:rsidRPr="00B27E14">
        <w:rPr>
          <w:rFonts w:cs="B Zar"/>
          <w:sz w:val="20"/>
          <w:szCs w:val="22"/>
        </w:rPr>
        <w:t>Shanmugam, M., Sun, S., Amidi, A., Khani, F., &amp; Khani, F. (2016). The applications of social commerce constructs</w:t>
      </w:r>
      <w:r w:rsidRPr="00B27E14">
        <w:rPr>
          <w:rFonts w:cs="B Zar"/>
          <w:i/>
          <w:iCs/>
          <w:sz w:val="20"/>
          <w:szCs w:val="22"/>
        </w:rPr>
        <w:t>. International Journal of Information Management</w:t>
      </w:r>
      <w:r w:rsidRPr="00B27E14">
        <w:rPr>
          <w:rFonts w:cs="B Zar"/>
          <w:sz w:val="20"/>
          <w:szCs w:val="22"/>
        </w:rPr>
        <w:t>, 36(3): 425-432.</w:t>
      </w:r>
    </w:p>
    <w:p w14:paraId="5058D71E" w14:textId="77777777" w:rsidR="00100864" w:rsidRPr="00B27E14" w:rsidRDefault="008936D6" w:rsidP="003D3942">
      <w:pPr>
        <w:autoSpaceDE w:val="0"/>
        <w:autoSpaceDN w:val="0"/>
        <w:bidi w:val="0"/>
        <w:adjustRightInd w:val="0"/>
        <w:ind w:left="630" w:hanging="630"/>
        <w:jc w:val="both"/>
        <w:rPr>
          <w:rFonts w:cs="B Zar"/>
          <w:sz w:val="20"/>
          <w:szCs w:val="22"/>
        </w:rPr>
      </w:pPr>
      <w:r w:rsidRPr="00B27E14">
        <w:rPr>
          <w:rFonts w:cs="B Zar"/>
          <w:sz w:val="20"/>
          <w:szCs w:val="22"/>
        </w:rPr>
        <w:t xml:space="preserve">Soparnot, R. (2011). The concept of organizational change capacity. </w:t>
      </w:r>
      <w:r w:rsidRPr="00B27E14">
        <w:rPr>
          <w:rFonts w:cs="B Zar"/>
          <w:i/>
          <w:iCs/>
          <w:sz w:val="20"/>
          <w:szCs w:val="22"/>
        </w:rPr>
        <w:t>Journal of Organizational Change Management</w:t>
      </w:r>
      <w:r w:rsidRPr="00B27E14">
        <w:rPr>
          <w:rFonts w:cs="B Zar"/>
          <w:sz w:val="20"/>
          <w:szCs w:val="22"/>
        </w:rPr>
        <w:t>, 24(5): 640-661.</w:t>
      </w:r>
    </w:p>
    <w:p w14:paraId="7B417AC7" w14:textId="77777777" w:rsidR="00100864" w:rsidRPr="00B27E14" w:rsidRDefault="008936D6" w:rsidP="003D3942">
      <w:pPr>
        <w:autoSpaceDE w:val="0"/>
        <w:autoSpaceDN w:val="0"/>
        <w:bidi w:val="0"/>
        <w:adjustRightInd w:val="0"/>
        <w:ind w:left="630" w:hanging="630"/>
        <w:jc w:val="both"/>
        <w:rPr>
          <w:rFonts w:cs="B Zar"/>
          <w:sz w:val="20"/>
          <w:szCs w:val="22"/>
        </w:rPr>
      </w:pPr>
      <w:r w:rsidRPr="00B27E14">
        <w:rPr>
          <w:rFonts w:cs="B Zar"/>
          <w:sz w:val="20"/>
          <w:szCs w:val="22"/>
        </w:rPr>
        <w:t xml:space="preserve">Stephen, A. T., &amp; Toubia, O. (2010). Deriving value from social commerce networks. </w:t>
      </w:r>
      <w:r w:rsidRPr="00B27E14">
        <w:rPr>
          <w:rFonts w:cs="B Zar"/>
          <w:i/>
          <w:iCs/>
          <w:sz w:val="20"/>
          <w:szCs w:val="22"/>
        </w:rPr>
        <w:t>Journal of marketing research</w:t>
      </w:r>
      <w:r w:rsidRPr="00B27E14">
        <w:rPr>
          <w:rFonts w:cs="B Zar"/>
          <w:sz w:val="20"/>
          <w:szCs w:val="22"/>
        </w:rPr>
        <w:t>, 47(2): 215-228.</w:t>
      </w:r>
    </w:p>
    <w:p w14:paraId="1A101F2E" w14:textId="77777777" w:rsidR="00100864" w:rsidRPr="00B27E14" w:rsidRDefault="008936D6" w:rsidP="003D3942">
      <w:pPr>
        <w:autoSpaceDE w:val="0"/>
        <w:autoSpaceDN w:val="0"/>
        <w:bidi w:val="0"/>
        <w:adjustRightInd w:val="0"/>
        <w:ind w:left="630" w:hanging="630"/>
        <w:jc w:val="both"/>
        <w:rPr>
          <w:rFonts w:asciiTheme="majorBidi" w:hAnsiTheme="majorBidi" w:cstheme="majorBidi"/>
          <w:sz w:val="20"/>
          <w:szCs w:val="28"/>
          <w:lang w:val="en"/>
        </w:rPr>
      </w:pPr>
      <w:r w:rsidRPr="00B27E14">
        <w:rPr>
          <w:rFonts w:asciiTheme="majorBidi" w:hAnsiTheme="majorBidi" w:cstheme="majorBidi"/>
          <w:sz w:val="20"/>
          <w:szCs w:val="28"/>
        </w:rPr>
        <w:t xml:space="preserve">Tavakoli, GH. &amp; Ramezan, M. &amp; Moaya, A. (2015). </w:t>
      </w:r>
      <w:r w:rsidRPr="00B27E14">
        <w:rPr>
          <w:rFonts w:asciiTheme="majorBidi" w:hAnsiTheme="majorBidi" w:cstheme="majorBidi"/>
          <w:sz w:val="20"/>
          <w:szCs w:val="28"/>
          <w:lang w:val="en"/>
        </w:rPr>
        <w:t xml:space="preserve">Analysis of the relationship between organizational change capacity and strategic thinking. </w:t>
      </w:r>
      <w:r w:rsidRPr="00B27E14">
        <w:rPr>
          <w:rFonts w:asciiTheme="majorBidi" w:hAnsiTheme="majorBidi" w:cstheme="majorBidi"/>
          <w:i/>
          <w:iCs/>
          <w:sz w:val="20"/>
          <w:szCs w:val="28"/>
          <w:lang w:val="en"/>
        </w:rPr>
        <w:t>Management Studies (Improvement and transformation)</w:t>
      </w:r>
      <w:r w:rsidRPr="00B27E14">
        <w:rPr>
          <w:rFonts w:asciiTheme="majorBidi" w:hAnsiTheme="majorBidi" w:cstheme="majorBidi"/>
          <w:sz w:val="20"/>
          <w:szCs w:val="28"/>
          <w:lang w:val="en"/>
        </w:rPr>
        <w:t>, 23 (77): 153-169. (</w:t>
      </w:r>
      <w:r w:rsidRPr="00B27E14">
        <w:rPr>
          <w:rFonts w:asciiTheme="majorBidi" w:hAnsiTheme="majorBidi" w:cstheme="majorBidi"/>
          <w:i/>
          <w:iCs/>
          <w:sz w:val="20"/>
          <w:szCs w:val="28"/>
          <w:lang w:val="en"/>
        </w:rPr>
        <w:t>in Persian</w:t>
      </w:r>
      <w:r w:rsidRPr="00B27E14">
        <w:rPr>
          <w:rFonts w:asciiTheme="majorBidi" w:hAnsiTheme="majorBidi" w:cstheme="majorBidi"/>
          <w:sz w:val="20"/>
          <w:szCs w:val="28"/>
          <w:lang w:val="en"/>
        </w:rPr>
        <w:t xml:space="preserve">) </w:t>
      </w:r>
    </w:p>
    <w:p w14:paraId="7788D6FD" w14:textId="77777777" w:rsidR="00C621F3" w:rsidRPr="00B27E14" w:rsidRDefault="008936D6" w:rsidP="003D3942">
      <w:pPr>
        <w:bidi w:val="0"/>
        <w:ind w:left="630" w:hanging="630"/>
        <w:jc w:val="both"/>
        <w:rPr>
          <w:rFonts w:cs="B Zar"/>
          <w:sz w:val="20"/>
          <w:szCs w:val="22"/>
        </w:rPr>
      </w:pPr>
      <w:r w:rsidRPr="00B27E14">
        <w:rPr>
          <w:rFonts w:cs="B Zar"/>
          <w:sz w:val="20"/>
          <w:szCs w:val="22"/>
        </w:rPr>
        <w:t xml:space="preserve">Van den Eijnden, R. J., Lemmens, J. S., &amp; Valkenburg, P. M. (2016). The Social Media Disorder Scale: Validity and psychometric properties. </w:t>
      </w:r>
      <w:r w:rsidRPr="00B27E14">
        <w:rPr>
          <w:rFonts w:cs="B Zar"/>
          <w:i/>
          <w:iCs/>
          <w:sz w:val="20"/>
          <w:szCs w:val="22"/>
        </w:rPr>
        <w:t>Computers in Human Behavior</w:t>
      </w:r>
      <w:r w:rsidRPr="00B27E14">
        <w:rPr>
          <w:rFonts w:cs="B Zar"/>
          <w:sz w:val="20"/>
          <w:szCs w:val="22"/>
        </w:rPr>
        <w:t>, 61, 478-487.</w:t>
      </w:r>
    </w:p>
    <w:p w14:paraId="57AC995A" w14:textId="77777777" w:rsidR="008D5C5C" w:rsidRPr="00B27E14" w:rsidRDefault="008D5C5C" w:rsidP="00196453">
      <w:pPr>
        <w:bidi w:val="0"/>
        <w:ind w:left="630" w:hanging="630"/>
        <w:jc w:val="both"/>
        <w:rPr>
          <w:rFonts w:cs="B Zar"/>
          <w:sz w:val="20"/>
          <w:szCs w:val="22"/>
        </w:rPr>
      </w:pPr>
      <w:r w:rsidRPr="00B27E14">
        <w:rPr>
          <w:rFonts w:cs="B Zar"/>
          <w:sz w:val="20"/>
          <w:szCs w:val="22"/>
        </w:rPr>
        <w:t xml:space="preserve">Van der Voet, J., Kuipers, B. S., &amp; Groeneveld, S. (2016). Implementing Change in Public Organizations: The relationship between leadership and affective commitment to change in a public sector context. </w:t>
      </w:r>
      <w:r w:rsidRPr="00B27E14">
        <w:rPr>
          <w:rFonts w:cs="B Zar"/>
          <w:i/>
          <w:iCs/>
          <w:sz w:val="20"/>
          <w:szCs w:val="22"/>
        </w:rPr>
        <w:t>Public Management Review</w:t>
      </w:r>
      <w:r w:rsidRPr="00B27E14">
        <w:rPr>
          <w:rFonts w:cs="B Zar"/>
          <w:sz w:val="20"/>
          <w:szCs w:val="22"/>
        </w:rPr>
        <w:t>, 18(6)</w:t>
      </w:r>
      <w:r w:rsidR="00196453" w:rsidRPr="00B27E14">
        <w:rPr>
          <w:rFonts w:cs="B Zar"/>
          <w:sz w:val="20"/>
          <w:szCs w:val="22"/>
        </w:rPr>
        <w:t>:</w:t>
      </w:r>
      <w:r w:rsidRPr="00B27E14">
        <w:rPr>
          <w:rFonts w:cs="B Zar"/>
          <w:sz w:val="20"/>
          <w:szCs w:val="22"/>
        </w:rPr>
        <w:t xml:space="preserve"> 842-865.</w:t>
      </w:r>
    </w:p>
    <w:p w14:paraId="1383EBD6" w14:textId="77777777" w:rsidR="00C621F3" w:rsidRPr="00B27E14" w:rsidRDefault="008936D6" w:rsidP="00196453">
      <w:pPr>
        <w:bidi w:val="0"/>
        <w:ind w:left="630" w:hanging="630"/>
        <w:jc w:val="both"/>
        <w:rPr>
          <w:rFonts w:cs="B Zar"/>
          <w:sz w:val="20"/>
          <w:szCs w:val="22"/>
        </w:rPr>
      </w:pPr>
      <w:r w:rsidRPr="00B27E14">
        <w:rPr>
          <w:rFonts w:cs="B Zar"/>
          <w:sz w:val="20"/>
          <w:szCs w:val="22"/>
        </w:rPr>
        <w:t>Wu, J., Xu, M., Mo, Z., &amp; Liao, L. (2015). The Research of Design Based on Social Commerce</w:t>
      </w:r>
      <w:r w:rsidRPr="00B27E14">
        <w:rPr>
          <w:rFonts w:cs="B Zar"/>
          <w:i/>
          <w:iCs/>
          <w:sz w:val="20"/>
          <w:szCs w:val="22"/>
        </w:rPr>
        <w:t>. International Journal of Social Science Studies</w:t>
      </w:r>
      <w:r w:rsidRPr="00B27E14">
        <w:rPr>
          <w:rFonts w:cs="B Zar"/>
          <w:sz w:val="20"/>
          <w:szCs w:val="22"/>
        </w:rPr>
        <w:t>, 3(4)</w:t>
      </w:r>
      <w:r w:rsidR="00196453" w:rsidRPr="00B27E14">
        <w:rPr>
          <w:rFonts w:cs="B Zar"/>
          <w:sz w:val="20"/>
          <w:szCs w:val="22"/>
        </w:rPr>
        <w:t>:</w:t>
      </w:r>
      <w:r w:rsidRPr="00B27E14">
        <w:rPr>
          <w:rFonts w:cs="B Zar"/>
          <w:sz w:val="20"/>
          <w:szCs w:val="22"/>
        </w:rPr>
        <w:t xml:space="preserve"> 157-165.</w:t>
      </w:r>
    </w:p>
    <w:p w14:paraId="46FB37ED" w14:textId="77777777" w:rsidR="00C621F3" w:rsidRPr="00B27E14" w:rsidRDefault="008936D6" w:rsidP="003D3942">
      <w:pPr>
        <w:bidi w:val="0"/>
        <w:ind w:left="630" w:hanging="630"/>
        <w:jc w:val="both"/>
        <w:rPr>
          <w:rFonts w:cs="B Zar"/>
          <w:sz w:val="20"/>
          <w:szCs w:val="22"/>
        </w:rPr>
      </w:pPr>
      <w:r w:rsidRPr="00B27E14">
        <w:rPr>
          <w:rFonts w:cs="B Zar"/>
          <w:sz w:val="20"/>
          <w:szCs w:val="22"/>
        </w:rPr>
        <w:t xml:space="preserve">Yasin, M. M., Czuchry, A. J., Gonzales, M., &amp; Bayes, P. E. (2006). E-commerce implementation challenges: small to medium-sized versus large organisations. </w:t>
      </w:r>
      <w:r w:rsidRPr="00B27E14">
        <w:rPr>
          <w:rFonts w:cs="B Zar"/>
          <w:i/>
          <w:iCs/>
          <w:sz w:val="20"/>
          <w:szCs w:val="22"/>
        </w:rPr>
        <w:t>International Journal of Business Information Systems</w:t>
      </w:r>
      <w:r w:rsidR="000C2373" w:rsidRPr="00B27E14">
        <w:rPr>
          <w:rFonts w:cs="B Zar"/>
          <w:sz w:val="20"/>
          <w:szCs w:val="22"/>
        </w:rPr>
        <w:t>, 1(3):</w:t>
      </w:r>
      <w:r w:rsidRPr="00B27E14">
        <w:rPr>
          <w:rFonts w:cs="B Zar"/>
          <w:sz w:val="20"/>
          <w:szCs w:val="22"/>
        </w:rPr>
        <w:t xml:space="preserve"> 256-275.</w:t>
      </w:r>
    </w:p>
    <w:p w14:paraId="2E9D4801" w14:textId="77777777" w:rsidR="003B2B28" w:rsidRPr="00B27E14" w:rsidRDefault="008936D6" w:rsidP="005A659B">
      <w:pPr>
        <w:bidi w:val="0"/>
        <w:ind w:left="630" w:hanging="630"/>
        <w:jc w:val="both"/>
        <w:rPr>
          <w:rFonts w:cs="B Zar"/>
          <w:sz w:val="20"/>
          <w:szCs w:val="22"/>
          <w:rtl/>
        </w:rPr>
      </w:pPr>
      <w:r w:rsidRPr="00B27E14">
        <w:rPr>
          <w:rFonts w:cs="B Zar"/>
          <w:sz w:val="20"/>
          <w:szCs w:val="22"/>
        </w:rPr>
        <w:t xml:space="preserve">Zhou, L., Zhang, P., &amp; Zimmermann, H. D. (2013). Social commerce research: An integrated view. </w:t>
      </w:r>
      <w:r w:rsidRPr="00B27E14">
        <w:rPr>
          <w:rFonts w:cs="B Zar"/>
          <w:i/>
          <w:iCs/>
          <w:sz w:val="20"/>
          <w:szCs w:val="22"/>
        </w:rPr>
        <w:t>Electronic Commerce Research and Applications</w:t>
      </w:r>
      <w:r w:rsidRPr="00B27E14">
        <w:rPr>
          <w:rFonts w:cs="B Zar"/>
          <w:sz w:val="20"/>
          <w:szCs w:val="22"/>
        </w:rPr>
        <w:t>, 12(2)</w:t>
      </w:r>
      <w:r w:rsidR="00E73AC6" w:rsidRPr="00B27E14">
        <w:rPr>
          <w:rFonts w:cs="B Zar"/>
          <w:sz w:val="20"/>
          <w:szCs w:val="22"/>
        </w:rPr>
        <w:t>:</w:t>
      </w:r>
      <w:r w:rsidRPr="00B27E14">
        <w:rPr>
          <w:rFonts w:cs="B Zar"/>
          <w:sz w:val="20"/>
          <w:szCs w:val="22"/>
        </w:rPr>
        <w:t xml:space="preserve"> 61-68</w:t>
      </w:r>
      <w:r w:rsidR="00C621F3" w:rsidRPr="00B27E14">
        <w:rPr>
          <w:rFonts w:cs="B Zar"/>
          <w:sz w:val="20"/>
          <w:szCs w:val="22"/>
        </w:rPr>
        <w:t>.</w:t>
      </w:r>
    </w:p>
    <w:p w14:paraId="62E01E16" w14:textId="77777777" w:rsidR="00E65E59" w:rsidRPr="00B27E14" w:rsidRDefault="00E65E59" w:rsidP="008936D6">
      <w:pPr>
        <w:jc w:val="both"/>
        <w:rPr>
          <w:rFonts w:asciiTheme="majorBidi" w:hAnsiTheme="majorBidi" w:cstheme="majorBidi"/>
          <w:rtl/>
        </w:rPr>
      </w:pPr>
    </w:p>
    <w:p w14:paraId="4AEF1605" w14:textId="77777777" w:rsidR="00715440" w:rsidRPr="00B27E14" w:rsidRDefault="00715440" w:rsidP="008936D6">
      <w:pPr>
        <w:jc w:val="both"/>
        <w:rPr>
          <w:rFonts w:asciiTheme="majorBidi" w:hAnsiTheme="majorBidi" w:cstheme="majorBidi"/>
          <w:rtl/>
        </w:rPr>
      </w:pPr>
    </w:p>
    <w:p w14:paraId="3994593E" w14:textId="1208E5CA" w:rsidR="00D22083" w:rsidRPr="00B27E14" w:rsidRDefault="008A748A" w:rsidP="00F91176">
      <w:pPr>
        <w:bidi w:val="0"/>
        <w:jc w:val="center"/>
        <w:rPr>
          <w:rStyle w:val="shorttext"/>
          <w:rFonts w:asciiTheme="minorBidi" w:hAnsiTheme="minorBidi"/>
          <w:b/>
          <w:bCs/>
          <w:i/>
          <w:iCs/>
          <w:sz w:val="28"/>
          <w:szCs w:val="28"/>
        </w:rPr>
      </w:pPr>
      <w:r w:rsidRPr="00B27E14">
        <w:rPr>
          <w:rStyle w:val="shorttext"/>
          <w:rFonts w:asciiTheme="minorBidi" w:hAnsiTheme="minorBidi"/>
          <w:b/>
          <w:bCs/>
          <w:i/>
          <w:iCs/>
          <w:sz w:val="28"/>
          <w:szCs w:val="28"/>
        </w:rPr>
        <w:lastRenderedPageBreak/>
        <w:t>Designing</w:t>
      </w:r>
      <w:r w:rsidR="00752900" w:rsidRPr="00B27E14">
        <w:rPr>
          <w:rStyle w:val="shorttext"/>
          <w:rFonts w:asciiTheme="minorBidi" w:hAnsiTheme="minorBidi"/>
          <w:b/>
          <w:bCs/>
          <w:i/>
          <w:iCs/>
          <w:sz w:val="28"/>
          <w:szCs w:val="28"/>
        </w:rPr>
        <w:t xml:space="preserve"> of c</w:t>
      </w:r>
      <w:r w:rsidRPr="00B27E14">
        <w:rPr>
          <w:rStyle w:val="shorttext"/>
          <w:rFonts w:asciiTheme="minorBidi" w:hAnsiTheme="minorBidi"/>
          <w:b/>
          <w:bCs/>
          <w:i/>
          <w:iCs/>
          <w:sz w:val="28"/>
          <w:szCs w:val="28"/>
        </w:rPr>
        <w:t>hang</w:t>
      </w:r>
      <w:r w:rsidR="00752900" w:rsidRPr="00B27E14">
        <w:rPr>
          <w:rStyle w:val="shorttext"/>
          <w:rFonts w:asciiTheme="minorBidi" w:hAnsiTheme="minorBidi"/>
          <w:b/>
          <w:bCs/>
          <w:i/>
          <w:iCs/>
          <w:sz w:val="28"/>
          <w:szCs w:val="28"/>
        </w:rPr>
        <w:t xml:space="preserve">e </w:t>
      </w:r>
      <w:r w:rsidRPr="00B27E14">
        <w:rPr>
          <w:rStyle w:val="shorttext"/>
          <w:rFonts w:asciiTheme="minorBidi" w:hAnsiTheme="minorBidi"/>
          <w:b/>
          <w:bCs/>
          <w:i/>
          <w:iCs/>
          <w:sz w:val="28"/>
          <w:szCs w:val="28"/>
        </w:rPr>
        <w:t>manag</w:t>
      </w:r>
      <w:r w:rsidR="00752900" w:rsidRPr="00B27E14">
        <w:rPr>
          <w:rStyle w:val="shorttext"/>
          <w:rFonts w:asciiTheme="minorBidi" w:hAnsiTheme="minorBidi"/>
          <w:b/>
          <w:bCs/>
          <w:i/>
          <w:iCs/>
          <w:sz w:val="28"/>
          <w:szCs w:val="28"/>
        </w:rPr>
        <w:t>e</w:t>
      </w:r>
      <w:r w:rsidRPr="00B27E14">
        <w:rPr>
          <w:rStyle w:val="shorttext"/>
          <w:rFonts w:asciiTheme="minorBidi" w:hAnsiTheme="minorBidi"/>
          <w:b/>
          <w:bCs/>
          <w:i/>
          <w:iCs/>
          <w:sz w:val="28"/>
          <w:szCs w:val="28"/>
        </w:rPr>
        <w:t>ment</w:t>
      </w:r>
      <w:r w:rsidR="00752900" w:rsidRPr="00B27E14">
        <w:rPr>
          <w:rStyle w:val="shorttext"/>
          <w:rFonts w:asciiTheme="minorBidi" w:hAnsiTheme="minorBidi"/>
          <w:b/>
          <w:bCs/>
          <w:i/>
          <w:iCs/>
          <w:sz w:val="28"/>
          <w:szCs w:val="28"/>
        </w:rPr>
        <w:t xml:space="preserve"> framework of social </w:t>
      </w:r>
      <w:r w:rsidR="00752900" w:rsidRPr="00B27E14">
        <w:rPr>
          <w:rStyle w:val="shorttext"/>
          <w:rFonts w:asciiTheme="minorBidi" w:hAnsiTheme="minorBidi" w:cstheme="minorBidi"/>
          <w:b/>
          <w:bCs/>
          <w:i/>
          <w:iCs/>
          <w:sz w:val="28"/>
          <w:szCs w:val="28"/>
        </w:rPr>
        <w:t>commerce</w:t>
      </w:r>
      <w:r w:rsidR="000E0F34" w:rsidRPr="00B27E14">
        <w:rPr>
          <w:rStyle w:val="shorttext"/>
          <w:rFonts w:asciiTheme="minorBidi" w:hAnsiTheme="minorBidi"/>
          <w:b/>
          <w:bCs/>
          <w:i/>
          <w:iCs/>
          <w:sz w:val="28"/>
          <w:szCs w:val="28"/>
        </w:rPr>
        <w:t xml:space="preserve"> implemention</w:t>
      </w:r>
      <w:r w:rsidR="00752900" w:rsidRPr="00B27E14">
        <w:rPr>
          <w:rStyle w:val="shorttext"/>
          <w:rFonts w:asciiTheme="minorBidi" w:hAnsiTheme="minorBidi"/>
          <w:b/>
          <w:bCs/>
          <w:i/>
          <w:iCs/>
          <w:sz w:val="28"/>
          <w:szCs w:val="28"/>
        </w:rPr>
        <w:t xml:space="preserve">: </w:t>
      </w:r>
      <w:r w:rsidR="00F91176" w:rsidRPr="00B27E14">
        <w:rPr>
          <w:rStyle w:val="shorttext"/>
          <w:rFonts w:asciiTheme="minorBidi" w:hAnsiTheme="minorBidi"/>
          <w:b/>
          <w:bCs/>
          <w:i/>
          <w:iCs/>
          <w:sz w:val="28"/>
          <w:szCs w:val="28"/>
        </w:rPr>
        <w:t>With e</w:t>
      </w:r>
      <w:r w:rsidR="00752900" w:rsidRPr="00B27E14">
        <w:rPr>
          <w:rStyle w:val="shorttext"/>
          <w:rFonts w:asciiTheme="minorBidi" w:hAnsiTheme="minorBidi"/>
          <w:b/>
          <w:bCs/>
          <w:i/>
          <w:iCs/>
          <w:sz w:val="28"/>
          <w:szCs w:val="28"/>
        </w:rPr>
        <w:t>mph</w:t>
      </w:r>
      <w:r w:rsidR="000E0F34" w:rsidRPr="00B27E14">
        <w:rPr>
          <w:rStyle w:val="shorttext"/>
          <w:rFonts w:asciiTheme="minorBidi" w:hAnsiTheme="minorBidi"/>
          <w:b/>
          <w:bCs/>
          <w:i/>
          <w:iCs/>
          <w:sz w:val="28"/>
          <w:szCs w:val="28"/>
        </w:rPr>
        <w:t>a</w:t>
      </w:r>
      <w:r w:rsidR="00752900" w:rsidRPr="00B27E14">
        <w:rPr>
          <w:rStyle w:val="shorttext"/>
          <w:rFonts w:asciiTheme="minorBidi" w:hAnsiTheme="minorBidi"/>
          <w:b/>
          <w:bCs/>
          <w:i/>
          <w:iCs/>
          <w:sz w:val="28"/>
          <w:szCs w:val="28"/>
        </w:rPr>
        <w:t>sis on</w:t>
      </w:r>
      <w:r w:rsidR="003E7801" w:rsidRPr="00B27E14">
        <w:rPr>
          <w:rStyle w:val="shorttext"/>
          <w:rFonts w:asciiTheme="minorBidi" w:hAnsiTheme="minorBidi"/>
          <w:b/>
          <w:bCs/>
          <w:i/>
          <w:iCs/>
          <w:sz w:val="28"/>
          <w:szCs w:val="28"/>
        </w:rPr>
        <w:t xml:space="preserve"> organizational chang</w:t>
      </w:r>
      <w:r w:rsidR="000E0F34" w:rsidRPr="00B27E14">
        <w:rPr>
          <w:rStyle w:val="shorttext"/>
          <w:rFonts w:asciiTheme="minorBidi" w:hAnsiTheme="minorBidi"/>
          <w:b/>
          <w:bCs/>
          <w:i/>
          <w:iCs/>
          <w:sz w:val="28"/>
          <w:szCs w:val="28"/>
        </w:rPr>
        <w:t>e</w:t>
      </w:r>
      <w:r w:rsidR="003E7801" w:rsidRPr="00B27E14">
        <w:rPr>
          <w:rStyle w:val="shorttext"/>
          <w:rFonts w:asciiTheme="minorBidi" w:hAnsiTheme="minorBidi"/>
          <w:b/>
          <w:bCs/>
          <w:i/>
          <w:iCs/>
          <w:sz w:val="28"/>
          <w:szCs w:val="28"/>
        </w:rPr>
        <w:t xml:space="preserve"> capacity</w:t>
      </w:r>
    </w:p>
    <w:p w14:paraId="0323DD66" w14:textId="77777777" w:rsidR="000E0F34" w:rsidRPr="00B27E14" w:rsidRDefault="000E0F34" w:rsidP="000E0F34">
      <w:pPr>
        <w:bidi w:val="0"/>
        <w:rPr>
          <w:rFonts w:asciiTheme="minorBidi" w:hAnsiTheme="minorBidi"/>
          <w:sz w:val="22"/>
          <w:szCs w:val="22"/>
          <w:lang w:val="en"/>
        </w:rPr>
      </w:pPr>
    </w:p>
    <w:p w14:paraId="0B307A57" w14:textId="77777777" w:rsidR="008936D6" w:rsidRPr="00B27E14" w:rsidRDefault="00D22083" w:rsidP="00D22083">
      <w:pPr>
        <w:bidi w:val="0"/>
        <w:jc w:val="lowKashida"/>
        <w:rPr>
          <w:rFonts w:ascii="Arial" w:hAnsi="Arial" w:cs="Arial"/>
          <w:b/>
          <w:bCs/>
          <w:sz w:val="22"/>
          <w:szCs w:val="22"/>
          <w:rtl/>
        </w:rPr>
      </w:pPr>
      <w:r w:rsidRPr="00B27E14">
        <w:rPr>
          <w:rFonts w:ascii="Arial" w:hAnsi="Arial" w:cs="Arial"/>
          <w:b/>
          <w:bCs/>
          <w:sz w:val="22"/>
          <w:szCs w:val="22"/>
        </w:rPr>
        <w:t>Abstract</w:t>
      </w:r>
    </w:p>
    <w:p w14:paraId="5DD214C6" w14:textId="77777777" w:rsidR="002C1929" w:rsidRPr="00B27E14" w:rsidRDefault="002C1929" w:rsidP="002C1929">
      <w:pPr>
        <w:bidi w:val="0"/>
        <w:jc w:val="lowKashida"/>
        <w:rPr>
          <w:rFonts w:ascii="Arial" w:hAnsi="Arial" w:cs="Arial"/>
          <w:b/>
          <w:bCs/>
          <w:sz w:val="22"/>
          <w:szCs w:val="22"/>
        </w:rPr>
      </w:pPr>
    </w:p>
    <w:p w14:paraId="439B42EB" w14:textId="3A7ADA0A" w:rsidR="00F91176" w:rsidRPr="00B27E14" w:rsidRDefault="000B7B21" w:rsidP="00F91176">
      <w:pPr>
        <w:bidi w:val="0"/>
        <w:jc w:val="lowKashida"/>
        <w:rPr>
          <w:rStyle w:val="shorttext"/>
          <w:rFonts w:asciiTheme="majorBidi" w:hAnsiTheme="majorBidi" w:cstheme="majorBidi"/>
          <w:sz w:val="18"/>
          <w:szCs w:val="18"/>
          <w:rtl/>
          <w:lang w:val="en"/>
        </w:rPr>
      </w:pPr>
      <w:r w:rsidRPr="00B27E14">
        <w:rPr>
          <w:rStyle w:val="shorttext"/>
          <w:rFonts w:asciiTheme="majorBidi" w:hAnsiTheme="majorBidi" w:cstheme="majorBidi"/>
          <w:sz w:val="18"/>
          <w:szCs w:val="18"/>
          <w:lang w:val="en"/>
        </w:rPr>
        <w:t xml:space="preserve">Increasing Growth of social commerce is resulted in expanse the usage of this new technology for getting more successfully in Successful companies because it’s providing </w:t>
      </w:r>
      <w:r w:rsidRPr="00B27E14">
        <w:rPr>
          <w:sz w:val="18"/>
          <w:szCs w:val="18"/>
          <w:lang w:val="en"/>
        </w:rPr>
        <w:t>a good opportunity for marketing and business transactions through a web 0.2-based technologies</w:t>
      </w:r>
      <w:r w:rsidRPr="00B27E14">
        <w:rPr>
          <w:rStyle w:val="shorttext"/>
          <w:rFonts w:asciiTheme="majorBidi" w:hAnsiTheme="majorBidi" w:cstheme="majorBidi"/>
          <w:sz w:val="18"/>
          <w:szCs w:val="18"/>
          <w:lang w:val="en"/>
        </w:rPr>
        <w:t>. Despite its importance</w:t>
      </w:r>
      <w:r w:rsidRPr="00B27E14">
        <w:rPr>
          <w:rStyle w:val="shorttext"/>
          <w:rFonts w:asciiTheme="majorBidi" w:hAnsiTheme="majorBidi" w:cstheme="majorBidi"/>
          <w:sz w:val="18"/>
          <w:szCs w:val="18"/>
        </w:rPr>
        <w:t xml:space="preserve">, </w:t>
      </w:r>
      <w:r w:rsidRPr="00B27E14">
        <w:rPr>
          <w:rStyle w:val="shorttext"/>
          <w:rFonts w:asciiTheme="majorBidi" w:hAnsiTheme="majorBidi" w:cstheme="majorBidi"/>
          <w:sz w:val="18"/>
          <w:szCs w:val="18"/>
          <w:lang w:val="en"/>
        </w:rPr>
        <w:t xml:space="preserve">necessary Change management has not done for Implement it and the aim of this study is </w:t>
      </w:r>
      <w:r w:rsidR="00F91176" w:rsidRPr="00B27E14">
        <w:rPr>
          <w:rStyle w:val="shorttext"/>
          <w:rFonts w:asciiTheme="majorBidi" w:hAnsiTheme="majorBidi" w:cstheme="majorBidi"/>
          <w:sz w:val="18"/>
          <w:szCs w:val="18"/>
          <w:lang w:val="en"/>
        </w:rPr>
        <w:t>Designing of change management framework of social commerce implemention: With emphasis on organizational change capacity</w:t>
      </w:r>
      <w:r w:rsidRPr="00B27E14">
        <w:rPr>
          <w:rFonts w:asciiTheme="majorBidi" w:hAnsiTheme="majorBidi" w:cstheme="majorBidi"/>
          <w:sz w:val="18"/>
          <w:szCs w:val="18"/>
          <w:lang w:val="en"/>
        </w:rPr>
        <w:t xml:space="preserve">. </w:t>
      </w:r>
      <w:r w:rsidRPr="00B27E14">
        <w:rPr>
          <w:sz w:val="18"/>
          <w:szCs w:val="18"/>
          <w:lang w:val="en"/>
        </w:rPr>
        <w:t xml:space="preserve">This research, in terms of aim is functionality and in terms of data collection method is the descriptive survey. </w:t>
      </w:r>
      <w:r w:rsidRPr="00B27E14">
        <w:rPr>
          <w:rFonts w:asciiTheme="majorBidi" w:hAnsiTheme="majorBidi" w:cstheme="majorBidi"/>
          <w:sz w:val="18"/>
          <w:szCs w:val="18"/>
          <w:lang w:val="en"/>
        </w:rPr>
        <w:t>Statistical Society of study are experts in the field of social commerce, social media and change management t</w:t>
      </w:r>
      <w:r w:rsidRPr="00B27E14">
        <w:rPr>
          <w:rStyle w:val="shorttext"/>
          <w:rFonts w:asciiTheme="majorBidi" w:hAnsiTheme="majorBidi" w:cstheme="majorBidi"/>
          <w:sz w:val="18"/>
          <w:szCs w:val="18"/>
          <w:lang w:val="en"/>
        </w:rPr>
        <w:t xml:space="preserve">hat </w:t>
      </w:r>
      <w:r w:rsidRPr="00B27E14">
        <w:rPr>
          <w:rFonts w:asciiTheme="majorBidi" w:hAnsiTheme="majorBidi" w:cstheme="majorBidi"/>
          <w:sz w:val="18"/>
          <w:szCs w:val="18"/>
          <w:lang w:val="en"/>
        </w:rPr>
        <w:t xml:space="preserve">34 person of them </w:t>
      </w:r>
      <w:r w:rsidRPr="00B27E14">
        <w:rPr>
          <w:rStyle w:val="shorttext"/>
          <w:rFonts w:asciiTheme="majorBidi" w:hAnsiTheme="majorBidi" w:cstheme="majorBidi"/>
          <w:sz w:val="18"/>
          <w:szCs w:val="18"/>
          <w:lang w:val="en"/>
        </w:rPr>
        <w:t xml:space="preserve">have been selected by using of Judgmental (purposive) Sampling. After the identification and verification Dimensions and indicators by Binomial test, in order to prioritize them, Network Analysis (ANP) method is used. The proposed research framework </w:t>
      </w:r>
      <w:r w:rsidRPr="00B27E14">
        <w:rPr>
          <w:rFonts w:asciiTheme="majorBidi" w:hAnsiTheme="majorBidi" w:cstheme="majorBidi"/>
          <w:sz w:val="18"/>
          <w:szCs w:val="18"/>
          <w:lang w:val="en"/>
        </w:rPr>
        <w:t>is presented</w:t>
      </w:r>
      <w:r w:rsidRPr="00B27E14">
        <w:rPr>
          <w:rStyle w:val="shorttext"/>
          <w:rFonts w:asciiTheme="majorBidi" w:hAnsiTheme="majorBidi" w:cstheme="majorBidi"/>
          <w:sz w:val="18"/>
          <w:szCs w:val="18"/>
          <w:lang w:val="en"/>
        </w:rPr>
        <w:t xml:space="preserve"> in the five Dimension and twenty-four indicators which in order of preference, Technological conditions, </w:t>
      </w:r>
      <w:r w:rsidRPr="00B27E14">
        <w:rPr>
          <w:rFonts w:asciiTheme="majorBidi" w:hAnsiTheme="majorBidi" w:cstheme="majorBidi"/>
          <w:sz w:val="18"/>
          <w:szCs w:val="18"/>
          <w:lang w:val="en"/>
        </w:rPr>
        <w:t xml:space="preserve">Competitive factors, resources conditions (financial/time), environmental support and change </w:t>
      </w:r>
      <w:r w:rsidRPr="00B27E14">
        <w:rPr>
          <w:rStyle w:val="shorttext"/>
          <w:rFonts w:asciiTheme="majorBidi" w:hAnsiTheme="majorBidi" w:cstheme="majorBidi"/>
          <w:sz w:val="18"/>
          <w:szCs w:val="18"/>
          <w:lang w:val="en"/>
        </w:rPr>
        <w:t xml:space="preserve">organizational conditions </w:t>
      </w:r>
      <w:r w:rsidRPr="00B27E14">
        <w:rPr>
          <w:rFonts w:asciiTheme="majorBidi" w:hAnsiTheme="majorBidi" w:cstheme="majorBidi"/>
          <w:sz w:val="18"/>
          <w:szCs w:val="18"/>
          <w:lang w:val="en"/>
        </w:rPr>
        <w:t xml:space="preserve">have been considered as </w:t>
      </w:r>
      <w:r w:rsidRPr="00B27E14">
        <w:rPr>
          <w:rStyle w:val="shorttext"/>
          <w:rFonts w:asciiTheme="majorBidi" w:hAnsiTheme="majorBidi" w:cstheme="majorBidi"/>
          <w:sz w:val="18"/>
          <w:szCs w:val="18"/>
        </w:rPr>
        <w:t>t</w:t>
      </w:r>
      <w:r w:rsidRPr="00B27E14">
        <w:rPr>
          <w:rStyle w:val="shorttext"/>
          <w:rFonts w:asciiTheme="majorBidi" w:hAnsiTheme="majorBidi" w:cstheme="majorBidi"/>
          <w:sz w:val="18"/>
          <w:szCs w:val="18"/>
          <w:lang w:val="en"/>
        </w:rPr>
        <w:t xml:space="preserve">he main Dimension of the research framework. Innovation of this research is in subject and extracting factors and prioritize them. </w:t>
      </w:r>
    </w:p>
    <w:p w14:paraId="2C06BE6C" w14:textId="77777777" w:rsidR="00564260" w:rsidRPr="00B27E14" w:rsidRDefault="00564260" w:rsidP="00564260">
      <w:pPr>
        <w:bidi w:val="0"/>
        <w:jc w:val="lowKashida"/>
        <w:rPr>
          <w:rStyle w:val="shorttext"/>
          <w:rFonts w:asciiTheme="minorBidi" w:hAnsiTheme="minorBidi" w:cstheme="minorBidi"/>
          <w:sz w:val="22"/>
          <w:szCs w:val="22"/>
          <w:rtl/>
          <w:lang w:val="en"/>
        </w:rPr>
      </w:pPr>
    </w:p>
    <w:p w14:paraId="0D5154BD" w14:textId="77777777" w:rsidR="00AC19E8" w:rsidRPr="00B27E14" w:rsidRDefault="00AC19E8" w:rsidP="00AC19E8">
      <w:pPr>
        <w:bidi w:val="0"/>
        <w:jc w:val="lowKashida"/>
        <w:rPr>
          <w:rStyle w:val="shorttext"/>
          <w:rFonts w:asciiTheme="minorBidi" w:hAnsiTheme="minorBidi" w:cstheme="minorBidi"/>
          <w:sz w:val="22"/>
          <w:szCs w:val="22"/>
          <w:lang w:val="en"/>
        </w:rPr>
      </w:pPr>
    </w:p>
    <w:p w14:paraId="19C401E4" w14:textId="77777777" w:rsidR="00441976" w:rsidRPr="005A659B" w:rsidRDefault="00564260" w:rsidP="005A659B">
      <w:pPr>
        <w:bidi w:val="0"/>
        <w:contextualSpacing/>
        <w:jc w:val="lowKashida"/>
        <w:rPr>
          <w:rFonts w:asciiTheme="majorBidi" w:hAnsiTheme="majorBidi" w:cstheme="majorBidi"/>
          <w:b/>
          <w:bCs/>
          <w:i/>
          <w:iCs/>
          <w:sz w:val="18"/>
          <w:szCs w:val="20"/>
          <w:rtl/>
        </w:rPr>
      </w:pPr>
      <w:r w:rsidRPr="00B27E14">
        <w:rPr>
          <w:rFonts w:asciiTheme="majorBidi" w:hAnsiTheme="majorBidi" w:cstheme="majorBidi"/>
          <w:b/>
          <w:bCs/>
          <w:i/>
          <w:iCs/>
          <w:sz w:val="16"/>
          <w:szCs w:val="16"/>
          <w:lang w:val="en"/>
        </w:rPr>
        <w:t>Key words: change managemen</w:t>
      </w:r>
      <w:r w:rsidRPr="008368A5">
        <w:rPr>
          <w:rFonts w:asciiTheme="majorBidi" w:hAnsiTheme="majorBidi" w:cstheme="majorBidi"/>
          <w:b/>
          <w:bCs/>
          <w:i/>
          <w:iCs/>
          <w:sz w:val="16"/>
          <w:szCs w:val="16"/>
          <w:lang w:val="en"/>
        </w:rPr>
        <w:t>t, network analysis, organizational change capacity, social commerce.</w:t>
      </w:r>
    </w:p>
    <w:sectPr w:rsidR="00441976" w:rsidRPr="005A659B" w:rsidSect="008F73BF">
      <w:headerReference w:type="even" r:id="rId8"/>
      <w:headerReference w:type="first" r:id="rId9"/>
      <w:footnotePr>
        <w:numRestart w:val="eachPage"/>
      </w:footnotePr>
      <w:pgSz w:w="11907" w:h="16840" w:code="9"/>
      <w:pgMar w:top="3033" w:right="2552" w:bottom="3033" w:left="2552" w:header="238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CD9F5" w14:textId="77777777" w:rsidR="00752C83" w:rsidRDefault="00752C83">
      <w:r>
        <w:separator/>
      </w:r>
    </w:p>
  </w:endnote>
  <w:endnote w:type="continuationSeparator" w:id="0">
    <w:p w14:paraId="622E82C3" w14:textId="77777777" w:rsidR="00752C83" w:rsidRDefault="0075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Code">
    <w:altName w:val="Arial"/>
    <w:panose1 w:val="00000000000000000000"/>
    <w:charset w:val="00"/>
    <w:family w:val="swiss"/>
    <w:notTrueType/>
    <w:pitch w:val="default"/>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Compse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81AA5" w14:textId="77777777" w:rsidR="00752C83" w:rsidRDefault="00752C83" w:rsidP="00E21AC7">
      <w:pPr>
        <w:bidi w:val="0"/>
      </w:pPr>
      <w:r>
        <w:separator/>
      </w:r>
    </w:p>
  </w:footnote>
  <w:footnote w:type="continuationSeparator" w:id="0">
    <w:p w14:paraId="55D537F7" w14:textId="77777777" w:rsidR="00752C83" w:rsidRDefault="00752C83">
      <w:r>
        <w:continuationSeparator/>
      </w:r>
    </w:p>
  </w:footnote>
  <w:footnote w:id="1">
    <w:p w14:paraId="7A0DF4CA" w14:textId="77777777" w:rsidR="004F4F9B" w:rsidRPr="00737306" w:rsidRDefault="004F4F9B" w:rsidP="008936D6">
      <w:pPr>
        <w:pStyle w:val="FootnoteText"/>
        <w:rPr>
          <w:rFonts w:asciiTheme="majorBidi" w:hAnsiTheme="majorBidi" w:cstheme="majorBidi"/>
          <w:sz w:val="18"/>
          <w:szCs w:val="18"/>
          <w:rtl/>
          <w:lang w:bidi="fa-IR"/>
        </w:rPr>
      </w:pPr>
      <w:r w:rsidRPr="00737306">
        <w:rPr>
          <w:rStyle w:val="FootnoteReference"/>
          <w:rFonts w:asciiTheme="majorBidi" w:hAnsiTheme="majorBidi" w:cstheme="majorBidi"/>
          <w:sz w:val="18"/>
          <w:szCs w:val="18"/>
          <w:vertAlign w:val="baseline"/>
        </w:rPr>
        <w:footnoteRef/>
      </w:r>
      <w:r w:rsidRPr="00737306">
        <w:rPr>
          <w:rFonts w:asciiTheme="majorBidi" w:hAnsiTheme="majorBidi" w:cstheme="majorBidi"/>
          <w:sz w:val="18"/>
          <w:szCs w:val="18"/>
        </w:rPr>
        <w:t xml:space="preserve">. </w:t>
      </w:r>
      <w:r w:rsidRPr="00737306">
        <w:rPr>
          <w:rFonts w:asciiTheme="majorBidi" w:hAnsiTheme="majorBidi" w:cstheme="majorBidi"/>
          <w:sz w:val="18"/>
          <w:szCs w:val="18"/>
          <w:lang w:bidi="fa-IR"/>
        </w:rPr>
        <w:t>Social Commerce</w:t>
      </w:r>
    </w:p>
  </w:footnote>
  <w:footnote w:id="2">
    <w:p w14:paraId="0474E205" w14:textId="77777777" w:rsidR="004F4F9B" w:rsidRPr="00737306" w:rsidRDefault="004F4F9B" w:rsidP="008936D6">
      <w:pPr>
        <w:pStyle w:val="FootnoteText"/>
        <w:rPr>
          <w:rFonts w:asciiTheme="majorBidi" w:hAnsiTheme="majorBidi" w:cstheme="majorBidi"/>
          <w:sz w:val="18"/>
          <w:szCs w:val="18"/>
          <w:rtl/>
          <w:lang w:bidi="fa-IR"/>
        </w:rPr>
      </w:pPr>
      <w:r w:rsidRPr="00737306">
        <w:rPr>
          <w:rStyle w:val="FootnoteReference"/>
          <w:rFonts w:asciiTheme="majorBidi" w:hAnsiTheme="majorBidi" w:cstheme="majorBidi"/>
          <w:sz w:val="18"/>
          <w:szCs w:val="18"/>
          <w:vertAlign w:val="baseline"/>
        </w:rPr>
        <w:footnoteRef/>
      </w:r>
      <w:r w:rsidRPr="00737306">
        <w:rPr>
          <w:rFonts w:asciiTheme="majorBidi" w:hAnsiTheme="majorBidi" w:cstheme="majorBidi"/>
          <w:sz w:val="18"/>
          <w:szCs w:val="18"/>
        </w:rPr>
        <w:t>. Major web</w:t>
      </w:r>
    </w:p>
  </w:footnote>
  <w:footnote w:id="3">
    <w:p w14:paraId="130F9E61" w14:textId="77777777" w:rsidR="004F4F9B" w:rsidRPr="00737306" w:rsidRDefault="004F4F9B" w:rsidP="008936D6">
      <w:pPr>
        <w:pStyle w:val="FootnoteText"/>
        <w:rPr>
          <w:rFonts w:asciiTheme="majorBidi" w:hAnsiTheme="majorBidi" w:cstheme="majorBidi"/>
          <w:sz w:val="18"/>
          <w:szCs w:val="18"/>
          <w:rtl/>
          <w:lang w:bidi="fa-IR"/>
        </w:rPr>
      </w:pPr>
      <w:r w:rsidRPr="00737306">
        <w:rPr>
          <w:rStyle w:val="FootnoteReference"/>
          <w:rFonts w:asciiTheme="majorBidi" w:hAnsiTheme="majorBidi" w:cstheme="majorBidi"/>
          <w:sz w:val="18"/>
          <w:szCs w:val="18"/>
          <w:vertAlign w:val="baseline"/>
        </w:rPr>
        <w:footnoteRef/>
      </w:r>
      <w:r w:rsidRPr="00737306">
        <w:rPr>
          <w:rFonts w:asciiTheme="majorBidi" w:hAnsiTheme="majorBidi" w:cstheme="majorBidi"/>
          <w:sz w:val="18"/>
          <w:szCs w:val="18"/>
        </w:rPr>
        <w:t>. Amazon.com</w:t>
      </w:r>
    </w:p>
  </w:footnote>
  <w:footnote w:id="4">
    <w:p w14:paraId="593BAA6E" w14:textId="77777777" w:rsidR="004F4F9B" w:rsidRPr="00737306" w:rsidRDefault="004F4F9B" w:rsidP="008936D6">
      <w:pPr>
        <w:pStyle w:val="FootnoteText"/>
        <w:rPr>
          <w:rFonts w:asciiTheme="majorBidi" w:hAnsiTheme="majorBidi" w:cstheme="majorBidi"/>
          <w:sz w:val="18"/>
          <w:szCs w:val="18"/>
          <w:rtl/>
          <w:lang w:bidi="fa-IR"/>
        </w:rPr>
      </w:pPr>
      <w:r w:rsidRPr="00737306">
        <w:rPr>
          <w:rStyle w:val="FootnoteReference"/>
          <w:rFonts w:asciiTheme="majorBidi" w:hAnsiTheme="majorBidi" w:cstheme="majorBidi"/>
          <w:sz w:val="18"/>
          <w:szCs w:val="18"/>
          <w:vertAlign w:val="baseline"/>
        </w:rPr>
        <w:footnoteRef/>
      </w:r>
      <w:r w:rsidRPr="00737306">
        <w:rPr>
          <w:rFonts w:asciiTheme="majorBidi" w:hAnsiTheme="majorBidi" w:cstheme="majorBidi"/>
          <w:sz w:val="18"/>
          <w:szCs w:val="18"/>
        </w:rPr>
        <w:t>. Groupon.com</w:t>
      </w:r>
    </w:p>
  </w:footnote>
  <w:footnote w:id="5">
    <w:p w14:paraId="61062AD4" w14:textId="77777777" w:rsidR="004F4F9B" w:rsidRPr="00737306" w:rsidRDefault="004F4F9B" w:rsidP="008936D6">
      <w:pPr>
        <w:pStyle w:val="FootnoteText"/>
        <w:rPr>
          <w:rFonts w:asciiTheme="majorBidi" w:hAnsiTheme="majorBidi" w:cstheme="majorBidi"/>
          <w:sz w:val="18"/>
          <w:szCs w:val="18"/>
          <w:rtl/>
          <w:lang w:bidi="fa-IR"/>
        </w:rPr>
      </w:pPr>
      <w:r w:rsidRPr="00737306">
        <w:rPr>
          <w:rStyle w:val="FootnoteReference"/>
          <w:rFonts w:asciiTheme="majorBidi" w:hAnsiTheme="majorBidi" w:cstheme="majorBidi"/>
          <w:sz w:val="18"/>
          <w:szCs w:val="18"/>
          <w:vertAlign w:val="baseline"/>
        </w:rPr>
        <w:footnoteRef/>
      </w:r>
      <w:r w:rsidRPr="00737306">
        <w:rPr>
          <w:rFonts w:asciiTheme="majorBidi" w:hAnsiTheme="majorBidi" w:cstheme="majorBidi"/>
          <w:sz w:val="18"/>
          <w:szCs w:val="18"/>
        </w:rPr>
        <w:t>. E-Bay.com</w:t>
      </w:r>
    </w:p>
  </w:footnote>
  <w:footnote w:id="6">
    <w:p w14:paraId="44A6044C" w14:textId="77777777" w:rsidR="004F4F9B" w:rsidRPr="00944BB9" w:rsidRDefault="004F4F9B" w:rsidP="008936D6">
      <w:pPr>
        <w:pStyle w:val="FootnoteText"/>
        <w:rPr>
          <w:rtl/>
          <w:lang w:bidi="fa-IR"/>
        </w:rPr>
      </w:pPr>
      <w:r w:rsidRPr="00737306">
        <w:rPr>
          <w:rStyle w:val="FootnoteReference"/>
          <w:rFonts w:asciiTheme="majorBidi" w:hAnsiTheme="majorBidi" w:cstheme="majorBidi"/>
          <w:sz w:val="18"/>
          <w:szCs w:val="18"/>
          <w:vertAlign w:val="baseline"/>
        </w:rPr>
        <w:footnoteRef/>
      </w:r>
      <w:r w:rsidRPr="00737306">
        <w:rPr>
          <w:rFonts w:asciiTheme="majorBidi" w:hAnsiTheme="majorBidi" w:cstheme="majorBidi"/>
          <w:sz w:val="18"/>
          <w:szCs w:val="18"/>
        </w:rPr>
        <w:t>. My space.com</w:t>
      </w:r>
    </w:p>
  </w:footnote>
  <w:footnote w:id="7">
    <w:p w14:paraId="2FFFA610" w14:textId="77777777" w:rsidR="004F4F9B" w:rsidRPr="00C9515E" w:rsidRDefault="004F4F9B" w:rsidP="008936D6">
      <w:pPr>
        <w:pStyle w:val="FootnoteText"/>
        <w:rPr>
          <w:sz w:val="18"/>
          <w:szCs w:val="18"/>
          <w:lang w:bidi="fa-IR"/>
        </w:rPr>
      </w:pPr>
      <w:r w:rsidRPr="00C9515E">
        <w:rPr>
          <w:rStyle w:val="FootnoteReference"/>
          <w:rFonts w:asciiTheme="majorBidi" w:hAnsiTheme="majorBidi" w:cstheme="majorBidi"/>
          <w:sz w:val="18"/>
          <w:szCs w:val="18"/>
          <w:vertAlign w:val="baseline"/>
        </w:rPr>
        <w:footnoteRef/>
      </w:r>
      <w:r w:rsidRPr="00C9515E">
        <w:rPr>
          <w:rFonts w:asciiTheme="majorBidi" w:hAnsiTheme="majorBidi" w:cstheme="majorBidi"/>
          <w:sz w:val="18"/>
          <w:szCs w:val="18"/>
          <w:lang w:bidi="fa-IR"/>
        </w:rPr>
        <w:t>. Organizational Change Capacity</w:t>
      </w:r>
    </w:p>
  </w:footnote>
  <w:footnote w:id="8">
    <w:p w14:paraId="7D926E1A" w14:textId="77777777" w:rsidR="004F4F9B" w:rsidRDefault="004F4F9B" w:rsidP="003B6234">
      <w:pPr>
        <w:pStyle w:val="FootnoteText"/>
        <w:rPr>
          <w:lang w:bidi="fa-IR"/>
        </w:rPr>
      </w:pPr>
      <w:r>
        <w:t>1.</w:t>
      </w:r>
      <w:r w:rsidRPr="003B6234">
        <w:rPr>
          <w:rFonts w:asciiTheme="majorBidi" w:hAnsiTheme="majorBidi" w:cstheme="majorBidi"/>
          <w:sz w:val="18"/>
          <w:szCs w:val="18"/>
        </w:rPr>
        <w:t xml:space="preserve"> </w:t>
      </w:r>
      <w:r w:rsidRPr="00BF5481">
        <w:rPr>
          <w:rFonts w:asciiTheme="majorBidi" w:hAnsiTheme="majorBidi" w:cstheme="majorBidi"/>
          <w:sz w:val="18"/>
          <w:szCs w:val="18"/>
        </w:rPr>
        <w:t>Kolmogorov–Smirnov test</w:t>
      </w:r>
    </w:p>
  </w:footnote>
  <w:footnote w:id="9">
    <w:p w14:paraId="7596E7C8" w14:textId="77777777" w:rsidR="004F4F9B" w:rsidRDefault="004F4F9B">
      <w:pPr>
        <w:pStyle w:val="FootnoteText"/>
        <w:rPr>
          <w:lang w:bidi="fa-IR"/>
        </w:rPr>
      </w:pPr>
      <w:r>
        <w:t>2.</w:t>
      </w:r>
      <w:r w:rsidRPr="00E12452">
        <w:rPr>
          <w:rFonts w:asciiTheme="majorBidi" w:eastAsia="Calibri" w:hAnsiTheme="majorBidi" w:cstheme="majorBidi"/>
          <w:sz w:val="18"/>
          <w:szCs w:val="18"/>
          <w:lang w:bidi="fa-IR"/>
        </w:rPr>
        <w:t xml:space="preserve"> </w:t>
      </w:r>
      <w:r w:rsidRPr="00BF5481">
        <w:rPr>
          <w:rFonts w:asciiTheme="majorBidi" w:eastAsia="Calibri" w:hAnsiTheme="majorBidi" w:cstheme="majorBidi"/>
          <w:sz w:val="18"/>
          <w:szCs w:val="18"/>
          <w:lang w:bidi="fa-IR"/>
        </w:rPr>
        <w:t>Binomial</w:t>
      </w:r>
      <w:r w:rsidRPr="00BF5481">
        <w:rPr>
          <w:rFonts w:asciiTheme="majorBidi" w:eastAsia="Calibri" w:hAnsiTheme="majorBidi" w:cstheme="majorBidi"/>
          <w:sz w:val="18"/>
          <w:szCs w:val="18"/>
          <w:rtl/>
          <w:lang w:bidi="fa-IR"/>
        </w:rPr>
        <w:t xml:space="preserve"> </w:t>
      </w:r>
      <w:r w:rsidRPr="00BF5481">
        <w:rPr>
          <w:rFonts w:asciiTheme="majorBidi" w:eastAsia="Calibri" w:hAnsiTheme="majorBidi" w:cstheme="majorBidi"/>
          <w:sz w:val="18"/>
          <w:szCs w:val="18"/>
          <w:lang w:bidi="fa-IR"/>
        </w:rPr>
        <w:t>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2232" w14:textId="77777777" w:rsidR="004F4F9B" w:rsidRPr="00A324A8" w:rsidRDefault="004F4F9B" w:rsidP="00AD2DB6">
    <w:pPr>
      <w:pStyle w:val="Header"/>
      <w:tabs>
        <w:tab w:val="clear" w:pos="4513"/>
        <w:tab w:val="clear" w:pos="9026"/>
        <w:tab w:val="right" w:pos="6803"/>
      </w:tabs>
      <w:rPr>
        <w:rFonts w:cs="B Mitra"/>
        <w:b/>
        <w:bCs/>
        <w:sz w:val="20"/>
        <w:szCs w:val="20"/>
        <w:rtl/>
      </w:rPr>
    </w:pPr>
    <w:r>
      <w:rPr>
        <w:noProof/>
        <w:rtl/>
        <w:lang w:bidi="ar-SA"/>
      </w:rPr>
      <mc:AlternateContent>
        <mc:Choice Requires="wps">
          <w:drawing>
            <wp:anchor distT="0" distB="0" distL="114300" distR="114300" simplePos="0" relativeHeight="251657728" behindDoc="0" locked="0" layoutInCell="1" allowOverlap="1" wp14:anchorId="6ACC9903" wp14:editId="4616F6FC">
              <wp:simplePos x="0" y="0"/>
              <wp:positionH relativeFrom="column">
                <wp:posOffset>4082415</wp:posOffset>
              </wp:positionH>
              <wp:positionV relativeFrom="paragraph">
                <wp:posOffset>-95885</wp:posOffset>
              </wp:positionV>
              <wp:extent cx="237490" cy="26797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7490" cy="2679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BC9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DF688" id="AutoShape 1" o:spid="_x0000_s1026" style="position:absolute;margin-left:321.45pt;margin-top:-7.55pt;width:18.7pt;height:21.1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" filled="f" stroked="f" strokecolor="#c4bc96"/>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553F" w14:textId="77777777" w:rsidR="004F4F9B" w:rsidRPr="00E57746" w:rsidRDefault="004F4F9B" w:rsidP="00FF041A">
    <w:pPr>
      <w:tabs>
        <w:tab w:val="right" w:pos="6803"/>
      </w:tabs>
      <w:rPr>
        <w:sz w:val="16"/>
        <w:szCs w:val="18"/>
        <w:rtl/>
      </w:rPr>
    </w:pPr>
    <w:r>
      <w:rPr>
        <w:rFonts w:ascii="IranNastaliq" w:hAnsi="IranNastaliq" w:cs="IranNastaliq" w:hint="cs"/>
        <w:b/>
        <w:bCs/>
        <w:sz w:val="28"/>
        <w:szCs w:val="32"/>
        <w:rtl/>
      </w:rPr>
      <w:t>نام نشریه</w:t>
    </w:r>
    <w:r w:rsidRPr="00E57746">
      <w:rPr>
        <w:sz w:val="16"/>
        <w:szCs w:val="18"/>
        <w:rtl/>
      </w:rPr>
      <w:tab/>
    </w:r>
    <w:r w:rsidRPr="0026316C">
      <w:rPr>
        <w:rFonts w:cs="B Mitra"/>
        <w:sz w:val="16"/>
        <w:szCs w:val="18"/>
        <w:rtl/>
      </w:rPr>
      <w:t>دانشكده مديريت دانشگاه تهران</w:t>
    </w:r>
  </w:p>
  <w:p w14:paraId="22D93FF5" w14:textId="77777777" w:rsidR="004F4F9B" w:rsidRPr="0026316C" w:rsidRDefault="004F4F9B" w:rsidP="008D0742">
    <w:pPr>
      <w:rPr>
        <w:rFonts w:cs="B Mitra"/>
        <w:sz w:val="16"/>
        <w:szCs w:val="18"/>
        <w:rtl/>
      </w:rPr>
    </w:pPr>
    <w:r>
      <w:rPr>
        <w:rFonts w:cs="B Mitra"/>
        <w:sz w:val="16"/>
        <w:szCs w:val="18"/>
        <w:rtl/>
      </w:rPr>
      <w:t>دوره</w:t>
    </w:r>
    <w:r>
      <w:rPr>
        <w:rFonts w:cs="B Mitra" w:hint="cs"/>
        <w:sz w:val="16"/>
        <w:szCs w:val="18"/>
        <w:rtl/>
      </w:rPr>
      <w:t xml:space="preserve"> .</w:t>
    </w:r>
    <w:r w:rsidRPr="0026316C">
      <w:rPr>
        <w:rFonts w:cs="B Mitra"/>
        <w:sz w:val="16"/>
        <w:szCs w:val="18"/>
        <w:rtl/>
      </w:rPr>
      <w:t xml:space="preserve">، شماره </w:t>
    </w:r>
    <w:r>
      <w:rPr>
        <w:rFonts w:cs="B Mitra" w:hint="cs"/>
        <w:sz w:val="16"/>
        <w:szCs w:val="18"/>
        <w:rtl/>
      </w:rPr>
      <w:t>..</w:t>
    </w:r>
  </w:p>
  <w:p w14:paraId="03776D54" w14:textId="77777777" w:rsidR="004F4F9B" w:rsidRPr="0026316C" w:rsidRDefault="004F4F9B" w:rsidP="0010120A">
    <w:pPr>
      <w:rPr>
        <w:rFonts w:cs="B Mitra"/>
        <w:sz w:val="16"/>
        <w:szCs w:val="18"/>
        <w:rtl/>
      </w:rPr>
    </w:pPr>
    <w:r>
      <w:rPr>
        <w:rFonts w:cs="B Mitra" w:hint="cs"/>
        <w:sz w:val="16"/>
        <w:szCs w:val="18"/>
        <w:rtl/>
      </w:rPr>
      <w:t>فصل</w:t>
    </w:r>
    <w:r w:rsidRPr="0026316C">
      <w:rPr>
        <w:rFonts w:cs="B Mitra" w:hint="cs"/>
        <w:sz w:val="16"/>
        <w:szCs w:val="18"/>
        <w:rtl/>
      </w:rPr>
      <w:t xml:space="preserve">  139</w:t>
    </w:r>
    <w:r>
      <w:rPr>
        <w:rFonts w:cs="B Mitra" w:hint="cs"/>
        <w:sz w:val="16"/>
        <w:szCs w:val="18"/>
        <w:rtl/>
      </w:rPr>
      <w:t>1</w:t>
    </w:r>
  </w:p>
  <w:p w14:paraId="17A9E265" w14:textId="77777777" w:rsidR="004F4F9B" w:rsidRPr="0010120A" w:rsidRDefault="004F4F9B" w:rsidP="008D0742">
    <w:pPr>
      <w:rPr>
        <w:rFonts w:cs="B Mitra"/>
        <w:sz w:val="16"/>
        <w:szCs w:val="18"/>
      </w:rPr>
    </w:pPr>
    <w:r w:rsidRPr="004E14B9">
      <w:rPr>
        <w:rFonts w:cs="B Mitra"/>
        <w:sz w:val="16"/>
        <w:szCs w:val="18"/>
        <w:rtl/>
      </w:rPr>
      <w:t>صص</w:t>
    </w:r>
    <w:r>
      <w:rPr>
        <w:rFonts w:cs="B Mitra" w:hint="cs"/>
        <w:sz w:val="16"/>
        <w:szCs w:val="18"/>
        <w:rtl/>
      </w:rPr>
      <w:t xml:space="preserve"> .</w:t>
    </w:r>
    <w:r w:rsidRPr="004E14B9">
      <w:rPr>
        <w:rFonts w:cs="B Mitra" w:hint="cs"/>
        <w:sz w:val="16"/>
        <w:szCs w:val="18"/>
        <w:rtl/>
      </w:rPr>
      <w:t>-</w:t>
    </w:r>
    <w:r>
      <w:rPr>
        <w:rFonts w:cs="B Mitra" w:hint="cs"/>
        <w:sz w:val="16"/>
        <w:szCs w:val="1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887C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B24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C2A0C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B2501648"/>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534F05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5BC354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236EA480"/>
    <w:lvl w:ilvl="0">
      <w:start w:val="1"/>
      <w:numFmt w:val="decimal"/>
      <w:pStyle w:val="ListNumber"/>
      <w:lvlText w:val="%1."/>
      <w:lvlJc w:val="left"/>
      <w:pPr>
        <w:tabs>
          <w:tab w:val="num" w:pos="360"/>
        </w:tabs>
        <w:ind w:left="360" w:hanging="360"/>
      </w:pPr>
    </w:lvl>
  </w:abstractNum>
  <w:abstractNum w:abstractNumId="7" w15:restartNumberingAfterBreak="0">
    <w:nsid w:val="01956405"/>
    <w:multiLevelType w:val="hybridMultilevel"/>
    <w:tmpl w:val="7A88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84F69"/>
    <w:multiLevelType w:val="multilevel"/>
    <w:tmpl w:val="54188818"/>
    <w:styleLink w:val="StyleOutlinenumberedSymbolsymbolComplexTimesNewRoman"/>
    <w:lvl w:ilvl="0">
      <w:start w:val="1"/>
      <w:numFmt w:val="bullet"/>
      <w:suff w:val="space"/>
      <w:lvlText w:val=""/>
      <w:lvlJc w:val="left"/>
      <w:pPr>
        <w:ind w:left="1814"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C3B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D129F3"/>
    <w:multiLevelType w:val="hybridMultilevel"/>
    <w:tmpl w:val="2C56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C6A9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60438"/>
    <w:multiLevelType w:val="multilevel"/>
    <w:tmpl w:val="090438E2"/>
    <w:styleLink w:val="StyleBulletedSymbolsymbol14ptBefore07cm"/>
    <w:lvl w:ilvl="0">
      <w:start w:val="1"/>
      <w:numFmt w:val="bullet"/>
      <w:suff w:val="space"/>
      <w:lvlText w:val=""/>
      <w:lvlJc w:val="left"/>
      <w:pPr>
        <w:ind w:left="1021" w:hanging="624"/>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5151D"/>
    <w:multiLevelType w:val="multilevel"/>
    <w:tmpl w:val="D116C4AA"/>
    <w:styleLink w:val="StyleBulletedSymbolsymbol14ptBefore135cmHanging"/>
    <w:lvl w:ilvl="0">
      <w:start w:val="1"/>
      <w:numFmt w:val="bullet"/>
      <w:suff w:val="space"/>
      <w:lvlText w:val=""/>
      <w:lvlJc w:val="left"/>
      <w:pPr>
        <w:ind w:left="2041"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73FFF"/>
    <w:multiLevelType w:val="hybridMultilevel"/>
    <w:tmpl w:val="2F40F2AC"/>
    <w:lvl w:ilvl="0" w:tplc="7826E32C">
      <w:start w:val="1"/>
      <w:numFmt w:val="decimal"/>
      <w:pStyle w:val="bulleted-number"/>
      <w:lvlText w:val="%1."/>
      <w:lvlJc w:val="left"/>
      <w:pPr>
        <w:tabs>
          <w:tab w:val="num" w:pos="964"/>
        </w:tabs>
        <w:ind w:left="964" w:hanging="284"/>
      </w:pPr>
      <w:rPr>
        <w:rFonts w:hint="default"/>
      </w:rPr>
    </w:lvl>
    <w:lvl w:ilvl="1" w:tplc="60CCF0EC">
      <w:start w:val="1"/>
      <w:numFmt w:val="bullet"/>
      <w:lvlText w:val=""/>
      <w:lvlJc w:val="left"/>
      <w:pPr>
        <w:tabs>
          <w:tab w:val="num" w:pos="737"/>
        </w:tabs>
        <w:ind w:left="794"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344CB"/>
    <w:multiLevelType w:val="multilevel"/>
    <w:tmpl w:val="5D12DE7E"/>
    <w:styleLink w:val="StyleBulletedSymbolsymbolBefore07cm"/>
    <w:lvl w:ilvl="0">
      <w:start w:val="1"/>
      <w:numFmt w:val="bullet"/>
      <w:suff w:val="space"/>
      <w:lvlText w:val=""/>
      <w:lvlJc w:val="left"/>
      <w:pPr>
        <w:ind w:left="1077" w:hanging="68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449F1"/>
    <w:multiLevelType w:val="multilevel"/>
    <w:tmpl w:val="726AB302"/>
    <w:styleLink w:val="StyleOutlinenumberedBefore15cmHanging076cm"/>
    <w:lvl w:ilvl="0">
      <w:start w:val="1"/>
      <w:numFmt w:val="decimal"/>
      <w:suff w:val="space"/>
      <w:lvlText w:val="%1."/>
      <w:lvlJc w:val="left"/>
      <w:pPr>
        <w:ind w:left="1928" w:hanging="1077"/>
      </w:pPr>
      <w:rPr>
        <w:rFonts w:ascii="Arial" w:hAnsi="Arial" w:cs="B Nazanin" w:hint="default"/>
        <w:sz w:val="26"/>
        <w:szCs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7225"/>
    <w:multiLevelType w:val="hybridMultilevel"/>
    <w:tmpl w:val="28D85530"/>
    <w:lvl w:ilvl="0" w:tplc="B98CE980">
      <w:start w:val="1"/>
      <w:numFmt w:val="decimal"/>
      <w:pStyle w:val="a"/>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E060E"/>
    <w:multiLevelType w:val="hybridMultilevel"/>
    <w:tmpl w:val="D0B08268"/>
    <w:lvl w:ilvl="0" w:tplc="55645710">
      <w:start w:val="1"/>
      <w:numFmt w:val="decimal"/>
      <w:lvlText w:val="%1."/>
      <w:lvlJc w:val="left"/>
      <w:pPr>
        <w:ind w:left="360" w:hanging="360"/>
      </w:pPr>
      <w:rPr>
        <w:b w:val="0"/>
        <w:bCs w:val="0"/>
        <w:sz w:val="22"/>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9534822"/>
    <w:multiLevelType w:val="multilevel"/>
    <w:tmpl w:val="2D7068FC"/>
    <w:lvl w:ilvl="0">
      <w:start w:val="1"/>
      <w:numFmt w:val="decimal"/>
      <w:pStyle w:val="ListBullet"/>
      <w:lvlText w:val="%1-"/>
      <w:lvlJc w:val="left"/>
      <w:pPr>
        <w:tabs>
          <w:tab w:val="num" w:pos="675"/>
        </w:tabs>
        <w:ind w:left="675" w:hanging="67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0" w15:restartNumberingAfterBreak="0">
    <w:nsid w:val="5D217756"/>
    <w:multiLevelType w:val="multilevel"/>
    <w:tmpl w:val="51EE7E3E"/>
    <w:styleLink w:val="StyleBulletedSymbolsymbolBefore135cmHanging063cm"/>
    <w:lvl w:ilvl="0">
      <w:start w:val="1"/>
      <w:numFmt w:val="bullet"/>
      <w:suff w:val="space"/>
      <w:lvlText w:val=""/>
      <w:lvlJc w:val="left"/>
      <w:pPr>
        <w:ind w:left="1304" w:hanging="85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A6AC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ABA2BA7"/>
    <w:multiLevelType w:val="hybridMultilevel"/>
    <w:tmpl w:val="EC32CFBE"/>
    <w:lvl w:ilvl="0" w:tplc="217E32AC">
      <w:start w:val="1"/>
      <w:numFmt w:val="bullet"/>
      <w:pStyle w:val="a0"/>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F45650"/>
    <w:multiLevelType w:val="hybridMultilevel"/>
    <w:tmpl w:val="C150A1EE"/>
    <w:lvl w:ilvl="0" w:tplc="3B28BCA4">
      <w:start w:val="1"/>
      <w:numFmt w:val="bullet"/>
      <w:pStyle w:val="bulleted-figure"/>
      <w:lvlText w:val=""/>
      <w:lvlJc w:val="left"/>
      <w:pPr>
        <w:tabs>
          <w:tab w:val="num" w:pos="1077"/>
        </w:tabs>
        <w:ind w:left="1474" w:hanging="283"/>
      </w:pPr>
      <w:rPr>
        <w:rFonts w:ascii="Symbol" w:hAnsi="Symbol" w:hint="default"/>
      </w:rPr>
    </w:lvl>
    <w:lvl w:ilvl="1" w:tplc="04090019">
      <w:start w:val="1"/>
      <w:numFmt w:val="decimal"/>
      <w:lvlText w:val="%2."/>
      <w:lvlJc w:val="left"/>
      <w:pPr>
        <w:tabs>
          <w:tab w:val="num" w:pos="1871"/>
        </w:tabs>
        <w:ind w:left="1871" w:hanging="34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E3DD6"/>
    <w:multiLevelType w:val="hybridMultilevel"/>
    <w:tmpl w:val="F0384A52"/>
    <w:lvl w:ilvl="0" w:tplc="B79A35B0">
      <w:start w:val="1"/>
      <w:numFmt w:val="bullet"/>
      <w:lvlText w:val="•"/>
      <w:lvlJc w:val="left"/>
      <w:pPr>
        <w:tabs>
          <w:tab w:val="num" w:pos="720"/>
        </w:tabs>
        <w:ind w:left="720" w:hanging="360"/>
      </w:pPr>
      <w:rPr>
        <w:rFonts w:ascii="Times New Roman" w:hAnsi="Times New Roman" w:hint="default"/>
      </w:rPr>
    </w:lvl>
    <w:lvl w:ilvl="1" w:tplc="31E46ACE" w:tentative="1">
      <w:start w:val="1"/>
      <w:numFmt w:val="bullet"/>
      <w:lvlText w:val="•"/>
      <w:lvlJc w:val="left"/>
      <w:pPr>
        <w:tabs>
          <w:tab w:val="num" w:pos="1440"/>
        </w:tabs>
        <w:ind w:left="1440" w:hanging="360"/>
      </w:pPr>
      <w:rPr>
        <w:rFonts w:ascii="Times New Roman" w:hAnsi="Times New Roman" w:hint="default"/>
      </w:rPr>
    </w:lvl>
    <w:lvl w:ilvl="2" w:tplc="01DE07D8" w:tentative="1">
      <w:start w:val="1"/>
      <w:numFmt w:val="bullet"/>
      <w:lvlText w:val="•"/>
      <w:lvlJc w:val="left"/>
      <w:pPr>
        <w:tabs>
          <w:tab w:val="num" w:pos="2160"/>
        </w:tabs>
        <w:ind w:left="2160" w:hanging="360"/>
      </w:pPr>
      <w:rPr>
        <w:rFonts w:ascii="Times New Roman" w:hAnsi="Times New Roman" w:hint="default"/>
      </w:rPr>
    </w:lvl>
    <w:lvl w:ilvl="3" w:tplc="391EB1CC" w:tentative="1">
      <w:start w:val="1"/>
      <w:numFmt w:val="bullet"/>
      <w:lvlText w:val="•"/>
      <w:lvlJc w:val="left"/>
      <w:pPr>
        <w:tabs>
          <w:tab w:val="num" w:pos="2880"/>
        </w:tabs>
        <w:ind w:left="2880" w:hanging="360"/>
      </w:pPr>
      <w:rPr>
        <w:rFonts w:ascii="Times New Roman" w:hAnsi="Times New Roman" w:hint="default"/>
      </w:rPr>
    </w:lvl>
    <w:lvl w:ilvl="4" w:tplc="78048DFC" w:tentative="1">
      <w:start w:val="1"/>
      <w:numFmt w:val="bullet"/>
      <w:lvlText w:val="•"/>
      <w:lvlJc w:val="left"/>
      <w:pPr>
        <w:tabs>
          <w:tab w:val="num" w:pos="3600"/>
        </w:tabs>
        <w:ind w:left="3600" w:hanging="360"/>
      </w:pPr>
      <w:rPr>
        <w:rFonts w:ascii="Times New Roman" w:hAnsi="Times New Roman" w:hint="default"/>
      </w:rPr>
    </w:lvl>
    <w:lvl w:ilvl="5" w:tplc="778EE054" w:tentative="1">
      <w:start w:val="1"/>
      <w:numFmt w:val="bullet"/>
      <w:lvlText w:val="•"/>
      <w:lvlJc w:val="left"/>
      <w:pPr>
        <w:tabs>
          <w:tab w:val="num" w:pos="4320"/>
        </w:tabs>
        <w:ind w:left="4320" w:hanging="360"/>
      </w:pPr>
      <w:rPr>
        <w:rFonts w:ascii="Times New Roman" w:hAnsi="Times New Roman" w:hint="default"/>
      </w:rPr>
    </w:lvl>
    <w:lvl w:ilvl="6" w:tplc="88164872" w:tentative="1">
      <w:start w:val="1"/>
      <w:numFmt w:val="bullet"/>
      <w:lvlText w:val="•"/>
      <w:lvlJc w:val="left"/>
      <w:pPr>
        <w:tabs>
          <w:tab w:val="num" w:pos="5040"/>
        </w:tabs>
        <w:ind w:left="5040" w:hanging="360"/>
      </w:pPr>
      <w:rPr>
        <w:rFonts w:ascii="Times New Roman" w:hAnsi="Times New Roman" w:hint="default"/>
      </w:rPr>
    </w:lvl>
    <w:lvl w:ilvl="7" w:tplc="C31A3D80" w:tentative="1">
      <w:start w:val="1"/>
      <w:numFmt w:val="bullet"/>
      <w:lvlText w:val="•"/>
      <w:lvlJc w:val="left"/>
      <w:pPr>
        <w:tabs>
          <w:tab w:val="num" w:pos="5760"/>
        </w:tabs>
        <w:ind w:left="5760" w:hanging="360"/>
      </w:pPr>
      <w:rPr>
        <w:rFonts w:ascii="Times New Roman" w:hAnsi="Times New Roman" w:hint="default"/>
      </w:rPr>
    </w:lvl>
    <w:lvl w:ilvl="8" w:tplc="CDD644B2"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9"/>
  </w:num>
  <w:num w:numId="12">
    <w:abstractNumId w:val="11"/>
  </w:num>
  <w:num w:numId="13">
    <w:abstractNumId w:val="16"/>
  </w:num>
  <w:num w:numId="14">
    <w:abstractNumId w:val="20"/>
  </w:num>
  <w:num w:numId="15">
    <w:abstractNumId w:val="13"/>
  </w:num>
  <w:num w:numId="16">
    <w:abstractNumId w:val="8"/>
  </w:num>
  <w:num w:numId="17">
    <w:abstractNumId w:val="15"/>
  </w:num>
  <w:num w:numId="18">
    <w:abstractNumId w:val="12"/>
  </w:num>
  <w:num w:numId="19">
    <w:abstractNumId w:val="14"/>
  </w:num>
  <w:num w:numId="20">
    <w:abstractNumId w:val="23"/>
  </w:num>
  <w:num w:numId="21">
    <w:abstractNumId w:val="22"/>
  </w:num>
  <w:num w:numId="22">
    <w:abstractNumId w:val="18"/>
  </w:num>
  <w:num w:numId="23">
    <w:abstractNumId w:val="24"/>
  </w:num>
  <w:num w:numId="24">
    <w:abstractNumId w:val="7"/>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FE"/>
    <w:rsid w:val="00000F80"/>
    <w:rsid w:val="00003000"/>
    <w:rsid w:val="00003224"/>
    <w:rsid w:val="0000406C"/>
    <w:rsid w:val="0000440D"/>
    <w:rsid w:val="0000490A"/>
    <w:rsid w:val="00004E32"/>
    <w:rsid w:val="000061B7"/>
    <w:rsid w:val="0000622E"/>
    <w:rsid w:val="00007E41"/>
    <w:rsid w:val="00010179"/>
    <w:rsid w:val="0001701F"/>
    <w:rsid w:val="00022CE4"/>
    <w:rsid w:val="000239C1"/>
    <w:rsid w:val="00026642"/>
    <w:rsid w:val="00032659"/>
    <w:rsid w:val="0003267C"/>
    <w:rsid w:val="00037588"/>
    <w:rsid w:val="00040B90"/>
    <w:rsid w:val="000410AD"/>
    <w:rsid w:val="000419F6"/>
    <w:rsid w:val="00041AD7"/>
    <w:rsid w:val="00044697"/>
    <w:rsid w:val="0004539B"/>
    <w:rsid w:val="000534E8"/>
    <w:rsid w:val="00055E1B"/>
    <w:rsid w:val="00055E21"/>
    <w:rsid w:val="00056784"/>
    <w:rsid w:val="00061901"/>
    <w:rsid w:val="0006324A"/>
    <w:rsid w:val="00063B79"/>
    <w:rsid w:val="0006472A"/>
    <w:rsid w:val="00065BA8"/>
    <w:rsid w:val="0006745B"/>
    <w:rsid w:val="00067E4C"/>
    <w:rsid w:val="000709CC"/>
    <w:rsid w:val="0007230B"/>
    <w:rsid w:val="00072772"/>
    <w:rsid w:val="000744E5"/>
    <w:rsid w:val="00074B6B"/>
    <w:rsid w:val="000758F4"/>
    <w:rsid w:val="00075EBB"/>
    <w:rsid w:val="00076D04"/>
    <w:rsid w:val="000776C8"/>
    <w:rsid w:val="00080A9E"/>
    <w:rsid w:val="00081409"/>
    <w:rsid w:val="000819E2"/>
    <w:rsid w:val="0008283E"/>
    <w:rsid w:val="000839D2"/>
    <w:rsid w:val="000862D4"/>
    <w:rsid w:val="000909D0"/>
    <w:rsid w:val="00092C79"/>
    <w:rsid w:val="00096559"/>
    <w:rsid w:val="000A0933"/>
    <w:rsid w:val="000A189B"/>
    <w:rsid w:val="000A4377"/>
    <w:rsid w:val="000A6CC0"/>
    <w:rsid w:val="000B1522"/>
    <w:rsid w:val="000B1601"/>
    <w:rsid w:val="000B209C"/>
    <w:rsid w:val="000B3AE7"/>
    <w:rsid w:val="000B7B21"/>
    <w:rsid w:val="000B7C14"/>
    <w:rsid w:val="000C2373"/>
    <w:rsid w:val="000C348D"/>
    <w:rsid w:val="000C4B8C"/>
    <w:rsid w:val="000C4C7E"/>
    <w:rsid w:val="000C59BA"/>
    <w:rsid w:val="000D05E0"/>
    <w:rsid w:val="000D11D4"/>
    <w:rsid w:val="000D1599"/>
    <w:rsid w:val="000D1BB1"/>
    <w:rsid w:val="000D23C3"/>
    <w:rsid w:val="000D2BD9"/>
    <w:rsid w:val="000D4805"/>
    <w:rsid w:val="000D4AC7"/>
    <w:rsid w:val="000D5FF6"/>
    <w:rsid w:val="000D636E"/>
    <w:rsid w:val="000E0F34"/>
    <w:rsid w:val="000E2A6A"/>
    <w:rsid w:val="000E6FFF"/>
    <w:rsid w:val="000E7213"/>
    <w:rsid w:val="000E783F"/>
    <w:rsid w:val="000F1B21"/>
    <w:rsid w:val="000F4780"/>
    <w:rsid w:val="000F708E"/>
    <w:rsid w:val="000F7251"/>
    <w:rsid w:val="00100122"/>
    <w:rsid w:val="00100864"/>
    <w:rsid w:val="0010120A"/>
    <w:rsid w:val="00101B88"/>
    <w:rsid w:val="00103531"/>
    <w:rsid w:val="001042C9"/>
    <w:rsid w:val="0010462C"/>
    <w:rsid w:val="00107B9F"/>
    <w:rsid w:val="00110927"/>
    <w:rsid w:val="00112FD3"/>
    <w:rsid w:val="00116DF6"/>
    <w:rsid w:val="00117E55"/>
    <w:rsid w:val="00120294"/>
    <w:rsid w:val="00121351"/>
    <w:rsid w:val="001217F3"/>
    <w:rsid w:val="001221E5"/>
    <w:rsid w:val="00122BD8"/>
    <w:rsid w:val="0012408D"/>
    <w:rsid w:val="00125396"/>
    <w:rsid w:val="001255FE"/>
    <w:rsid w:val="00125713"/>
    <w:rsid w:val="00126579"/>
    <w:rsid w:val="00126D54"/>
    <w:rsid w:val="001322E9"/>
    <w:rsid w:val="00132470"/>
    <w:rsid w:val="00132F9A"/>
    <w:rsid w:val="0013339E"/>
    <w:rsid w:val="001334C7"/>
    <w:rsid w:val="00133739"/>
    <w:rsid w:val="00134EAA"/>
    <w:rsid w:val="00136197"/>
    <w:rsid w:val="0013696E"/>
    <w:rsid w:val="00136CF8"/>
    <w:rsid w:val="00137151"/>
    <w:rsid w:val="001410E6"/>
    <w:rsid w:val="00141AE0"/>
    <w:rsid w:val="0014281B"/>
    <w:rsid w:val="00142CE1"/>
    <w:rsid w:val="00147DC0"/>
    <w:rsid w:val="0015037A"/>
    <w:rsid w:val="00151295"/>
    <w:rsid w:val="00153D7C"/>
    <w:rsid w:val="00154577"/>
    <w:rsid w:val="00160B5B"/>
    <w:rsid w:val="00162715"/>
    <w:rsid w:val="001645F5"/>
    <w:rsid w:val="001648E8"/>
    <w:rsid w:val="001652AD"/>
    <w:rsid w:val="00166D01"/>
    <w:rsid w:val="00166DBB"/>
    <w:rsid w:val="001676F3"/>
    <w:rsid w:val="00171AA2"/>
    <w:rsid w:val="00172856"/>
    <w:rsid w:val="00173007"/>
    <w:rsid w:val="00175F75"/>
    <w:rsid w:val="0017615C"/>
    <w:rsid w:val="00176414"/>
    <w:rsid w:val="001820EC"/>
    <w:rsid w:val="001834D6"/>
    <w:rsid w:val="001842B2"/>
    <w:rsid w:val="001904F0"/>
    <w:rsid w:val="00195EFC"/>
    <w:rsid w:val="00196453"/>
    <w:rsid w:val="00196AB0"/>
    <w:rsid w:val="00197160"/>
    <w:rsid w:val="001A26D8"/>
    <w:rsid w:val="001A2B71"/>
    <w:rsid w:val="001A369F"/>
    <w:rsid w:val="001A469D"/>
    <w:rsid w:val="001A5017"/>
    <w:rsid w:val="001A730C"/>
    <w:rsid w:val="001A78B9"/>
    <w:rsid w:val="001B00D1"/>
    <w:rsid w:val="001B1BA6"/>
    <w:rsid w:val="001B3B53"/>
    <w:rsid w:val="001B55CB"/>
    <w:rsid w:val="001B7DB5"/>
    <w:rsid w:val="001B7FDB"/>
    <w:rsid w:val="001C07C2"/>
    <w:rsid w:val="001C0F01"/>
    <w:rsid w:val="001C142E"/>
    <w:rsid w:val="001C189E"/>
    <w:rsid w:val="001C3524"/>
    <w:rsid w:val="001C3DF9"/>
    <w:rsid w:val="001C4A5F"/>
    <w:rsid w:val="001C4BFB"/>
    <w:rsid w:val="001C552E"/>
    <w:rsid w:val="001C708A"/>
    <w:rsid w:val="001C7E75"/>
    <w:rsid w:val="001D3BAB"/>
    <w:rsid w:val="001D67F1"/>
    <w:rsid w:val="001E0035"/>
    <w:rsid w:val="001E00B7"/>
    <w:rsid w:val="001E1A80"/>
    <w:rsid w:val="001E2125"/>
    <w:rsid w:val="001E2B7B"/>
    <w:rsid w:val="001E425D"/>
    <w:rsid w:val="001E5F39"/>
    <w:rsid w:val="001E72E8"/>
    <w:rsid w:val="001F3611"/>
    <w:rsid w:val="001F4EA4"/>
    <w:rsid w:val="002000CD"/>
    <w:rsid w:val="002007EE"/>
    <w:rsid w:val="00202BB8"/>
    <w:rsid w:val="00204545"/>
    <w:rsid w:val="00206F13"/>
    <w:rsid w:val="00206F37"/>
    <w:rsid w:val="002075E0"/>
    <w:rsid w:val="002104E8"/>
    <w:rsid w:val="00210A5F"/>
    <w:rsid w:val="00213ED6"/>
    <w:rsid w:val="00217CF9"/>
    <w:rsid w:val="00220218"/>
    <w:rsid w:val="00220805"/>
    <w:rsid w:val="0022098C"/>
    <w:rsid w:val="00223D3B"/>
    <w:rsid w:val="00225404"/>
    <w:rsid w:val="0023159B"/>
    <w:rsid w:val="00232147"/>
    <w:rsid w:val="00232A8B"/>
    <w:rsid w:val="002334CC"/>
    <w:rsid w:val="00233E9F"/>
    <w:rsid w:val="002373F8"/>
    <w:rsid w:val="00241EFA"/>
    <w:rsid w:val="00243730"/>
    <w:rsid w:val="00246101"/>
    <w:rsid w:val="0024625A"/>
    <w:rsid w:val="00247C7C"/>
    <w:rsid w:val="00251F61"/>
    <w:rsid w:val="00253BCA"/>
    <w:rsid w:val="00254ED0"/>
    <w:rsid w:val="002550C5"/>
    <w:rsid w:val="00257F78"/>
    <w:rsid w:val="00261B30"/>
    <w:rsid w:val="00265578"/>
    <w:rsid w:val="0026573E"/>
    <w:rsid w:val="00265B36"/>
    <w:rsid w:val="00266762"/>
    <w:rsid w:val="00273DF5"/>
    <w:rsid w:val="00273EEA"/>
    <w:rsid w:val="00273FD7"/>
    <w:rsid w:val="00280BEC"/>
    <w:rsid w:val="0028519B"/>
    <w:rsid w:val="00285E16"/>
    <w:rsid w:val="0028634D"/>
    <w:rsid w:val="002865BC"/>
    <w:rsid w:val="00287714"/>
    <w:rsid w:val="00287B7E"/>
    <w:rsid w:val="00290178"/>
    <w:rsid w:val="00291155"/>
    <w:rsid w:val="00291EC4"/>
    <w:rsid w:val="00293EF2"/>
    <w:rsid w:val="002A0242"/>
    <w:rsid w:val="002A1137"/>
    <w:rsid w:val="002A1FB8"/>
    <w:rsid w:val="002A329D"/>
    <w:rsid w:val="002A3301"/>
    <w:rsid w:val="002B0513"/>
    <w:rsid w:val="002B40A7"/>
    <w:rsid w:val="002B5A90"/>
    <w:rsid w:val="002B6617"/>
    <w:rsid w:val="002C00FA"/>
    <w:rsid w:val="002C0B27"/>
    <w:rsid w:val="002C1929"/>
    <w:rsid w:val="002C2873"/>
    <w:rsid w:val="002C28D7"/>
    <w:rsid w:val="002C292B"/>
    <w:rsid w:val="002C306F"/>
    <w:rsid w:val="002C3255"/>
    <w:rsid w:val="002C4B8F"/>
    <w:rsid w:val="002C6516"/>
    <w:rsid w:val="002C6925"/>
    <w:rsid w:val="002C785B"/>
    <w:rsid w:val="002D033F"/>
    <w:rsid w:val="002D15EE"/>
    <w:rsid w:val="002D3789"/>
    <w:rsid w:val="002D4978"/>
    <w:rsid w:val="002D4EC2"/>
    <w:rsid w:val="002D5922"/>
    <w:rsid w:val="002D5A8E"/>
    <w:rsid w:val="002D5E33"/>
    <w:rsid w:val="002D5F10"/>
    <w:rsid w:val="002D7762"/>
    <w:rsid w:val="002D7972"/>
    <w:rsid w:val="002D7FDC"/>
    <w:rsid w:val="002E21F2"/>
    <w:rsid w:val="002E3634"/>
    <w:rsid w:val="002E7813"/>
    <w:rsid w:val="002F1BAE"/>
    <w:rsid w:val="002F4083"/>
    <w:rsid w:val="002F40AD"/>
    <w:rsid w:val="002F7028"/>
    <w:rsid w:val="003007AC"/>
    <w:rsid w:val="00300BF0"/>
    <w:rsid w:val="00302B3D"/>
    <w:rsid w:val="00304100"/>
    <w:rsid w:val="00306CF5"/>
    <w:rsid w:val="00306F28"/>
    <w:rsid w:val="00307439"/>
    <w:rsid w:val="00310FE3"/>
    <w:rsid w:val="00311234"/>
    <w:rsid w:val="0031127A"/>
    <w:rsid w:val="00312C97"/>
    <w:rsid w:val="00312E69"/>
    <w:rsid w:val="00314FBB"/>
    <w:rsid w:val="00315D74"/>
    <w:rsid w:val="003175B5"/>
    <w:rsid w:val="00322E88"/>
    <w:rsid w:val="0032448E"/>
    <w:rsid w:val="0032670E"/>
    <w:rsid w:val="00326FBE"/>
    <w:rsid w:val="003272F6"/>
    <w:rsid w:val="00327DC9"/>
    <w:rsid w:val="003305C1"/>
    <w:rsid w:val="0033380B"/>
    <w:rsid w:val="00333970"/>
    <w:rsid w:val="00333C10"/>
    <w:rsid w:val="00334681"/>
    <w:rsid w:val="003348CA"/>
    <w:rsid w:val="003349F1"/>
    <w:rsid w:val="00337905"/>
    <w:rsid w:val="00340CFA"/>
    <w:rsid w:val="00341C70"/>
    <w:rsid w:val="0034217F"/>
    <w:rsid w:val="0034233A"/>
    <w:rsid w:val="00342DF2"/>
    <w:rsid w:val="00344B8D"/>
    <w:rsid w:val="0034515E"/>
    <w:rsid w:val="003455DD"/>
    <w:rsid w:val="00346B2D"/>
    <w:rsid w:val="003501B8"/>
    <w:rsid w:val="003502E8"/>
    <w:rsid w:val="003505D4"/>
    <w:rsid w:val="0035073E"/>
    <w:rsid w:val="003512EE"/>
    <w:rsid w:val="00353127"/>
    <w:rsid w:val="00353D0D"/>
    <w:rsid w:val="0035498B"/>
    <w:rsid w:val="00355A3C"/>
    <w:rsid w:val="00356902"/>
    <w:rsid w:val="00361296"/>
    <w:rsid w:val="003625CD"/>
    <w:rsid w:val="00362EB3"/>
    <w:rsid w:val="00365274"/>
    <w:rsid w:val="00367DDF"/>
    <w:rsid w:val="00370499"/>
    <w:rsid w:val="00370BF9"/>
    <w:rsid w:val="003711AE"/>
    <w:rsid w:val="00372D28"/>
    <w:rsid w:val="00374418"/>
    <w:rsid w:val="00374DB8"/>
    <w:rsid w:val="0038527C"/>
    <w:rsid w:val="0038576F"/>
    <w:rsid w:val="00386AF3"/>
    <w:rsid w:val="00387ACF"/>
    <w:rsid w:val="003911C2"/>
    <w:rsid w:val="00393519"/>
    <w:rsid w:val="00394A4C"/>
    <w:rsid w:val="0039571E"/>
    <w:rsid w:val="00396BD4"/>
    <w:rsid w:val="003A04CB"/>
    <w:rsid w:val="003A0819"/>
    <w:rsid w:val="003A0D3B"/>
    <w:rsid w:val="003A1314"/>
    <w:rsid w:val="003A1471"/>
    <w:rsid w:val="003A19DD"/>
    <w:rsid w:val="003A3163"/>
    <w:rsid w:val="003A6E0B"/>
    <w:rsid w:val="003B2914"/>
    <w:rsid w:val="003B2B28"/>
    <w:rsid w:val="003B31C9"/>
    <w:rsid w:val="003B4CFA"/>
    <w:rsid w:val="003B4EAF"/>
    <w:rsid w:val="003B6234"/>
    <w:rsid w:val="003B64EB"/>
    <w:rsid w:val="003B7678"/>
    <w:rsid w:val="003B76E8"/>
    <w:rsid w:val="003C1EC5"/>
    <w:rsid w:val="003C26D9"/>
    <w:rsid w:val="003C32D5"/>
    <w:rsid w:val="003C4DC7"/>
    <w:rsid w:val="003C653F"/>
    <w:rsid w:val="003D044B"/>
    <w:rsid w:val="003D0606"/>
    <w:rsid w:val="003D088C"/>
    <w:rsid w:val="003D3942"/>
    <w:rsid w:val="003D4CAD"/>
    <w:rsid w:val="003D755F"/>
    <w:rsid w:val="003D75BE"/>
    <w:rsid w:val="003E0940"/>
    <w:rsid w:val="003E2DD1"/>
    <w:rsid w:val="003E3B6C"/>
    <w:rsid w:val="003E41D2"/>
    <w:rsid w:val="003E5319"/>
    <w:rsid w:val="003E6176"/>
    <w:rsid w:val="003E6279"/>
    <w:rsid w:val="003E6350"/>
    <w:rsid w:val="003E6AD2"/>
    <w:rsid w:val="003E7618"/>
    <w:rsid w:val="003E7801"/>
    <w:rsid w:val="003E7A88"/>
    <w:rsid w:val="003E7DD1"/>
    <w:rsid w:val="003E7E60"/>
    <w:rsid w:val="003F20E1"/>
    <w:rsid w:val="003F5D1F"/>
    <w:rsid w:val="003F67DE"/>
    <w:rsid w:val="00402CB8"/>
    <w:rsid w:val="00403161"/>
    <w:rsid w:val="00403B27"/>
    <w:rsid w:val="00403DE0"/>
    <w:rsid w:val="00405C8C"/>
    <w:rsid w:val="00406F13"/>
    <w:rsid w:val="0040772C"/>
    <w:rsid w:val="00407ED6"/>
    <w:rsid w:val="004104FA"/>
    <w:rsid w:val="00410D36"/>
    <w:rsid w:val="00412570"/>
    <w:rsid w:val="00413198"/>
    <w:rsid w:val="0041336E"/>
    <w:rsid w:val="00413B99"/>
    <w:rsid w:val="00413D5F"/>
    <w:rsid w:val="004163EF"/>
    <w:rsid w:val="00420FEE"/>
    <w:rsid w:val="004217DD"/>
    <w:rsid w:val="004227B8"/>
    <w:rsid w:val="00422D79"/>
    <w:rsid w:val="0042376B"/>
    <w:rsid w:val="00424492"/>
    <w:rsid w:val="00424537"/>
    <w:rsid w:val="00425160"/>
    <w:rsid w:val="004270FF"/>
    <w:rsid w:val="00430928"/>
    <w:rsid w:val="004315C3"/>
    <w:rsid w:val="004329B9"/>
    <w:rsid w:val="00432E29"/>
    <w:rsid w:val="0043372D"/>
    <w:rsid w:val="00433AC7"/>
    <w:rsid w:val="00433E21"/>
    <w:rsid w:val="00434D3F"/>
    <w:rsid w:val="00435956"/>
    <w:rsid w:val="0043667F"/>
    <w:rsid w:val="00437E21"/>
    <w:rsid w:val="00441976"/>
    <w:rsid w:val="00442259"/>
    <w:rsid w:val="0044300A"/>
    <w:rsid w:val="00443D72"/>
    <w:rsid w:val="00444AA5"/>
    <w:rsid w:val="00446206"/>
    <w:rsid w:val="00447D9B"/>
    <w:rsid w:val="00447E19"/>
    <w:rsid w:val="00452258"/>
    <w:rsid w:val="00452744"/>
    <w:rsid w:val="004529D9"/>
    <w:rsid w:val="00452B58"/>
    <w:rsid w:val="00452E20"/>
    <w:rsid w:val="0045343F"/>
    <w:rsid w:val="00454455"/>
    <w:rsid w:val="004548DA"/>
    <w:rsid w:val="004554F2"/>
    <w:rsid w:val="00457ACA"/>
    <w:rsid w:val="00460139"/>
    <w:rsid w:val="0046270C"/>
    <w:rsid w:val="004646F8"/>
    <w:rsid w:val="0046563C"/>
    <w:rsid w:val="00466D36"/>
    <w:rsid w:val="0046771C"/>
    <w:rsid w:val="00471F1E"/>
    <w:rsid w:val="00472B72"/>
    <w:rsid w:val="00473DB3"/>
    <w:rsid w:val="00474927"/>
    <w:rsid w:val="00474E0B"/>
    <w:rsid w:val="00474EC0"/>
    <w:rsid w:val="00475010"/>
    <w:rsid w:val="00475A3C"/>
    <w:rsid w:val="004764A5"/>
    <w:rsid w:val="00480C2C"/>
    <w:rsid w:val="00485424"/>
    <w:rsid w:val="0048557A"/>
    <w:rsid w:val="00486519"/>
    <w:rsid w:val="0048700F"/>
    <w:rsid w:val="00487309"/>
    <w:rsid w:val="00490669"/>
    <w:rsid w:val="00493D10"/>
    <w:rsid w:val="00494CB6"/>
    <w:rsid w:val="0049649A"/>
    <w:rsid w:val="0049736E"/>
    <w:rsid w:val="004A038B"/>
    <w:rsid w:val="004A1521"/>
    <w:rsid w:val="004A2F0D"/>
    <w:rsid w:val="004A5D26"/>
    <w:rsid w:val="004A6A5E"/>
    <w:rsid w:val="004A7139"/>
    <w:rsid w:val="004B0A13"/>
    <w:rsid w:val="004B0C19"/>
    <w:rsid w:val="004B1B6E"/>
    <w:rsid w:val="004B1B88"/>
    <w:rsid w:val="004B1BE4"/>
    <w:rsid w:val="004B5B4E"/>
    <w:rsid w:val="004B61A3"/>
    <w:rsid w:val="004B740B"/>
    <w:rsid w:val="004B7BC3"/>
    <w:rsid w:val="004B7CC2"/>
    <w:rsid w:val="004C05F0"/>
    <w:rsid w:val="004C08B4"/>
    <w:rsid w:val="004C1B2A"/>
    <w:rsid w:val="004C2503"/>
    <w:rsid w:val="004C27BC"/>
    <w:rsid w:val="004C3159"/>
    <w:rsid w:val="004C38E8"/>
    <w:rsid w:val="004C569C"/>
    <w:rsid w:val="004C5FCE"/>
    <w:rsid w:val="004D0B4A"/>
    <w:rsid w:val="004D1BB4"/>
    <w:rsid w:val="004D1D8E"/>
    <w:rsid w:val="004D21C0"/>
    <w:rsid w:val="004D310F"/>
    <w:rsid w:val="004D73E2"/>
    <w:rsid w:val="004E080E"/>
    <w:rsid w:val="004E145D"/>
    <w:rsid w:val="004E14B9"/>
    <w:rsid w:val="004E2E76"/>
    <w:rsid w:val="004E31C7"/>
    <w:rsid w:val="004E347C"/>
    <w:rsid w:val="004E6061"/>
    <w:rsid w:val="004F4F9B"/>
    <w:rsid w:val="004F7819"/>
    <w:rsid w:val="00501FA2"/>
    <w:rsid w:val="00501FC3"/>
    <w:rsid w:val="00502AF0"/>
    <w:rsid w:val="005044F0"/>
    <w:rsid w:val="0050675F"/>
    <w:rsid w:val="00507A2C"/>
    <w:rsid w:val="005114D9"/>
    <w:rsid w:val="00511BA9"/>
    <w:rsid w:val="00512439"/>
    <w:rsid w:val="00512722"/>
    <w:rsid w:val="00513086"/>
    <w:rsid w:val="00516F01"/>
    <w:rsid w:val="00523DB6"/>
    <w:rsid w:val="00526365"/>
    <w:rsid w:val="005307C8"/>
    <w:rsid w:val="005317B6"/>
    <w:rsid w:val="005318FB"/>
    <w:rsid w:val="00531FFF"/>
    <w:rsid w:val="00532C73"/>
    <w:rsid w:val="00532ED7"/>
    <w:rsid w:val="00535BB5"/>
    <w:rsid w:val="00536FCD"/>
    <w:rsid w:val="00543BEE"/>
    <w:rsid w:val="00544186"/>
    <w:rsid w:val="0054498F"/>
    <w:rsid w:val="00552EE9"/>
    <w:rsid w:val="00554AC6"/>
    <w:rsid w:val="005602AA"/>
    <w:rsid w:val="00560AF1"/>
    <w:rsid w:val="00562345"/>
    <w:rsid w:val="00564260"/>
    <w:rsid w:val="00564C42"/>
    <w:rsid w:val="00565812"/>
    <w:rsid w:val="00567AF2"/>
    <w:rsid w:val="005751A2"/>
    <w:rsid w:val="005761E5"/>
    <w:rsid w:val="00580E45"/>
    <w:rsid w:val="00580E7A"/>
    <w:rsid w:val="00581CAD"/>
    <w:rsid w:val="00584797"/>
    <w:rsid w:val="005854C4"/>
    <w:rsid w:val="0058738C"/>
    <w:rsid w:val="00587DD0"/>
    <w:rsid w:val="00590388"/>
    <w:rsid w:val="00590A76"/>
    <w:rsid w:val="00590A80"/>
    <w:rsid w:val="0059341E"/>
    <w:rsid w:val="00595D62"/>
    <w:rsid w:val="005974D4"/>
    <w:rsid w:val="00597F67"/>
    <w:rsid w:val="005A03A8"/>
    <w:rsid w:val="005A13DB"/>
    <w:rsid w:val="005A179C"/>
    <w:rsid w:val="005A2457"/>
    <w:rsid w:val="005A2B2F"/>
    <w:rsid w:val="005A361F"/>
    <w:rsid w:val="005A421A"/>
    <w:rsid w:val="005A4970"/>
    <w:rsid w:val="005A52DA"/>
    <w:rsid w:val="005A659B"/>
    <w:rsid w:val="005B2E77"/>
    <w:rsid w:val="005B3702"/>
    <w:rsid w:val="005B38F9"/>
    <w:rsid w:val="005B5584"/>
    <w:rsid w:val="005B6ED6"/>
    <w:rsid w:val="005B7D68"/>
    <w:rsid w:val="005C2644"/>
    <w:rsid w:val="005C36B4"/>
    <w:rsid w:val="005C6D0A"/>
    <w:rsid w:val="005C6E2F"/>
    <w:rsid w:val="005C6E9B"/>
    <w:rsid w:val="005D0637"/>
    <w:rsid w:val="005D29D1"/>
    <w:rsid w:val="005D32BB"/>
    <w:rsid w:val="005D3AE1"/>
    <w:rsid w:val="005D5A13"/>
    <w:rsid w:val="005D5FB5"/>
    <w:rsid w:val="005D6EE4"/>
    <w:rsid w:val="005D7652"/>
    <w:rsid w:val="005E174F"/>
    <w:rsid w:val="005E216A"/>
    <w:rsid w:val="005E2B41"/>
    <w:rsid w:val="005E3678"/>
    <w:rsid w:val="005E443E"/>
    <w:rsid w:val="005E4D7B"/>
    <w:rsid w:val="005E4ECD"/>
    <w:rsid w:val="005E66CD"/>
    <w:rsid w:val="005E6F8A"/>
    <w:rsid w:val="005E71D2"/>
    <w:rsid w:val="005E7C9F"/>
    <w:rsid w:val="005F3885"/>
    <w:rsid w:val="005F62C4"/>
    <w:rsid w:val="005F638B"/>
    <w:rsid w:val="006004CD"/>
    <w:rsid w:val="006012EC"/>
    <w:rsid w:val="0060405A"/>
    <w:rsid w:val="00610F97"/>
    <w:rsid w:val="00613814"/>
    <w:rsid w:val="006146A5"/>
    <w:rsid w:val="00616D7C"/>
    <w:rsid w:val="00617D20"/>
    <w:rsid w:val="00617E70"/>
    <w:rsid w:val="006202B7"/>
    <w:rsid w:val="0062089E"/>
    <w:rsid w:val="00620CD3"/>
    <w:rsid w:val="00621153"/>
    <w:rsid w:val="00625F4C"/>
    <w:rsid w:val="00630E69"/>
    <w:rsid w:val="00631E18"/>
    <w:rsid w:val="00632145"/>
    <w:rsid w:val="006329A3"/>
    <w:rsid w:val="0063328A"/>
    <w:rsid w:val="00636FDF"/>
    <w:rsid w:val="00637494"/>
    <w:rsid w:val="00640E64"/>
    <w:rsid w:val="00641FCB"/>
    <w:rsid w:val="00642E4F"/>
    <w:rsid w:val="00643DA3"/>
    <w:rsid w:val="006459FB"/>
    <w:rsid w:val="006462B5"/>
    <w:rsid w:val="00646DA7"/>
    <w:rsid w:val="00647003"/>
    <w:rsid w:val="00647BF8"/>
    <w:rsid w:val="006503EE"/>
    <w:rsid w:val="0065065E"/>
    <w:rsid w:val="00650DCA"/>
    <w:rsid w:val="00651154"/>
    <w:rsid w:val="00651DB1"/>
    <w:rsid w:val="006527B7"/>
    <w:rsid w:val="00654674"/>
    <w:rsid w:val="006550FA"/>
    <w:rsid w:val="006571CD"/>
    <w:rsid w:val="00657970"/>
    <w:rsid w:val="00661941"/>
    <w:rsid w:val="0066305F"/>
    <w:rsid w:val="006633DC"/>
    <w:rsid w:val="006639B9"/>
    <w:rsid w:val="006650C7"/>
    <w:rsid w:val="00666F0C"/>
    <w:rsid w:val="00673984"/>
    <w:rsid w:val="00673FC3"/>
    <w:rsid w:val="00676B16"/>
    <w:rsid w:val="006776F4"/>
    <w:rsid w:val="006777D5"/>
    <w:rsid w:val="00681081"/>
    <w:rsid w:val="006815BC"/>
    <w:rsid w:val="0068416D"/>
    <w:rsid w:val="006848BD"/>
    <w:rsid w:val="00685017"/>
    <w:rsid w:val="0068604F"/>
    <w:rsid w:val="0068606E"/>
    <w:rsid w:val="00687B7E"/>
    <w:rsid w:val="00687DFA"/>
    <w:rsid w:val="006918D9"/>
    <w:rsid w:val="00691953"/>
    <w:rsid w:val="00693773"/>
    <w:rsid w:val="00696DA7"/>
    <w:rsid w:val="00697616"/>
    <w:rsid w:val="006A1787"/>
    <w:rsid w:val="006A2BDF"/>
    <w:rsid w:val="006A45B2"/>
    <w:rsid w:val="006A4BFE"/>
    <w:rsid w:val="006A5373"/>
    <w:rsid w:val="006A594A"/>
    <w:rsid w:val="006A6EAB"/>
    <w:rsid w:val="006A6F50"/>
    <w:rsid w:val="006A74EC"/>
    <w:rsid w:val="006B1B1B"/>
    <w:rsid w:val="006B1E4B"/>
    <w:rsid w:val="006B217C"/>
    <w:rsid w:val="006B5544"/>
    <w:rsid w:val="006B696D"/>
    <w:rsid w:val="006B7B4B"/>
    <w:rsid w:val="006C19E9"/>
    <w:rsid w:val="006C1B41"/>
    <w:rsid w:val="006C1DEF"/>
    <w:rsid w:val="006C2DE7"/>
    <w:rsid w:val="006C315B"/>
    <w:rsid w:val="006C374C"/>
    <w:rsid w:val="006C4838"/>
    <w:rsid w:val="006C6570"/>
    <w:rsid w:val="006C6765"/>
    <w:rsid w:val="006D10E1"/>
    <w:rsid w:val="006D2E8E"/>
    <w:rsid w:val="006D38DB"/>
    <w:rsid w:val="006D6122"/>
    <w:rsid w:val="006D6A49"/>
    <w:rsid w:val="006D7732"/>
    <w:rsid w:val="006E0232"/>
    <w:rsid w:val="006E412D"/>
    <w:rsid w:val="006E4759"/>
    <w:rsid w:val="006E4807"/>
    <w:rsid w:val="006E5B22"/>
    <w:rsid w:val="006E5EB8"/>
    <w:rsid w:val="006E5F46"/>
    <w:rsid w:val="006E78BD"/>
    <w:rsid w:val="006F143B"/>
    <w:rsid w:val="006F172F"/>
    <w:rsid w:val="006F1896"/>
    <w:rsid w:val="006F33F2"/>
    <w:rsid w:val="006F44B2"/>
    <w:rsid w:val="006F5F77"/>
    <w:rsid w:val="006F67A2"/>
    <w:rsid w:val="007000CD"/>
    <w:rsid w:val="0070023F"/>
    <w:rsid w:val="00702683"/>
    <w:rsid w:val="0070532B"/>
    <w:rsid w:val="00705BF0"/>
    <w:rsid w:val="00706026"/>
    <w:rsid w:val="00707049"/>
    <w:rsid w:val="00707E41"/>
    <w:rsid w:val="007123ED"/>
    <w:rsid w:val="00713A37"/>
    <w:rsid w:val="00714024"/>
    <w:rsid w:val="007148B2"/>
    <w:rsid w:val="00714AC0"/>
    <w:rsid w:val="00715139"/>
    <w:rsid w:val="00715440"/>
    <w:rsid w:val="007172F3"/>
    <w:rsid w:val="00721990"/>
    <w:rsid w:val="00722320"/>
    <w:rsid w:val="007258ED"/>
    <w:rsid w:val="00725CB0"/>
    <w:rsid w:val="007307F7"/>
    <w:rsid w:val="00731BC6"/>
    <w:rsid w:val="00732B27"/>
    <w:rsid w:val="0073394D"/>
    <w:rsid w:val="00734F18"/>
    <w:rsid w:val="00737DDB"/>
    <w:rsid w:val="00740242"/>
    <w:rsid w:val="00741273"/>
    <w:rsid w:val="0074326C"/>
    <w:rsid w:val="00743890"/>
    <w:rsid w:val="00743C6B"/>
    <w:rsid w:val="007449F9"/>
    <w:rsid w:val="00745C71"/>
    <w:rsid w:val="007463F7"/>
    <w:rsid w:val="00746FE0"/>
    <w:rsid w:val="0075014C"/>
    <w:rsid w:val="0075060D"/>
    <w:rsid w:val="00751AD8"/>
    <w:rsid w:val="00752900"/>
    <w:rsid w:val="00752C83"/>
    <w:rsid w:val="00753132"/>
    <w:rsid w:val="00754B56"/>
    <w:rsid w:val="00755ADA"/>
    <w:rsid w:val="00755EDC"/>
    <w:rsid w:val="00756CE9"/>
    <w:rsid w:val="007576FA"/>
    <w:rsid w:val="0076421A"/>
    <w:rsid w:val="007645ED"/>
    <w:rsid w:val="0077237C"/>
    <w:rsid w:val="007734DF"/>
    <w:rsid w:val="00775C9A"/>
    <w:rsid w:val="0078138E"/>
    <w:rsid w:val="00783222"/>
    <w:rsid w:val="0078392E"/>
    <w:rsid w:val="007869AA"/>
    <w:rsid w:val="0078742D"/>
    <w:rsid w:val="0079343E"/>
    <w:rsid w:val="007A0155"/>
    <w:rsid w:val="007A0ED8"/>
    <w:rsid w:val="007A1490"/>
    <w:rsid w:val="007A233C"/>
    <w:rsid w:val="007A3203"/>
    <w:rsid w:val="007A3D4B"/>
    <w:rsid w:val="007A4982"/>
    <w:rsid w:val="007A499F"/>
    <w:rsid w:val="007A4CEC"/>
    <w:rsid w:val="007A67F2"/>
    <w:rsid w:val="007A6FDA"/>
    <w:rsid w:val="007B27D5"/>
    <w:rsid w:val="007B3626"/>
    <w:rsid w:val="007B38D1"/>
    <w:rsid w:val="007B514F"/>
    <w:rsid w:val="007B53D4"/>
    <w:rsid w:val="007B5974"/>
    <w:rsid w:val="007B77CC"/>
    <w:rsid w:val="007C2DDE"/>
    <w:rsid w:val="007C2F7E"/>
    <w:rsid w:val="007C7958"/>
    <w:rsid w:val="007D0399"/>
    <w:rsid w:val="007D16B3"/>
    <w:rsid w:val="007D37D2"/>
    <w:rsid w:val="007D49AE"/>
    <w:rsid w:val="007D4EB7"/>
    <w:rsid w:val="007D4FF3"/>
    <w:rsid w:val="007D5C9A"/>
    <w:rsid w:val="007D7DE6"/>
    <w:rsid w:val="007E2FB4"/>
    <w:rsid w:val="007E31FE"/>
    <w:rsid w:val="007E3F72"/>
    <w:rsid w:val="007E46FB"/>
    <w:rsid w:val="007E4707"/>
    <w:rsid w:val="007E4FDC"/>
    <w:rsid w:val="007E6FEF"/>
    <w:rsid w:val="007F3DF5"/>
    <w:rsid w:val="007F3E06"/>
    <w:rsid w:val="007F4488"/>
    <w:rsid w:val="007F4CDF"/>
    <w:rsid w:val="007F5781"/>
    <w:rsid w:val="007F71C4"/>
    <w:rsid w:val="007F7669"/>
    <w:rsid w:val="00800106"/>
    <w:rsid w:val="0080085F"/>
    <w:rsid w:val="0080169E"/>
    <w:rsid w:val="00802BDB"/>
    <w:rsid w:val="0080584C"/>
    <w:rsid w:val="008066EE"/>
    <w:rsid w:val="008067CE"/>
    <w:rsid w:val="008112B2"/>
    <w:rsid w:val="00813B2F"/>
    <w:rsid w:val="0081422A"/>
    <w:rsid w:val="00814A4D"/>
    <w:rsid w:val="0081540D"/>
    <w:rsid w:val="00820799"/>
    <w:rsid w:val="00821B83"/>
    <w:rsid w:val="00825777"/>
    <w:rsid w:val="008263C8"/>
    <w:rsid w:val="00826E2E"/>
    <w:rsid w:val="00831C43"/>
    <w:rsid w:val="008345A3"/>
    <w:rsid w:val="00834B14"/>
    <w:rsid w:val="0083551B"/>
    <w:rsid w:val="008355B3"/>
    <w:rsid w:val="008356D4"/>
    <w:rsid w:val="00836EBB"/>
    <w:rsid w:val="00836ECA"/>
    <w:rsid w:val="00840057"/>
    <w:rsid w:val="00840451"/>
    <w:rsid w:val="00842D18"/>
    <w:rsid w:val="00843541"/>
    <w:rsid w:val="008438C7"/>
    <w:rsid w:val="00843C87"/>
    <w:rsid w:val="00845FA6"/>
    <w:rsid w:val="0084625D"/>
    <w:rsid w:val="00846504"/>
    <w:rsid w:val="00847811"/>
    <w:rsid w:val="0085069B"/>
    <w:rsid w:val="00851930"/>
    <w:rsid w:val="00851B86"/>
    <w:rsid w:val="0085368A"/>
    <w:rsid w:val="008538BF"/>
    <w:rsid w:val="00853BC6"/>
    <w:rsid w:val="0085424E"/>
    <w:rsid w:val="00854304"/>
    <w:rsid w:val="00855CDF"/>
    <w:rsid w:val="00857647"/>
    <w:rsid w:val="00857B0F"/>
    <w:rsid w:val="0086271C"/>
    <w:rsid w:val="00862E97"/>
    <w:rsid w:val="00862F4D"/>
    <w:rsid w:val="008638D9"/>
    <w:rsid w:val="00864801"/>
    <w:rsid w:val="0086576D"/>
    <w:rsid w:val="00867196"/>
    <w:rsid w:val="008706B8"/>
    <w:rsid w:val="00870EB2"/>
    <w:rsid w:val="008714D9"/>
    <w:rsid w:val="00871CA8"/>
    <w:rsid w:val="008739AF"/>
    <w:rsid w:val="00873BF5"/>
    <w:rsid w:val="00874CA3"/>
    <w:rsid w:val="008764D6"/>
    <w:rsid w:val="00876ABE"/>
    <w:rsid w:val="00877783"/>
    <w:rsid w:val="008821AD"/>
    <w:rsid w:val="00883095"/>
    <w:rsid w:val="0088590B"/>
    <w:rsid w:val="00887DDD"/>
    <w:rsid w:val="00890136"/>
    <w:rsid w:val="008920DC"/>
    <w:rsid w:val="008921BB"/>
    <w:rsid w:val="008930B1"/>
    <w:rsid w:val="008936D6"/>
    <w:rsid w:val="0089426E"/>
    <w:rsid w:val="00895CEA"/>
    <w:rsid w:val="00897B48"/>
    <w:rsid w:val="00897B59"/>
    <w:rsid w:val="008A02C7"/>
    <w:rsid w:val="008A2247"/>
    <w:rsid w:val="008A3A07"/>
    <w:rsid w:val="008A3EDA"/>
    <w:rsid w:val="008A447B"/>
    <w:rsid w:val="008A4FA6"/>
    <w:rsid w:val="008A615A"/>
    <w:rsid w:val="008A67D5"/>
    <w:rsid w:val="008A719C"/>
    <w:rsid w:val="008A748A"/>
    <w:rsid w:val="008B19AA"/>
    <w:rsid w:val="008B2B49"/>
    <w:rsid w:val="008B3043"/>
    <w:rsid w:val="008B41D4"/>
    <w:rsid w:val="008B4383"/>
    <w:rsid w:val="008B54C3"/>
    <w:rsid w:val="008B5D5D"/>
    <w:rsid w:val="008B6290"/>
    <w:rsid w:val="008B769D"/>
    <w:rsid w:val="008C085F"/>
    <w:rsid w:val="008C1985"/>
    <w:rsid w:val="008C2232"/>
    <w:rsid w:val="008C2C06"/>
    <w:rsid w:val="008C2C67"/>
    <w:rsid w:val="008C3554"/>
    <w:rsid w:val="008C35D3"/>
    <w:rsid w:val="008C477B"/>
    <w:rsid w:val="008C598B"/>
    <w:rsid w:val="008C5AD4"/>
    <w:rsid w:val="008C6825"/>
    <w:rsid w:val="008C77C5"/>
    <w:rsid w:val="008C7935"/>
    <w:rsid w:val="008D0742"/>
    <w:rsid w:val="008D12CA"/>
    <w:rsid w:val="008D2BE3"/>
    <w:rsid w:val="008D3D60"/>
    <w:rsid w:val="008D4141"/>
    <w:rsid w:val="008D4242"/>
    <w:rsid w:val="008D45BF"/>
    <w:rsid w:val="008D5C5C"/>
    <w:rsid w:val="008D6498"/>
    <w:rsid w:val="008D692D"/>
    <w:rsid w:val="008D6F81"/>
    <w:rsid w:val="008D742D"/>
    <w:rsid w:val="008D7BA1"/>
    <w:rsid w:val="008E1428"/>
    <w:rsid w:val="008E222D"/>
    <w:rsid w:val="008E3B63"/>
    <w:rsid w:val="008E4615"/>
    <w:rsid w:val="008E5D91"/>
    <w:rsid w:val="008E7D39"/>
    <w:rsid w:val="008F0A1E"/>
    <w:rsid w:val="008F25D0"/>
    <w:rsid w:val="008F313B"/>
    <w:rsid w:val="008F3D9F"/>
    <w:rsid w:val="008F5427"/>
    <w:rsid w:val="008F5FF4"/>
    <w:rsid w:val="008F73BF"/>
    <w:rsid w:val="00900924"/>
    <w:rsid w:val="009026E9"/>
    <w:rsid w:val="00903C35"/>
    <w:rsid w:val="00905F3A"/>
    <w:rsid w:val="00905F9E"/>
    <w:rsid w:val="0091319A"/>
    <w:rsid w:val="009204CB"/>
    <w:rsid w:val="00921065"/>
    <w:rsid w:val="009219E0"/>
    <w:rsid w:val="00922268"/>
    <w:rsid w:val="00923031"/>
    <w:rsid w:val="00923217"/>
    <w:rsid w:val="00923D97"/>
    <w:rsid w:val="009245A3"/>
    <w:rsid w:val="00924DAE"/>
    <w:rsid w:val="009258C3"/>
    <w:rsid w:val="00927204"/>
    <w:rsid w:val="00927BD2"/>
    <w:rsid w:val="00930A6F"/>
    <w:rsid w:val="00933C0B"/>
    <w:rsid w:val="00935056"/>
    <w:rsid w:val="00935B9D"/>
    <w:rsid w:val="00940296"/>
    <w:rsid w:val="0094323F"/>
    <w:rsid w:val="0094375E"/>
    <w:rsid w:val="00944DC5"/>
    <w:rsid w:val="00945101"/>
    <w:rsid w:val="00945A7E"/>
    <w:rsid w:val="00946EF5"/>
    <w:rsid w:val="00951285"/>
    <w:rsid w:val="0095137E"/>
    <w:rsid w:val="00951BDE"/>
    <w:rsid w:val="00953C9B"/>
    <w:rsid w:val="00954428"/>
    <w:rsid w:val="0095534F"/>
    <w:rsid w:val="00955821"/>
    <w:rsid w:val="00956943"/>
    <w:rsid w:val="00956AC6"/>
    <w:rsid w:val="00957FD6"/>
    <w:rsid w:val="009603E7"/>
    <w:rsid w:val="00960AA1"/>
    <w:rsid w:val="00960F32"/>
    <w:rsid w:val="009614B8"/>
    <w:rsid w:val="00961D56"/>
    <w:rsid w:val="00962C59"/>
    <w:rsid w:val="00963524"/>
    <w:rsid w:val="00963B33"/>
    <w:rsid w:val="00964AE3"/>
    <w:rsid w:val="009651FA"/>
    <w:rsid w:val="0096601D"/>
    <w:rsid w:val="009671E6"/>
    <w:rsid w:val="00967A7B"/>
    <w:rsid w:val="00967B35"/>
    <w:rsid w:val="00970C8F"/>
    <w:rsid w:val="00972AB4"/>
    <w:rsid w:val="0098373A"/>
    <w:rsid w:val="009838BA"/>
    <w:rsid w:val="009842C7"/>
    <w:rsid w:val="009847D4"/>
    <w:rsid w:val="0098483F"/>
    <w:rsid w:val="00984CC7"/>
    <w:rsid w:val="0098593F"/>
    <w:rsid w:val="00986EAF"/>
    <w:rsid w:val="00987F2D"/>
    <w:rsid w:val="009918EE"/>
    <w:rsid w:val="00992A46"/>
    <w:rsid w:val="009937AC"/>
    <w:rsid w:val="00994703"/>
    <w:rsid w:val="00994FB3"/>
    <w:rsid w:val="0099671D"/>
    <w:rsid w:val="009A13F3"/>
    <w:rsid w:val="009A1A66"/>
    <w:rsid w:val="009A2522"/>
    <w:rsid w:val="009A33DC"/>
    <w:rsid w:val="009A3DB2"/>
    <w:rsid w:val="009A48BF"/>
    <w:rsid w:val="009A5DA6"/>
    <w:rsid w:val="009B3AFE"/>
    <w:rsid w:val="009B3FEB"/>
    <w:rsid w:val="009B58D1"/>
    <w:rsid w:val="009C0499"/>
    <w:rsid w:val="009C1778"/>
    <w:rsid w:val="009C1CC6"/>
    <w:rsid w:val="009C32EF"/>
    <w:rsid w:val="009C38D0"/>
    <w:rsid w:val="009C3D50"/>
    <w:rsid w:val="009C3F7F"/>
    <w:rsid w:val="009C553D"/>
    <w:rsid w:val="009C6753"/>
    <w:rsid w:val="009C6D48"/>
    <w:rsid w:val="009C6F9D"/>
    <w:rsid w:val="009C7BA1"/>
    <w:rsid w:val="009C7E4E"/>
    <w:rsid w:val="009D06F5"/>
    <w:rsid w:val="009D13A4"/>
    <w:rsid w:val="009D35E9"/>
    <w:rsid w:val="009D4C93"/>
    <w:rsid w:val="009D7EF4"/>
    <w:rsid w:val="009E1699"/>
    <w:rsid w:val="009E1856"/>
    <w:rsid w:val="009E2194"/>
    <w:rsid w:val="009E29FF"/>
    <w:rsid w:val="009E357B"/>
    <w:rsid w:val="009E4252"/>
    <w:rsid w:val="009E486A"/>
    <w:rsid w:val="009E674B"/>
    <w:rsid w:val="009F2FE1"/>
    <w:rsid w:val="009F48A4"/>
    <w:rsid w:val="009F57B3"/>
    <w:rsid w:val="009F61E5"/>
    <w:rsid w:val="009F795F"/>
    <w:rsid w:val="00A013AE"/>
    <w:rsid w:val="00A02240"/>
    <w:rsid w:val="00A04262"/>
    <w:rsid w:val="00A06C75"/>
    <w:rsid w:val="00A072D0"/>
    <w:rsid w:val="00A079EF"/>
    <w:rsid w:val="00A17482"/>
    <w:rsid w:val="00A2017A"/>
    <w:rsid w:val="00A253A5"/>
    <w:rsid w:val="00A2717A"/>
    <w:rsid w:val="00A322D1"/>
    <w:rsid w:val="00A324A8"/>
    <w:rsid w:val="00A33188"/>
    <w:rsid w:val="00A3343D"/>
    <w:rsid w:val="00A33534"/>
    <w:rsid w:val="00A33540"/>
    <w:rsid w:val="00A359E3"/>
    <w:rsid w:val="00A378D9"/>
    <w:rsid w:val="00A37927"/>
    <w:rsid w:val="00A41426"/>
    <w:rsid w:val="00A42188"/>
    <w:rsid w:val="00A42F97"/>
    <w:rsid w:val="00A43956"/>
    <w:rsid w:val="00A43D14"/>
    <w:rsid w:val="00A46ABF"/>
    <w:rsid w:val="00A46B77"/>
    <w:rsid w:val="00A46F79"/>
    <w:rsid w:val="00A47847"/>
    <w:rsid w:val="00A523C6"/>
    <w:rsid w:val="00A5705D"/>
    <w:rsid w:val="00A5770D"/>
    <w:rsid w:val="00A66BC1"/>
    <w:rsid w:val="00A6745E"/>
    <w:rsid w:val="00A7099A"/>
    <w:rsid w:val="00A70F16"/>
    <w:rsid w:val="00A7149A"/>
    <w:rsid w:val="00A73F2E"/>
    <w:rsid w:val="00A74BE1"/>
    <w:rsid w:val="00A75BEA"/>
    <w:rsid w:val="00A75EF4"/>
    <w:rsid w:val="00A8278B"/>
    <w:rsid w:val="00A834B6"/>
    <w:rsid w:val="00A84B34"/>
    <w:rsid w:val="00A85ACD"/>
    <w:rsid w:val="00A86D48"/>
    <w:rsid w:val="00A86FDF"/>
    <w:rsid w:val="00A90237"/>
    <w:rsid w:val="00A90B06"/>
    <w:rsid w:val="00A90E16"/>
    <w:rsid w:val="00A91ADC"/>
    <w:rsid w:val="00A9229A"/>
    <w:rsid w:val="00A9269B"/>
    <w:rsid w:val="00A926EE"/>
    <w:rsid w:val="00A9376A"/>
    <w:rsid w:val="00A95170"/>
    <w:rsid w:val="00A97115"/>
    <w:rsid w:val="00A97EB6"/>
    <w:rsid w:val="00AA00B3"/>
    <w:rsid w:val="00AA0CFD"/>
    <w:rsid w:val="00AA2542"/>
    <w:rsid w:val="00AA2A83"/>
    <w:rsid w:val="00AA4C1B"/>
    <w:rsid w:val="00AA5F21"/>
    <w:rsid w:val="00AB0F0D"/>
    <w:rsid w:val="00AB1543"/>
    <w:rsid w:val="00AB1B35"/>
    <w:rsid w:val="00AB1E0C"/>
    <w:rsid w:val="00AB1E1A"/>
    <w:rsid w:val="00AB2BD1"/>
    <w:rsid w:val="00AB4C37"/>
    <w:rsid w:val="00AB5D26"/>
    <w:rsid w:val="00AB690D"/>
    <w:rsid w:val="00AC068C"/>
    <w:rsid w:val="00AC1489"/>
    <w:rsid w:val="00AC19E8"/>
    <w:rsid w:val="00AC1ECB"/>
    <w:rsid w:val="00AC22AD"/>
    <w:rsid w:val="00AC605F"/>
    <w:rsid w:val="00AC6FDB"/>
    <w:rsid w:val="00AC7336"/>
    <w:rsid w:val="00AD1695"/>
    <w:rsid w:val="00AD215B"/>
    <w:rsid w:val="00AD2DB6"/>
    <w:rsid w:val="00AD4AD1"/>
    <w:rsid w:val="00AD5733"/>
    <w:rsid w:val="00AD667B"/>
    <w:rsid w:val="00AD69F1"/>
    <w:rsid w:val="00AD7E4B"/>
    <w:rsid w:val="00AE0A95"/>
    <w:rsid w:val="00AE211D"/>
    <w:rsid w:val="00AE2824"/>
    <w:rsid w:val="00AE6041"/>
    <w:rsid w:val="00AE6E60"/>
    <w:rsid w:val="00AE7151"/>
    <w:rsid w:val="00AE71B0"/>
    <w:rsid w:val="00AE7345"/>
    <w:rsid w:val="00AE7732"/>
    <w:rsid w:val="00AE7EA0"/>
    <w:rsid w:val="00AF0628"/>
    <w:rsid w:val="00AF14CF"/>
    <w:rsid w:val="00AF1E39"/>
    <w:rsid w:val="00AF1F72"/>
    <w:rsid w:val="00AF5043"/>
    <w:rsid w:val="00AF61E5"/>
    <w:rsid w:val="00AF6AC6"/>
    <w:rsid w:val="00B0152A"/>
    <w:rsid w:val="00B02166"/>
    <w:rsid w:val="00B06D50"/>
    <w:rsid w:val="00B06F87"/>
    <w:rsid w:val="00B1177B"/>
    <w:rsid w:val="00B11907"/>
    <w:rsid w:val="00B11D64"/>
    <w:rsid w:val="00B153E1"/>
    <w:rsid w:val="00B164FC"/>
    <w:rsid w:val="00B171C9"/>
    <w:rsid w:val="00B172BE"/>
    <w:rsid w:val="00B23F5C"/>
    <w:rsid w:val="00B25227"/>
    <w:rsid w:val="00B26619"/>
    <w:rsid w:val="00B26DD1"/>
    <w:rsid w:val="00B27182"/>
    <w:rsid w:val="00B279A8"/>
    <w:rsid w:val="00B27D22"/>
    <w:rsid w:val="00B27E14"/>
    <w:rsid w:val="00B33237"/>
    <w:rsid w:val="00B34095"/>
    <w:rsid w:val="00B349E9"/>
    <w:rsid w:val="00B3518B"/>
    <w:rsid w:val="00B411CD"/>
    <w:rsid w:val="00B41989"/>
    <w:rsid w:val="00B41996"/>
    <w:rsid w:val="00B41A40"/>
    <w:rsid w:val="00B42DA5"/>
    <w:rsid w:val="00B43688"/>
    <w:rsid w:val="00B438FE"/>
    <w:rsid w:val="00B44347"/>
    <w:rsid w:val="00B44708"/>
    <w:rsid w:val="00B449CB"/>
    <w:rsid w:val="00B46476"/>
    <w:rsid w:val="00B512E6"/>
    <w:rsid w:val="00B51BBA"/>
    <w:rsid w:val="00B5294E"/>
    <w:rsid w:val="00B545CC"/>
    <w:rsid w:val="00B5583A"/>
    <w:rsid w:val="00B6193F"/>
    <w:rsid w:val="00B639EF"/>
    <w:rsid w:val="00B63AFE"/>
    <w:rsid w:val="00B63E3F"/>
    <w:rsid w:val="00B722F8"/>
    <w:rsid w:val="00B72B6D"/>
    <w:rsid w:val="00B74A9D"/>
    <w:rsid w:val="00B756BF"/>
    <w:rsid w:val="00B7609D"/>
    <w:rsid w:val="00B761E6"/>
    <w:rsid w:val="00B811DC"/>
    <w:rsid w:val="00B81AD5"/>
    <w:rsid w:val="00B81B51"/>
    <w:rsid w:val="00B81DEF"/>
    <w:rsid w:val="00B81E80"/>
    <w:rsid w:val="00B82754"/>
    <w:rsid w:val="00B837F1"/>
    <w:rsid w:val="00B84E9C"/>
    <w:rsid w:val="00B855C4"/>
    <w:rsid w:val="00B87310"/>
    <w:rsid w:val="00B879E8"/>
    <w:rsid w:val="00B902ED"/>
    <w:rsid w:val="00B90FEA"/>
    <w:rsid w:val="00B91CF6"/>
    <w:rsid w:val="00B92350"/>
    <w:rsid w:val="00B93416"/>
    <w:rsid w:val="00B9587F"/>
    <w:rsid w:val="00B95C01"/>
    <w:rsid w:val="00B9676B"/>
    <w:rsid w:val="00B968A1"/>
    <w:rsid w:val="00B9734D"/>
    <w:rsid w:val="00B974DB"/>
    <w:rsid w:val="00B97F50"/>
    <w:rsid w:val="00BA1FB2"/>
    <w:rsid w:val="00BA2D86"/>
    <w:rsid w:val="00BA330F"/>
    <w:rsid w:val="00BA41DD"/>
    <w:rsid w:val="00BB1501"/>
    <w:rsid w:val="00BB1776"/>
    <w:rsid w:val="00BB1975"/>
    <w:rsid w:val="00BB22DA"/>
    <w:rsid w:val="00BB2E00"/>
    <w:rsid w:val="00BB5E7D"/>
    <w:rsid w:val="00BC03A4"/>
    <w:rsid w:val="00BC1034"/>
    <w:rsid w:val="00BC248B"/>
    <w:rsid w:val="00BC27B0"/>
    <w:rsid w:val="00BC3BA1"/>
    <w:rsid w:val="00BC5210"/>
    <w:rsid w:val="00BC5779"/>
    <w:rsid w:val="00BC6CE7"/>
    <w:rsid w:val="00BD17E5"/>
    <w:rsid w:val="00BD25DD"/>
    <w:rsid w:val="00BD6A81"/>
    <w:rsid w:val="00BD6EA1"/>
    <w:rsid w:val="00BE0A41"/>
    <w:rsid w:val="00BE1F4B"/>
    <w:rsid w:val="00BE2317"/>
    <w:rsid w:val="00BE2D82"/>
    <w:rsid w:val="00BE3295"/>
    <w:rsid w:val="00BE364D"/>
    <w:rsid w:val="00BE42E6"/>
    <w:rsid w:val="00BE641C"/>
    <w:rsid w:val="00BE644A"/>
    <w:rsid w:val="00BE693E"/>
    <w:rsid w:val="00BE6ACD"/>
    <w:rsid w:val="00BE79C7"/>
    <w:rsid w:val="00BE7EA7"/>
    <w:rsid w:val="00BF002C"/>
    <w:rsid w:val="00BF127E"/>
    <w:rsid w:val="00BF17C5"/>
    <w:rsid w:val="00BF429E"/>
    <w:rsid w:val="00BF4AE2"/>
    <w:rsid w:val="00BF4C56"/>
    <w:rsid w:val="00C0070B"/>
    <w:rsid w:val="00C02119"/>
    <w:rsid w:val="00C035DD"/>
    <w:rsid w:val="00C0674E"/>
    <w:rsid w:val="00C075F3"/>
    <w:rsid w:val="00C07DA6"/>
    <w:rsid w:val="00C1219A"/>
    <w:rsid w:val="00C1263B"/>
    <w:rsid w:val="00C155D4"/>
    <w:rsid w:val="00C16C49"/>
    <w:rsid w:val="00C203B8"/>
    <w:rsid w:val="00C230C1"/>
    <w:rsid w:val="00C26862"/>
    <w:rsid w:val="00C27491"/>
    <w:rsid w:val="00C32DE3"/>
    <w:rsid w:val="00C35E60"/>
    <w:rsid w:val="00C422DD"/>
    <w:rsid w:val="00C4436A"/>
    <w:rsid w:val="00C44511"/>
    <w:rsid w:val="00C44B61"/>
    <w:rsid w:val="00C4508F"/>
    <w:rsid w:val="00C5210E"/>
    <w:rsid w:val="00C54423"/>
    <w:rsid w:val="00C55476"/>
    <w:rsid w:val="00C56C5B"/>
    <w:rsid w:val="00C621F3"/>
    <w:rsid w:val="00C62A43"/>
    <w:rsid w:val="00C64AD1"/>
    <w:rsid w:val="00C654AC"/>
    <w:rsid w:val="00C66BB0"/>
    <w:rsid w:val="00C66FF3"/>
    <w:rsid w:val="00C67105"/>
    <w:rsid w:val="00C70738"/>
    <w:rsid w:val="00C71278"/>
    <w:rsid w:val="00C719DE"/>
    <w:rsid w:val="00C727F4"/>
    <w:rsid w:val="00C73EEE"/>
    <w:rsid w:val="00C74EA0"/>
    <w:rsid w:val="00C75968"/>
    <w:rsid w:val="00C801DC"/>
    <w:rsid w:val="00C80D92"/>
    <w:rsid w:val="00C81ADF"/>
    <w:rsid w:val="00C82B46"/>
    <w:rsid w:val="00C84690"/>
    <w:rsid w:val="00C85099"/>
    <w:rsid w:val="00C851CC"/>
    <w:rsid w:val="00C85546"/>
    <w:rsid w:val="00C859AC"/>
    <w:rsid w:val="00C90036"/>
    <w:rsid w:val="00C90584"/>
    <w:rsid w:val="00C90CC5"/>
    <w:rsid w:val="00C9222C"/>
    <w:rsid w:val="00C92D26"/>
    <w:rsid w:val="00C944B9"/>
    <w:rsid w:val="00C968C5"/>
    <w:rsid w:val="00C97318"/>
    <w:rsid w:val="00C97893"/>
    <w:rsid w:val="00CA0671"/>
    <w:rsid w:val="00CA137D"/>
    <w:rsid w:val="00CA5AC9"/>
    <w:rsid w:val="00CB05DD"/>
    <w:rsid w:val="00CB2FB7"/>
    <w:rsid w:val="00CB7B10"/>
    <w:rsid w:val="00CB7ED8"/>
    <w:rsid w:val="00CC07C7"/>
    <w:rsid w:val="00CC1D5F"/>
    <w:rsid w:val="00CC6240"/>
    <w:rsid w:val="00CC7DFE"/>
    <w:rsid w:val="00CD0A1F"/>
    <w:rsid w:val="00CD14D4"/>
    <w:rsid w:val="00CD461F"/>
    <w:rsid w:val="00CD4943"/>
    <w:rsid w:val="00CD4BE0"/>
    <w:rsid w:val="00CD566B"/>
    <w:rsid w:val="00CE13B7"/>
    <w:rsid w:val="00CE3FF8"/>
    <w:rsid w:val="00CF1687"/>
    <w:rsid w:val="00CF21A5"/>
    <w:rsid w:val="00CF38F5"/>
    <w:rsid w:val="00CF683D"/>
    <w:rsid w:val="00CF7AE9"/>
    <w:rsid w:val="00CF7C76"/>
    <w:rsid w:val="00CF7E33"/>
    <w:rsid w:val="00D01DEA"/>
    <w:rsid w:val="00D02C86"/>
    <w:rsid w:val="00D037C7"/>
    <w:rsid w:val="00D04988"/>
    <w:rsid w:val="00D05596"/>
    <w:rsid w:val="00D05A9F"/>
    <w:rsid w:val="00D06097"/>
    <w:rsid w:val="00D072CC"/>
    <w:rsid w:val="00D1036E"/>
    <w:rsid w:val="00D11E20"/>
    <w:rsid w:val="00D122DE"/>
    <w:rsid w:val="00D12EBB"/>
    <w:rsid w:val="00D14934"/>
    <w:rsid w:val="00D157A7"/>
    <w:rsid w:val="00D17251"/>
    <w:rsid w:val="00D21B1F"/>
    <w:rsid w:val="00D22083"/>
    <w:rsid w:val="00D22EC5"/>
    <w:rsid w:val="00D265C2"/>
    <w:rsid w:val="00D31180"/>
    <w:rsid w:val="00D314EC"/>
    <w:rsid w:val="00D31EA6"/>
    <w:rsid w:val="00D33906"/>
    <w:rsid w:val="00D34E2D"/>
    <w:rsid w:val="00D35448"/>
    <w:rsid w:val="00D40DF4"/>
    <w:rsid w:val="00D4543D"/>
    <w:rsid w:val="00D45F1D"/>
    <w:rsid w:val="00D4652A"/>
    <w:rsid w:val="00D465D4"/>
    <w:rsid w:val="00D528B9"/>
    <w:rsid w:val="00D5606C"/>
    <w:rsid w:val="00D574B3"/>
    <w:rsid w:val="00D6021C"/>
    <w:rsid w:val="00D61A2D"/>
    <w:rsid w:val="00D63C13"/>
    <w:rsid w:val="00D6411B"/>
    <w:rsid w:val="00D65390"/>
    <w:rsid w:val="00D66D89"/>
    <w:rsid w:val="00D70150"/>
    <w:rsid w:val="00D70D78"/>
    <w:rsid w:val="00D72621"/>
    <w:rsid w:val="00D72F9B"/>
    <w:rsid w:val="00D74A52"/>
    <w:rsid w:val="00D76584"/>
    <w:rsid w:val="00D76DA6"/>
    <w:rsid w:val="00D80BD5"/>
    <w:rsid w:val="00D82929"/>
    <w:rsid w:val="00D83296"/>
    <w:rsid w:val="00D83F54"/>
    <w:rsid w:val="00D8575C"/>
    <w:rsid w:val="00D85A83"/>
    <w:rsid w:val="00D873E7"/>
    <w:rsid w:val="00D87C76"/>
    <w:rsid w:val="00D913E4"/>
    <w:rsid w:val="00D9169F"/>
    <w:rsid w:val="00D935DD"/>
    <w:rsid w:val="00D93982"/>
    <w:rsid w:val="00D94333"/>
    <w:rsid w:val="00D973A1"/>
    <w:rsid w:val="00D97E72"/>
    <w:rsid w:val="00DA0329"/>
    <w:rsid w:val="00DA0DA4"/>
    <w:rsid w:val="00DA208F"/>
    <w:rsid w:val="00DA52E9"/>
    <w:rsid w:val="00DA5945"/>
    <w:rsid w:val="00DA5FF6"/>
    <w:rsid w:val="00DA6EE7"/>
    <w:rsid w:val="00DA7530"/>
    <w:rsid w:val="00DB0083"/>
    <w:rsid w:val="00DB0E52"/>
    <w:rsid w:val="00DB1C03"/>
    <w:rsid w:val="00DB1D62"/>
    <w:rsid w:val="00DB3430"/>
    <w:rsid w:val="00DB359A"/>
    <w:rsid w:val="00DB3EA0"/>
    <w:rsid w:val="00DB4B1B"/>
    <w:rsid w:val="00DB63DF"/>
    <w:rsid w:val="00DC3646"/>
    <w:rsid w:val="00DC5D8E"/>
    <w:rsid w:val="00DC7A0F"/>
    <w:rsid w:val="00DD0B6C"/>
    <w:rsid w:val="00DD1BFC"/>
    <w:rsid w:val="00DD309D"/>
    <w:rsid w:val="00DD50DF"/>
    <w:rsid w:val="00DD5B58"/>
    <w:rsid w:val="00DD5F83"/>
    <w:rsid w:val="00DD67B1"/>
    <w:rsid w:val="00DD6A61"/>
    <w:rsid w:val="00DD6B8C"/>
    <w:rsid w:val="00DE12EB"/>
    <w:rsid w:val="00DE2318"/>
    <w:rsid w:val="00DE34C5"/>
    <w:rsid w:val="00DE4BF4"/>
    <w:rsid w:val="00DE5899"/>
    <w:rsid w:val="00DE6D71"/>
    <w:rsid w:val="00DE6DF4"/>
    <w:rsid w:val="00DF053E"/>
    <w:rsid w:val="00DF0D9F"/>
    <w:rsid w:val="00DF1BEE"/>
    <w:rsid w:val="00DF2263"/>
    <w:rsid w:val="00DF3F6D"/>
    <w:rsid w:val="00DF3FD7"/>
    <w:rsid w:val="00E03ED1"/>
    <w:rsid w:val="00E0409B"/>
    <w:rsid w:val="00E043A2"/>
    <w:rsid w:val="00E059D1"/>
    <w:rsid w:val="00E10823"/>
    <w:rsid w:val="00E12128"/>
    <w:rsid w:val="00E12452"/>
    <w:rsid w:val="00E127B0"/>
    <w:rsid w:val="00E13CA6"/>
    <w:rsid w:val="00E13E7D"/>
    <w:rsid w:val="00E15496"/>
    <w:rsid w:val="00E163F6"/>
    <w:rsid w:val="00E219D8"/>
    <w:rsid w:val="00E21AC7"/>
    <w:rsid w:val="00E228AB"/>
    <w:rsid w:val="00E23CE4"/>
    <w:rsid w:val="00E2730D"/>
    <w:rsid w:val="00E27528"/>
    <w:rsid w:val="00E27CEC"/>
    <w:rsid w:val="00E314BA"/>
    <w:rsid w:val="00E32B4D"/>
    <w:rsid w:val="00E35230"/>
    <w:rsid w:val="00E366F6"/>
    <w:rsid w:val="00E41654"/>
    <w:rsid w:val="00E41CC8"/>
    <w:rsid w:val="00E42AFD"/>
    <w:rsid w:val="00E43A00"/>
    <w:rsid w:val="00E45863"/>
    <w:rsid w:val="00E46661"/>
    <w:rsid w:val="00E5027A"/>
    <w:rsid w:val="00E505BB"/>
    <w:rsid w:val="00E50CD5"/>
    <w:rsid w:val="00E51B8B"/>
    <w:rsid w:val="00E51C02"/>
    <w:rsid w:val="00E52340"/>
    <w:rsid w:val="00E53458"/>
    <w:rsid w:val="00E536DA"/>
    <w:rsid w:val="00E53A62"/>
    <w:rsid w:val="00E62014"/>
    <w:rsid w:val="00E63DDD"/>
    <w:rsid w:val="00E64B89"/>
    <w:rsid w:val="00E65E59"/>
    <w:rsid w:val="00E664D8"/>
    <w:rsid w:val="00E66944"/>
    <w:rsid w:val="00E66A0F"/>
    <w:rsid w:val="00E6717F"/>
    <w:rsid w:val="00E70F3D"/>
    <w:rsid w:val="00E72A98"/>
    <w:rsid w:val="00E73419"/>
    <w:rsid w:val="00E73AC6"/>
    <w:rsid w:val="00E740D5"/>
    <w:rsid w:val="00E76ED3"/>
    <w:rsid w:val="00E81E01"/>
    <w:rsid w:val="00E81FFD"/>
    <w:rsid w:val="00E822C8"/>
    <w:rsid w:val="00E86BC5"/>
    <w:rsid w:val="00E879BE"/>
    <w:rsid w:val="00E9088C"/>
    <w:rsid w:val="00E90F46"/>
    <w:rsid w:val="00E918EE"/>
    <w:rsid w:val="00E91D6D"/>
    <w:rsid w:val="00E931C5"/>
    <w:rsid w:val="00E93738"/>
    <w:rsid w:val="00E9544A"/>
    <w:rsid w:val="00E961DF"/>
    <w:rsid w:val="00E96AAC"/>
    <w:rsid w:val="00E97412"/>
    <w:rsid w:val="00EA7752"/>
    <w:rsid w:val="00EB12B4"/>
    <w:rsid w:val="00EB1F63"/>
    <w:rsid w:val="00EB330B"/>
    <w:rsid w:val="00EB3FD7"/>
    <w:rsid w:val="00EB405C"/>
    <w:rsid w:val="00EB4236"/>
    <w:rsid w:val="00EB4493"/>
    <w:rsid w:val="00EB4CCD"/>
    <w:rsid w:val="00EB5F6F"/>
    <w:rsid w:val="00EB7A1B"/>
    <w:rsid w:val="00EB7D47"/>
    <w:rsid w:val="00EC05DD"/>
    <w:rsid w:val="00EC10EB"/>
    <w:rsid w:val="00EC16CF"/>
    <w:rsid w:val="00EC1E02"/>
    <w:rsid w:val="00EC239F"/>
    <w:rsid w:val="00EC2495"/>
    <w:rsid w:val="00EC2CB2"/>
    <w:rsid w:val="00EC37AE"/>
    <w:rsid w:val="00EC6E52"/>
    <w:rsid w:val="00EC7022"/>
    <w:rsid w:val="00ED176C"/>
    <w:rsid w:val="00ED1EDE"/>
    <w:rsid w:val="00ED28A2"/>
    <w:rsid w:val="00ED293C"/>
    <w:rsid w:val="00ED3223"/>
    <w:rsid w:val="00ED401F"/>
    <w:rsid w:val="00ED770C"/>
    <w:rsid w:val="00EE1AEC"/>
    <w:rsid w:val="00EE1ECA"/>
    <w:rsid w:val="00EE2EE9"/>
    <w:rsid w:val="00EE3F53"/>
    <w:rsid w:val="00EE42A6"/>
    <w:rsid w:val="00EE4D91"/>
    <w:rsid w:val="00EE4EA9"/>
    <w:rsid w:val="00EF09AF"/>
    <w:rsid w:val="00EF0B28"/>
    <w:rsid w:val="00EF1165"/>
    <w:rsid w:val="00EF4887"/>
    <w:rsid w:val="00EF657C"/>
    <w:rsid w:val="00EF6AA6"/>
    <w:rsid w:val="00F00C77"/>
    <w:rsid w:val="00F022F7"/>
    <w:rsid w:val="00F02BAB"/>
    <w:rsid w:val="00F03D18"/>
    <w:rsid w:val="00F05086"/>
    <w:rsid w:val="00F05BE6"/>
    <w:rsid w:val="00F10134"/>
    <w:rsid w:val="00F13FB7"/>
    <w:rsid w:val="00F14615"/>
    <w:rsid w:val="00F16744"/>
    <w:rsid w:val="00F16992"/>
    <w:rsid w:val="00F201F8"/>
    <w:rsid w:val="00F22557"/>
    <w:rsid w:val="00F22B76"/>
    <w:rsid w:val="00F23C08"/>
    <w:rsid w:val="00F24E2A"/>
    <w:rsid w:val="00F25102"/>
    <w:rsid w:val="00F26B53"/>
    <w:rsid w:val="00F27EC4"/>
    <w:rsid w:val="00F336E9"/>
    <w:rsid w:val="00F3439B"/>
    <w:rsid w:val="00F34E86"/>
    <w:rsid w:val="00F35082"/>
    <w:rsid w:val="00F406C6"/>
    <w:rsid w:val="00F41507"/>
    <w:rsid w:val="00F430D2"/>
    <w:rsid w:val="00F44B68"/>
    <w:rsid w:val="00F456C1"/>
    <w:rsid w:val="00F4636A"/>
    <w:rsid w:val="00F46AC2"/>
    <w:rsid w:val="00F46B05"/>
    <w:rsid w:val="00F46F99"/>
    <w:rsid w:val="00F518C4"/>
    <w:rsid w:val="00F52FB2"/>
    <w:rsid w:val="00F5364C"/>
    <w:rsid w:val="00F54C2A"/>
    <w:rsid w:val="00F63419"/>
    <w:rsid w:val="00F63A1D"/>
    <w:rsid w:val="00F64BC1"/>
    <w:rsid w:val="00F65655"/>
    <w:rsid w:val="00F658D1"/>
    <w:rsid w:val="00F67ADD"/>
    <w:rsid w:val="00F67ED6"/>
    <w:rsid w:val="00F718E0"/>
    <w:rsid w:val="00F72BE8"/>
    <w:rsid w:val="00F72E1B"/>
    <w:rsid w:val="00F73703"/>
    <w:rsid w:val="00F7419E"/>
    <w:rsid w:val="00F81B31"/>
    <w:rsid w:val="00F82287"/>
    <w:rsid w:val="00F82FD5"/>
    <w:rsid w:val="00F835B2"/>
    <w:rsid w:val="00F848F6"/>
    <w:rsid w:val="00F8585F"/>
    <w:rsid w:val="00F8586E"/>
    <w:rsid w:val="00F85871"/>
    <w:rsid w:val="00F8728A"/>
    <w:rsid w:val="00F91176"/>
    <w:rsid w:val="00F930B9"/>
    <w:rsid w:val="00F93505"/>
    <w:rsid w:val="00F93970"/>
    <w:rsid w:val="00F94D5E"/>
    <w:rsid w:val="00F971E2"/>
    <w:rsid w:val="00FA0B27"/>
    <w:rsid w:val="00FA0C09"/>
    <w:rsid w:val="00FA1784"/>
    <w:rsid w:val="00FA1D23"/>
    <w:rsid w:val="00FA4D4A"/>
    <w:rsid w:val="00FA510A"/>
    <w:rsid w:val="00FA57F5"/>
    <w:rsid w:val="00FA6EE3"/>
    <w:rsid w:val="00FA7AAD"/>
    <w:rsid w:val="00FA7C18"/>
    <w:rsid w:val="00FA7E4A"/>
    <w:rsid w:val="00FB03B0"/>
    <w:rsid w:val="00FB1DE2"/>
    <w:rsid w:val="00FB28F0"/>
    <w:rsid w:val="00FB2CB0"/>
    <w:rsid w:val="00FB5193"/>
    <w:rsid w:val="00FB5672"/>
    <w:rsid w:val="00FB6637"/>
    <w:rsid w:val="00FC0583"/>
    <w:rsid w:val="00FC0D92"/>
    <w:rsid w:val="00FC2923"/>
    <w:rsid w:val="00FC4379"/>
    <w:rsid w:val="00FC43CF"/>
    <w:rsid w:val="00FC451E"/>
    <w:rsid w:val="00FC4A6E"/>
    <w:rsid w:val="00FC6089"/>
    <w:rsid w:val="00FC609D"/>
    <w:rsid w:val="00FC61A5"/>
    <w:rsid w:val="00FC7029"/>
    <w:rsid w:val="00FC78A4"/>
    <w:rsid w:val="00FD1DC4"/>
    <w:rsid w:val="00FD2714"/>
    <w:rsid w:val="00FD4225"/>
    <w:rsid w:val="00FD57C7"/>
    <w:rsid w:val="00FD5934"/>
    <w:rsid w:val="00FE5EA9"/>
    <w:rsid w:val="00FF0410"/>
    <w:rsid w:val="00FF041A"/>
    <w:rsid w:val="00FF27F7"/>
    <w:rsid w:val="00FF2866"/>
    <w:rsid w:val="00FF4C8F"/>
    <w:rsid w:val="00FF6485"/>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D2FB6"/>
  <w15:docId w15:val="{78DFA8A7-9B02-47D1-8453-B5B1927D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FE"/>
    <w:pPr>
      <w:bidi/>
    </w:pPr>
    <w:rPr>
      <w:sz w:val="24"/>
      <w:szCs w:val="24"/>
      <w:lang w:bidi="fa-IR"/>
    </w:rPr>
  </w:style>
  <w:style w:type="paragraph" w:styleId="Heading1">
    <w:name w:val="heading 1"/>
    <w:basedOn w:val="Normal"/>
    <w:next w:val="Normal"/>
    <w:link w:val="Heading1Char"/>
    <w:qFormat/>
    <w:rsid w:val="006D61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22D7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22D7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unhideWhenUsed/>
    <w:qFormat/>
    <w:rsid w:val="00422D7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F708E"/>
    <w:pPr>
      <w:keepNext/>
      <w:keepLines/>
      <w:spacing w:before="200"/>
      <w:outlineLvl w:val="4"/>
    </w:pPr>
    <w:rPr>
      <w:rFonts w:ascii="Cambria" w:hAnsi="Cambria"/>
      <w:color w:val="243F60"/>
      <w:sz w:val="28"/>
      <w:szCs w:val="28"/>
      <w:lang w:eastAsia="zh-CN" w:bidi="ar-SA"/>
    </w:rPr>
  </w:style>
  <w:style w:type="paragraph" w:styleId="Heading6">
    <w:name w:val="heading 6"/>
    <w:basedOn w:val="Normal"/>
    <w:next w:val="Normal"/>
    <w:link w:val="Heading6Char"/>
    <w:uiPriority w:val="99"/>
    <w:qFormat/>
    <w:rsid w:val="000F708E"/>
    <w:pPr>
      <w:bidi w:val="0"/>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0F708E"/>
    <w:pPr>
      <w:keepNext/>
      <w:keepLines/>
      <w:bidi w:val="0"/>
      <w:spacing w:before="200"/>
      <w:outlineLvl w:val="6"/>
    </w:pPr>
    <w:rPr>
      <w:rFonts w:ascii="Cambria" w:hAnsi="Cambria"/>
      <w:i/>
      <w:iCs/>
      <w:color w:val="404040"/>
      <w:sz w:val="28"/>
      <w:szCs w:val="28"/>
    </w:rPr>
  </w:style>
  <w:style w:type="paragraph" w:styleId="Heading8">
    <w:name w:val="heading 8"/>
    <w:basedOn w:val="Normal"/>
    <w:next w:val="Normal"/>
    <w:link w:val="Heading8Char"/>
    <w:uiPriority w:val="99"/>
    <w:qFormat/>
    <w:rsid w:val="000F708E"/>
    <w:pPr>
      <w:keepNext/>
      <w:keepLines/>
      <w:bidi w:val="0"/>
      <w:spacing w:before="200"/>
      <w:outlineLvl w:val="7"/>
    </w:pPr>
    <w:rPr>
      <w:rFonts w:ascii="Cambria" w:hAnsi="Cambria"/>
      <w:color w:val="404040"/>
      <w:sz w:val="20"/>
      <w:szCs w:val="20"/>
      <w:lang w:bidi="ar-SA"/>
    </w:rPr>
  </w:style>
  <w:style w:type="paragraph" w:styleId="Heading9">
    <w:name w:val="heading 9"/>
    <w:basedOn w:val="Normal"/>
    <w:next w:val="Normal"/>
    <w:link w:val="Heading9Char"/>
    <w:qFormat/>
    <w:rsid w:val="0033380B"/>
    <w:pPr>
      <w:spacing w:before="240" w:after="60" w:line="480" w:lineRule="exact"/>
      <w:jc w:val="both"/>
      <w:outlineLvl w:val="8"/>
    </w:pPr>
    <w:rPr>
      <w:rFonts w:ascii="Arial" w:eastAsia="SimSun"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
    <w:basedOn w:val="Normal"/>
    <w:link w:val="FootnoteTextChar"/>
    <w:uiPriority w:val="99"/>
    <w:rsid w:val="00B438FE"/>
    <w:pPr>
      <w:bidi w:val="0"/>
    </w:pPr>
    <w:rPr>
      <w:sz w:val="20"/>
      <w:szCs w:val="20"/>
      <w:lang w:bidi="ar-SA"/>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uiPriority w:val="99"/>
    <w:locked/>
    <w:rsid w:val="00B438FE"/>
    <w:rPr>
      <w:lang w:val="en-US" w:eastAsia="en-US" w:bidi="ar-SA"/>
    </w:rPr>
  </w:style>
  <w:style w:type="character" w:styleId="FootnoteReference">
    <w:name w:val="footnote reference"/>
    <w:aliases w:val="پاورقی,شماره زيرنويس,مرجع پاورقي"/>
    <w:uiPriority w:val="99"/>
    <w:rsid w:val="00B438FE"/>
    <w:rPr>
      <w:vertAlign w:val="superscript"/>
    </w:rPr>
  </w:style>
  <w:style w:type="character" w:styleId="Emphasis">
    <w:name w:val="Emphasis"/>
    <w:uiPriority w:val="20"/>
    <w:qFormat/>
    <w:rsid w:val="00A85ACD"/>
    <w:rPr>
      <w:i/>
      <w:iCs/>
    </w:rPr>
  </w:style>
  <w:style w:type="character" w:customStyle="1" w:styleId="CharChar3">
    <w:name w:val="Char Char3"/>
    <w:semiHidden/>
    <w:rsid w:val="002334CC"/>
    <w:rPr>
      <w:rFonts w:eastAsia="Calibri" w:cs="B Nazanin"/>
      <w:lang w:val="en-US" w:eastAsia="en-US" w:bidi="ar-SA"/>
    </w:rPr>
  </w:style>
  <w:style w:type="character" w:customStyle="1" w:styleId="CharChar6">
    <w:name w:val="Char Char6"/>
    <w:rsid w:val="0015037A"/>
    <w:rPr>
      <w:rFonts w:cs="B Lotus"/>
    </w:rPr>
  </w:style>
  <w:style w:type="paragraph" w:styleId="ListParagraph">
    <w:name w:val="List Paragraph"/>
    <w:basedOn w:val="Normal"/>
    <w:link w:val="ListParagraphChar"/>
    <w:uiPriority w:val="34"/>
    <w:qFormat/>
    <w:rsid w:val="00970C8F"/>
    <w:pPr>
      <w:bidi w:val="0"/>
      <w:ind w:left="720"/>
      <w:contextualSpacing/>
    </w:pPr>
    <w:rPr>
      <w:rFonts w:cs="Nazanin"/>
      <w:sz w:val="20"/>
      <w:szCs w:val="28"/>
      <w:lang w:bidi="ar-SA"/>
    </w:rPr>
  </w:style>
  <w:style w:type="character" w:styleId="Strong">
    <w:name w:val="Strong"/>
    <w:qFormat/>
    <w:rsid w:val="00466D36"/>
    <w:rPr>
      <w:b/>
      <w:bCs/>
    </w:rPr>
  </w:style>
  <w:style w:type="table" w:styleId="TableGrid">
    <w:name w:val="Table Grid"/>
    <w:basedOn w:val="TableNormal"/>
    <w:uiPriority w:val="59"/>
    <w:rsid w:val="00FC43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FC4379"/>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er">
    <w:name w:val="footer"/>
    <w:basedOn w:val="Normal"/>
    <w:link w:val="FooterChar"/>
    <w:uiPriority w:val="99"/>
    <w:rsid w:val="006F5F77"/>
    <w:pPr>
      <w:tabs>
        <w:tab w:val="center" w:pos="4320"/>
        <w:tab w:val="right" w:pos="8640"/>
      </w:tabs>
    </w:pPr>
  </w:style>
  <w:style w:type="character" w:customStyle="1" w:styleId="FooterChar">
    <w:name w:val="Footer Char"/>
    <w:link w:val="Footer"/>
    <w:uiPriority w:val="99"/>
    <w:rsid w:val="00590A80"/>
    <w:rPr>
      <w:sz w:val="24"/>
      <w:szCs w:val="24"/>
    </w:rPr>
  </w:style>
  <w:style w:type="character" w:styleId="PageNumber">
    <w:name w:val="page number"/>
    <w:basedOn w:val="DefaultParagraphFont"/>
    <w:rsid w:val="006F5F77"/>
  </w:style>
  <w:style w:type="paragraph" w:styleId="BalloonText">
    <w:name w:val="Balloon Text"/>
    <w:aliases w:val="Char"/>
    <w:basedOn w:val="Normal"/>
    <w:link w:val="BalloonTextChar"/>
    <w:uiPriority w:val="99"/>
    <w:rsid w:val="0013696E"/>
    <w:rPr>
      <w:rFonts w:ascii="Tahoma" w:hAnsi="Tahoma" w:cs="Tahoma"/>
      <w:sz w:val="16"/>
      <w:szCs w:val="16"/>
    </w:rPr>
  </w:style>
  <w:style w:type="character" w:customStyle="1" w:styleId="BalloonTextChar">
    <w:name w:val="Balloon Text Char"/>
    <w:aliases w:val="Char Char"/>
    <w:link w:val="BalloonText"/>
    <w:uiPriority w:val="99"/>
    <w:rsid w:val="0013696E"/>
    <w:rPr>
      <w:rFonts w:ascii="Tahoma" w:hAnsi="Tahoma" w:cs="Tahoma"/>
      <w:sz w:val="16"/>
      <w:szCs w:val="16"/>
      <w:lang w:bidi="fa-IR"/>
    </w:rPr>
  </w:style>
  <w:style w:type="character" w:customStyle="1" w:styleId="CharChar2">
    <w:name w:val="Char Char2"/>
    <w:semiHidden/>
    <w:locked/>
    <w:rsid w:val="00493D10"/>
    <w:rPr>
      <w:lang w:val="en-US" w:eastAsia="en-US" w:bidi="ar-SA"/>
    </w:rPr>
  </w:style>
  <w:style w:type="paragraph" w:styleId="Header">
    <w:name w:val="header"/>
    <w:basedOn w:val="Normal"/>
    <w:link w:val="HeaderChar"/>
    <w:uiPriority w:val="99"/>
    <w:rsid w:val="00D157A7"/>
    <w:pPr>
      <w:tabs>
        <w:tab w:val="center" w:pos="4513"/>
        <w:tab w:val="right" w:pos="9026"/>
      </w:tabs>
    </w:pPr>
  </w:style>
  <w:style w:type="character" w:customStyle="1" w:styleId="HeaderChar">
    <w:name w:val="Header Char"/>
    <w:link w:val="Header"/>
    <w:uiPriority w:val="99"/>
    <w:rsid w:val="00D157A7"/>
    <w:rPr>
      <w:sz w:val="24"/>
      <w:szCs w:val="24"/>
    </w:rPr>
  </w:style>
  <w:style w:type="paragraph" w:customStyle="1" w:styleId="a1">
    <w:name w:val="سرصفحه اول"/>
    <w:basedOn w:val="Header"/>
    <w:link w:val="Char"/>
    <w:qFormat/>
    <w:rsid w:val="00D157A7"/>
    <w:pPr>
      <w:tabs>
        <w:tab w:val="clear" w:pos="4513"/>
        <w:tab w:val="clear" w:pos="9026"/>
        <w:tab w:val="center" w:pos="4153"/>
        <w:tab w:val="right" w:pos="8306"/>
      </w:tabs>
      <w:jc w:val="lowKashida"/>
    </w:pPr>
    <w:rPr>
      <w:sz w:val="16"/>
      <w:szCs w:val="16"/>
    </w:rPr>
  </w:style>
  <w:style w:type="character" w:customStyle="1" w:styleId="Char">
    <w:name w:val="سرصفحه اول Char"/>
    <w:link w:val="a1"/>
    <w:rsid w:val="00D157A7"/>
    <w:rPr>
      <w:rFonts w:cs="B Zar"/>
      <w:sz w:val="16"/>
      <w:szCs w:val="16"/>
    </w:rPr>
  </w:style>
  <w:style w:type="paragraph" w:customStyle="1" w:styleId="a2">
    <w:name w:val="نويسنده"/>
    <w:basedOn w:val="Normal"/>
    <w:link w:val="Char0"/>
    <w:qFormat/>
    <w:rsid w:val="00853BC6"/>
    <w:pPr>
      <w:spacing w:before="360" w:after="360"/>
      <w:jc w:val="center"/>
    </w:pPr>
    <w:rPr>
      <w:sz w:val="18"/>
      <w:szCs w:val="22"/>
    </w:rPr>
  </w:style>
  <w:style w:type="character" w:customStyle="1" w:styleId="Char0">
    <w:name w:val="نويسنده Char"/>
    <w:link w:val="a2"/>
    <w:rsid w:val="00853BC6"/>
    <w:rPr>
      <w:rFonts w:cs="B Mitra"/>
      <w:sz w:val="18"/>
      <w:szCs w:val="22"/>
    </w:rPr>
  </w:style>
  <w:style w:type="paragraph" w:customStyle="1" w:styleId="a3">
    <w:name w:val="سمت نويسنده"/>
    <w:basedOn w:val="FootnoteText"/>
    <w:link w:val="Char1"/>
    <w:qFormat/>
    <w:rsid w:val="00923031"/>
    <w:pPr>
      <w:bidi/>
      <w:ind w:left="284" w:right="284"/>
    </w:pPr>
    <w:rPr>
      <w:rFonts w:cs="B Zar"/>
      <w:sz w:val="16"/>
      <w:szCs w:val="16"/>
    </w:rPr>
  </w:style>
  <w:style w:type="character" w:customStyle="1" w:styleId="Char1">
    <w:name w:val="سمت نويسنده Char"/>
    <w:link w:val="a3"/>
    <w:rsid w:val="00923031"/>
    <w:rPr>
      <w:rFonts w:cs="B Zar"/>
      <w:sz w:val="16"/>
      <w:szCs w:val="16"/>
      <w:lang w:val="en-US" w:eastAsia="en-US" w:bidi="ar-SA"/>
    </w:rPr>
  </w:style>
  <w:style w:type="paragraph" w:customStyle="1" w:styleId="a4">
    <w:name w:val="واژه هاي كليدي"/>
    <w:basedOn w:val="Normal"/>
    <w:link w:val="Char2"/>
    <w:qFormat/>
    <w:rsid w:val="00853BC6"/>
    <w:pPr>
      <w:spacing w:before="120" w:after="120"/>
      <w:ind w:left="1588" w:right="567" w:hanging="1021"/>
      <w:jc w:val="both"/>
    </w:pPr>
    <w:rPr>
      <w:b/>
      <w:bCs/>
      <w:i/>
      <w:iCs/>
      <w:sz w:val="16"/>
      <w:szCs w:val="18"/>
    </w:rPr>
  </w:style>
  <w:style w:type="character" w:customStyle="1" w:styleId="Char2">
    <w:name w:val="واژه هاي كليدي Char"/>
    <w:link w:val="a4"/>
    <w:rsid w:val="00853BC6"/>
    <w:rPr>
      <w:rFonts w:cs="B Mitra"/>
      <w:b/>
      <w:bCs/>
      <w:i/>
      <w:iCs/>
      <w:sz w:val="16"/>
      <w:szCs w:val="18"/>
    </w:rPr>
  </w:style>
  <w:style w:type="paragraph" w:customStyle="1" w:styleId="a5">
    <w:name w:val="هيدر زوج"/>
    <w:basedOn w:val="Header"/>
    <w:link w:val="Char3"/>
    <w:qFormat/>
    <w:rsid w:val="00987F2D"/>
    <w:pPr>
      <w:pBdr>
        <w:top w:val="single" w:sz="4" w:space="1" w:color="auto"/>
        <w:bottom w:val="single" w:sz="4" w:space="1" w:color="auto"/>
      </w:pBdr>
    </w:pPr>
    <w:rPr>
      <w:rFonts w:cs="B Zar"/>
      <w:sz w:val="18"/>
      <w:szCs w:val="18"/>
      <w:lang w:bidi="ar-SA"/>
    </w:rPr>
  </w:style>
  <w:style w:type="character" w:customStyle="1" w:styleId="Char3">
    <w:name w:val="هيدر زوج Char"/>
    <w:link w:val="a5"/>
    <w:rsid w:val="00987F2D"/>
    <w:rPr>
      <w:rFonts w:cs="B Zar"/>
      <w:sz w:val="18"/>
      <w:szCs w:val="18"/>
      <w:lang w:bidi="ar-SA"/>
    </w:rPr>
  </w:style>
  <w:style w:type="paragraph" w:customStyle="1" w:styleId="a6">
    <w:name w:val="چكيده"/>
    <w:basedOn w:val="Normal"/>
    <w:link w:val="Char4"/>
    <w:uiPriority w:val="99"/>
    <w:qFormat/>
    <w:rsid w:val="00A33540"/>
    <w:pPr>
      <w:ind w:left="567" w:right="567"/>
      <w:jc w:val="lowKashida"/>
    </w:pPr>
    <w:rPr>
      <w:rFonts w:cs="B Mitra"/>
      <w:sz w:val="18"/>
      <w:szCs w:val="22"/>
    </w:rPr>
  </w:style>
  <w:style w:type="character" w:customStyle="1" w:styleId="Char4">
    <w:name w:val="چكيده Char"/>
    <w:link w:val="a6"/>
    <w:uiPriority w:val="99"/>
    <w:rsid w:val="00A33540"/>
    <w:rPr>
      <w:rFonts w:cs="B Mitra"/>
      <w:sz w:val="18"/>
      <w:szCs w:val="22"/>
    </w:rPr>
  </w:style>
  <w:style w:type="paragraph" w:customStyle="1" w:styleId="a7">
    <w:name w:val="ايميل"/>
    <w:basedOn w:val="Normal"/>
    <w:link w:val="Char5"/>
    <w:qFormat/>
    <w:rsid w:val="00E043A2"/>
    <w:pPr>
      <w:ind w:left="284" w:right="284"/>
      <w:jc w:val="right"/>
    </w:pPr>
    <w:rPr>
      <w:sz w:val="16"/>
      <w:szCs w:val="16"/>
    </w:rPr>
  </w:style>
  <w:style w:type="character" w:customStyle="1" w:styleId="Char5">
    <w:name w:val="ايميل Char"/>
    <w:link w:val="a7"/>
    <w:rsid w:val="00E043A2"/>
    <w:rPr>
      <w:rFonts w:cs="B Zar"/>
      <w:sz w:val="16"/>
      <w:szCs w:val="16"/>
    </w:rPr>
  </w:style>
  <w:style w:type="character" w:styleId="CommentReference">
    <w:name w:val="annotation reference"/>
    <w:uiPriority w:val="99"/>
    <w:rsid w:val="0086271C"/>
    <w:rPr>
      <w:sz w:val="16"/>
      <w:szCs w:val="16"/>
    </w:rPr>
  </w:style>
  <w:style w:type="paragraph" w:styleId="CommentText">
    <w:name w:val="annotation text"/>
    <w:aliases w:val="زیر نویس"/>
    <w:basedOn w:val="Normal"/>
    <w:link w:val="CommentTextChar"/>
    <w:uiPriority w:val="99"/>
    <w:rsid w:val="0086271C"/>
    <w:rPr>
      <w:sz w:val="20"/>
      <w:szCs w:val="20"/>
    </w:rPr>
  </w:style>
  <w:style w:type="character" w:customStyle="1" w:styleId="CommentTextChar">
    <w:name w:val="Comment Text Char"/>
    <w:aliases w:val="زیر نویس Char"/>
    <w:basedOn w:val="DefaultParagraphFont"/>
    <w:link w:val="CommentText"/>
    <w:uiPriority w:val="99"/>
    <w:rsid w:val="0086271C"/>
  </w:style>
  <w:style w:type="paragraph" w:styleId="CommentSubject">
    <w:name w:val="annotation subject"/>
    <w:basedOn w:val="CommentText"/>
    <w:next w:val="CommentText"/>
    <w:link w:val="CommentSubjectChar"/>
    <w:uiPriority w:val="99"/>
    <w:rsid w:val="0086271C"/>
    <w:rPr>
      <w:b/>
      <w:bCs/>
    </w:rPr>
  </w:style>
  <w:style w:type="character" w:customStyle="1" w:styleId="CommentSubjectChar">
    <w:name w:val="Comment Subject Char"/>
    <w:link w:val="CommentSubject"/>
    <w:uiPriority w:val="99"/>
    <w:rsid w:val="0086271C"/>
    <w:rPr>
      <w:b/>
      <w:bCs/>
    </w:rPr>
  </w:style>
  <w:style w:type="character" w:customStyle="1" w:styleId="EndnoteTextChar">
    <w:name w:val="Endnote Text Char"/>
    <w:link w:val="EndnoteText"/>
    <w:uiPriority w:val="99"/>
    <w:rsid w:val="00590A80"/>
    <w:rPr>
      <w:rFonts w:eastAsia="Calibri" w:cs="B Yagut"/>
    </w:rPr>
  </w:style>
  <w:style w:type="paragraph" w:styleId="EndnoteText">
    <w:name w:val="endnote text"/>
    <w:basedOn w:val="Normal"/>
    <w:link w:val="EndnoteTextChar"/>
    <w:uiPriority w:val="99"/>
    <w:unhideWhenUsed/>
    <w:rsid w:val="00590A80"/>
    <w:pPr>
      <w:jc w:val="lowKashida"/>
    </w:pPr>
    <w:rPr>
      <w:rFonts w:eastAsia="Calibri"/>
      <w:sz w:val="20"/>
      <w:szCs w:val="20"/>
    </w:rPr>
  </w:style>
  <w:style w:type="paragraph" w:customStyle="1" w:styleId="Style2">
    <w:name w:val="Style2"/>
    <w:basedOn w:val="Normal"/>
    <w:rsid w:val="00590A80"/>
    <w:pPr>
      <w:spacing w:line="336" w:lineRule="auto"/>
      <w:ind w:firstLine="567"/>
      <w:jc w:val="lowKashida"/>
    </w:pPr>
    <w:rPr>
      <w:rFonts w:cs="B Yagut"/>
      <w:sz w:val="28"/>
      <w:szCs w:val="32"/>
    </w:rPr>
  </w:style>
  <w:style w:type="character" w:customStyle="1" w:styleId="Heading1Char">
    <w:name w:val="Heading 1 Char"/>
    <w:link w:val="Heading1"/>
    <w:rsid w:val="006D6122"/>
    <w:rPr>
      <w:rFonts w:ascii="Cambria" w:eastAsia="Times New Roman" w:hAnsi="Cambria" w:cs="Times New Roman"/>
      <w:b/>
      <w:bCs/>
      <w:kern w:val="32"/>
      <w:sz w:val="32"/>
      <w:szCs w:val="32"/>
    </w:rPr>
  </w:style>
  <w:style w:type="paragraph" w:customStyle="1" w:styleId="ff">
    <w:name w:val="ff"/>
    <w:basedOn w:val="Normal"/>
    <w:link w:val="ffChar"/>
    <w:rsid w:val="003512EE"/>
    <w:pPr>
      <w:tabs>
        <w:tab w:val="left" w:pos="3780"/>
      </w:tabs>
      <w:bidi w:val="0"/>
      <w:spacing w:before="120" w:after="120" w:line="276" w:lineRule="auto"/>
      <w:jc w:val="center"/>
    </w:pPr>
    <w:rPr>
      <w:sz w:val="22"/>
      <w:szCs w:val="26"/>
    </w:rPr>
  </w:style>
  <w:style w:type="character" w:customStyle="1" w:styleId="ffChar">
    <w:name w:val="ff Char"/>
    <w:link w:val="ff"/>
    <w:rsid w:val="003512EE"/>
    <w:rPr>
      <w:rFonts w:cs="B Zar"/>
      <w:sz w:val="22"/>
      <w:szCs w:val="26"/>
    </w:rPr>
  </w:style>
  <w:style w:type="paragraph" w:customStyle="1" w:styleId="a8">
    <w:name w:val="سر تيتر تحقيقات مالي"/>
    <w:basedOn w:val="Normal"/>
    <w:link w:val="Char6"/>
    <w:qFormat/>
    <w:rsid w:val="00153D7C"/>
    <w:pPr>
      <w:spacing w:before="480"/>
      <w:jc w:val="center"/>
    </w:pPr>
    <w:rPr>
      <w:rFonts w:ascii="Arial" w:eastAsia="Calibri" w:hAnsi="Arial" w:cs="B Titr"/>
      <w:b/>
      <w:bCs/>
      <w:szCs w:val="28"/>
    </w:rPr>
  </w:style>
  <w:style w:type="character" w:customStyle="1" w:styleId="Char6">
    <w:name w:val="سر تيتر تحقيقات مالي Char"/>
    <w:link w:val="a8"/>
    <w:rsid w:val="00153D7C"/>
    <w:rPr>
      <w:rFonts w:ascii="Arial" w:eastAsia="Calibri" w:hAnsi="Arial" w:cs="B Titr"/>
      <w:b/>
      <w:bCs/>
      <w:sz w:val="24"/>
      <w:szCs w:val="28"/>
    </w:rPr>
  </w:style>
  <w:style w:type="character" w:customStyle="1" w:styleId="Heading2Char">
    <w:name w:val="Heading 2 Char"/>
    <w:link w:val="Heading2"/>
    <w:uiPriority w:val="9"/>
    <w:rsid w:val="00422D79"/>
    <w:rPr>
      <w:rFonts w:ascii="Cambria" w:eastAsia="Times New Roman" w:hAnsi="Cambria" w:cs="Times New Roman"/>
      <w:b/>
      <w:bCs/>
      <w:i/>
      <w:iCs/>
      <w:sz w:val="28"/>
      <w:szCs w:val="28"/>
    </w:rPr>
  </w:style>
  <w:style w:type="character" w:customStyle="1" w:styleId="Heading3Char">
    <w:name w:val="Heading 3 Char"/>
    <w:link w:val="Heading3"/>
    <w:uiPriority w:val="9"/>
    <w:rsid w:val="00422D79"/>
    <w:rPr>
      <w:rFonts w:ascii="Cambria" w:eastAsia="Times New Roman" w:hAnsi="Cambria" w:cs="Times New Roman"/>
      <w:b/>
      <w:bCs/>
      <w:sz w:val="26"/>
      <w:szCs w:val="26"/>
    </w:rPr>
  </w:style>
  <w:style w:type="paragraph" w:styleId="NormalWeb">
    <w:name w:val="Normal (Web)"/>
    <w:basedOn w:val="Normal"/>
    <w:rsid w:val="00422D79"/>
    <w:pPr>
      <w:bidi w:val="0"/>
      <w:spacing w:before="100" w:beforeAutospacing="1" w:after="100" w:afterAutospacing="1"/>
    </w:pPr>
    <w:rPr>
      <w:lang w:bidi="ar-SA"/>
    </w:rPr>
  </w:style>
  <w:style w:type="paragraph" w:customStyle="1" w:styleId="Heading42">
    <w:name w:val="Heading 42"/>
    <w:basedOn w:val="Heading4"/>
    <w:next w:val="Heading4"/>
    <w:uiPriority w:val="99"/>
    <w:rsid w:val="00422D79"/>
    <w:pPr>
      <w:keepLines/>
      <w:spacing w:before="120" w:after="0"/>
      <w:jc w:val="both"/>
    </w:pPr>
    <w:rPr>
      <w:rFonts w:ascii="Titr" w:hAnsi="Titr" w:cs="Titr"/>
      <w:b w:val="0"/>
      <w:bCs w:val="0"/>
      <w:i/>
      <w:sz w:val="22"/>
      <w:szCs w:val="22"/>
    </w:rPr>
  </w:style>
  <w:style w:type="paragraph" w:customStyle="1" w:styleId="1">
    <w:name w:val="تيتر 1 مالي"/>
    <w:basedOn w:val="Normal"/>
    <w:link w:val="1Char"/>
    <w:qFormat/>
    <w:rsid w:val="00153D7C"/>
    <w:pPr>
      <w:spacing w:before="300"/>
    </w:pPr>
    <w:rPr>
      <w:rFonts w:ascii="Times New Roman Bold" w:eastAsia="Calibri" w:hAnsi="Times New Roman Bold" w:cs="B Titr"/>
      <w:b/>
      <w:bCs/>
      <w:sz w:val="22"/>
      <w:szCs w:val="25"/>
    </w:rPr>
  </w:style>
  <w:style w:type="paragraph" w:customStyle="1" w:styleId="10">
    <w:name w:val="پ. 1. مالي"/>
    <w:basedOn w:val="Normal"/>
    <w:link w:val="1Char0"/>
    <w:qFormat/>
    <w:rsid w:val="00153D7C"/>
    <w:pPr>
      <w:jc w:val="lowKashida"/>
    </w:pPr>
    <w:rPr>
      <w:rFonts w:eastAsia="Calibri" w:cs="B Mitra"/>
      <w:sz w:val="22"/>
      <w:szCs w:val="26"/>
    </w:rPr>
  </w:style>
  <w:style w:type="character" w:customStyle="1" w:styleId="1Char">
    <w:name w:val="تيتر 1 مالي Char"/>
    <w:link w:val="1"/>
    <w:rsid w:val="00153D7C"/>
    <w:rPr>
      <w:rFonts w:ascii="Times New Roman Bold" w:eastAsia="Calibri" w:hAnsi="Times New Roman Bold" w:cs="B Titr"/>
      <w:b/>
      <w:bCs/>
      <w:sz w:val="22"/>
      <w:szCs w:val="25"/>
    </w:rPr>
  </w:style>
  <w:style w:type="paragraph" w:customStyle="1" w:styleId="2">
    <w:name w:val="پ. 2 مالي"/>
    <w:basedOn w:val="10"/>
    <w:link w:val="2Char"/>
    <w:qFormat/>
    <w:rsid w:val="00153D7C"/>
    <w:pPr>
      <w:ind w:firstLine="284"/>
    </w:pPr>
  </w:style>
  <w:style w:type="character" w:customStyle="1" w:styleId="1Char0">
    <w:name w:val="پ. 1. مالي Char"/>
    <w:link w:val="10"/>
    <w:rsid w:val="00153D7C"/>
    <w:rPr>
      <w:rFonts w:eastAsia="Calibri" w:cs="B Mitra"/>
      <w:sz w:val="22"/>
      <w:szCs w:val="26"/>
    </w:rPr>
  </w:style>
  <w:style w:type="character" w:customStyle="1" w:styleId="2Char">
    <w:name w:val="پ. 2 مالي Char"/>
    <w:link w:val="2"/>
    <w:rsid w:val="00153D7C"/>
    <w:rPr>
      <w:rFonts w:eastAsia="Calibri" w:cs="B Mitra"/>
      <w:sz w:val="22"/>
      <w:szCs w:val="26"/>
    </w:rPr>
  </w:style>
  <w:style w:type="paragraph" w:customStyle="1" w:styleId="Default">
    <w:name w:val="Default"/>
    <w:rsid w:val="00422D79"/>
    <w:pPr>
      <w:autoSpaceDE w:val="0"/>
      <w:autoSpaceDN w:val="0"/>
      <w:adjustRightInd w:val="0"/>
    </w:pPr>
    <w:rPr>
      <w:rFonts w:ascii="Code" w:eastAsia="Calibri" w:hAnsi="Code" w:cs="Code"/>
      <w:color w:val="000000"/>
      <w:sz w:val="24"/>
      <w:szCs w:val="24"/>
      <w:lang w:bidi="fa-IR"/>
    </w:rPr>
  </w:style>
  <w:style w:type="paragraph" w:customStyle="1" w:styleId="20">
    <w:name w:val="تيتر 2 مالي"/>
    <w:basedOn w:val="1"/>
    <w:link w:val="2Char0"/>
    <w:qFormat/>
    <w:rsid w:val="00A33540"/>
    <w:pPr>
      <w:spacing w:before="200"/>
    </w:pPr>
    <w:rPr>
      <w:sz w:val="23"/>
      <w:szCs w:val="23"/>
    </w:rPr>
  </w:style>
  <w:style w:type="character" w:customStyle="1" w:styleId="2Char0">
    <w:name w:val="تيتر 2 مالي Char"/>
    <w:link w:val="20"/>
    <w:rsid w:val="00A33540"/>
    <w:rPr>
      <w:rFonts w:ascii="Times New Roman Bold" w:eastAsia="Calibri" w:hAnsi="Times New Roman Bold" w:cs="B Titr"/>
      <w:b/>
      <w:bCs/>
      <w:sz w:val="23"/>
      <w:szCs w:val="23"/>
    </w:rPr>
  </w:style>
  <w:style w:type="paragraph" w:customStyle="1" w:styleId="t1">
    <w:name w:val="t1"/>
    <w:basedOn w:val="Normal"/>
    <w:rsid w:val="00422D79"/>
    <w:pPr>
      <w:bidi w:val="0"/>
      <w:spacing w:before="100" w:beforeAutospacing="1" w:after="100" w:afterAutospacing="1"/>
    </w:pPr>
  </w:style>
  <w:style w:type="character" w:customStyle="1" w:styleId="breadcrumb-iss-label">
    <w:name w:val="breadcrumb-iss-label"/>
    <w:basedOn w:val="DefaultParagraphFont"/>
    <w:rsid w:val="00422D79"/>
  </w:style>
  <w:style w:type="character" w:customStyle="1" w:styleId="StyleComplexBBadrComplex125pt">
    <w:name w:val="Style (Complex) B Badr (Complex) 12.5 pt"/>
    <w:semiHidden/>
    <w:rsid w:val="00422D79"/>
    <w:rPr>
      <w:rFonts w:cs="B Badr"/>
      <w:szCs w:val="26"/>
    </w:rPr>
  </w:style>
  <w:style w:type="character" w:customStyle="1" w:styleId="st">
    <w:name w:val="st"/>
    <w:basedOn w:val="DefaultParagraphFont"/>
    <w:rsid w:val="00422D79"/>
  </w:style>
  <w:style w:type="character" w:customStyle="1" w:styleId="Heading4Char">
    <w:name w:val="Heading 4 Char"/>
    <w:link w:val="Heading4"/>
    <w:uiPriority w:val="99"/>
    <w:rsid w:val="00422D79"/>
    <w:rPr>
      <w:rFonts w:ascii="Calibri" w:eastAsia="Times New Roman" w:hAnsi="Calibri" w:cs="Arial"/>
      <w:b/>
      <w:bCs/>
      <w:sz w:val="28"/>
      <w:szCs w:val="28"/>
    </w:rPr>
  </w:style>
  <w:style w:type="paragraph" w:customStyle="1" w:styleId="a9">
    <w:name w:val="مرتبه علمي"/>
    <w:basedOn w:val="Normal"/>
    <w:link w:val="Char7"/>
    <w:qFormat/>
    <w:rsid w:val="00A33540"/>
    <w:pPr>
      <w:pBdr>
        <w:top w:val="single" w:sz="4" w:space="1" w:color="auto"/>
      </w:pBdr>
      <w:tabs>
        <w:tab w:val="left" w:pos="1331"/>
      </w:tabs>
      <w:spacing w:line="288" w:lineRule="auto"/>
      <w:ind w:left="284" w:right="284"/>
      <w:jc w:val="both"/>
    </w:pPr>
    <w:rPr>
      <w:rFonts w:ascii="Arial" w:eastAsia="Calibri" w:hAnsi="Arial" w:cs="B Mitra"/>
      <w:sz w:val="18"/>
      <w:szCs w:val="18"/>
    </w:rPr>
  </w:style>
  <w:style w:type="character" w:customStyle="1" w:styleId="Char7">
    <w:name w:val="مرتبه علمي Char"/>
    <w:link w:val="a9"/>
    <w:rsid w:val="00A33540"/>
    <w:rPr>
      <w:rFonts w:ascii="Arial" w:eastAsia="Calibri" w:hAnsi="Arial" w:cs="B Mitra"/>
      <w:sz w:val="18"/>
      <w:szCs w:val="18"/>
    </w:rPr>
  </w:style>
  <w:style w:type="character" w:customStyle="1" w:styleId="longtext">
    <w:name w:val="long_text"/>
    <w:basedOn w:val="DefaultParagraphFont"/>
    <w:rsid w:val="001C189E"/>
  </w:style>
  <w:style w:type="character" w:customStyle="1" w:styleId="st1">
    <w:name w:val="st1"/>
    <w:basedOn w:val="DefaultParagraphFont"/>
    <w:rsid w:val="001C189E"/>
  </w:style>
  <w:style w:type="character" w:customStyle="1" w:styleId="Heading5Char">
    <w:name w:val="Heading 5 Char"/>
    <w:link w:val="Heading5"/>
    <w:rsid w:val="000F708E"/>
    <w:rPr>
      <w:rFonts w:ascii="Cambria" w:hAnsi="Cambria"/>
      <w:color w:val="243F60"/>
      <w:sz w:val="28"/>
      <w:szCs w:val="28"/>
      <w:lang w:eastAsia="zh-CN" w:bidi="ar-SA"/>
    </w:rPr>
  </w:style>
  <w:style w:type="character" w:customStyle="1" w:styleId="Heading6Char">
    <w:name w:val="Heading 6 Char"/>
    <w:link w:val="Heading6"/>
    <w:uiPriority w:val="99"/>
    <w:rsid w:val="000F708E"/>
    <w:rPr>
      <w:rFonts w:ascii="Calibri" w:hAnsi="Calibri"/>
      <w:b/>
      <w:bCs/>
      <w:sz w:val="22"/>
      <w:szCs w:val="22"/>
    </w:rPr>
  </w:style>
  <w:style w:type="character" w:customStyle="1" w:styleId="Heading7Char">
    <w:name w:val="Heading 7 Char"/>
    <w:link w:val="Heading7"/>
    <w:uiPriority w:val="99"/>
    <w:rsid w:val="000F708E"/>
    <w:rPr>
      <w:rFonts w:ascii="Cambria" w:hAnsi="Cambria"/>
      <w:i/>
      <w:iCs/>
      <w:color w:val="404040"/>
      <w:sz w:val="28"/>
      <w:szCs w:val="28"/>
    </w:rPr>
  </w:style>
  <w:style w:type="character" w:customStyle="1" w:styleId="Heading8Char">
    <w:name w:val="Heading 8 Char"/>
    <w:link w:val="Heading8"/>
    <w:uiPriority w:val="99"/>
    <w:rsid w:val="000F708E"/>
    <w:rPr>
      <w:rFonts w:ascii="Cambria" w:hAnsi="Cambria"/>
      <w:color w:val="404040"/>
      <w:lang w:bidi="ar-SA"/>
    </w:rPr>
  </w:style>
  <w:style w:type="paragraph" w:customStyle="1" w:styleId="Style">
    <w:name w:val="Style"/>
    <w:rsid w:val="000F708E"/>
    <w:pPr>
      <w:widowControl w:val="0"/>
      <w:autoSpaceDE w:val="0"/>
      <w:autoSpaceDN w:val="0"/>
      <w:adjustRightInd w:val="0"/>
    </w:pPr>
    <w:rPr>
      <w:sz w:val="24"/>
      <w:szCs w:val="24"/>
    </w:rPr>
  </w:style>
  <w:style w:type="paragraph" w:customStyle="1" w:styleId="Heading11">
    <w:name w:val="Heading 11"/>
    <w:basedOn w:val="Heading1"/>
    <w:uiPriority w:val="99"/>
    <w:rsid w:val="000F708E"/>
    <w:pPr>
      <w:keepLines/>
      <w:spacing w:before="480" w:after="0"/>
    </w:pPr>
    <w:rPr>
      <w:rFonts w:ascii="Nazanin" w:hAnsi="Nazanin" w:cs="Nazanin"/>
      <w:kern w:val="0"/>
      <w:sz w:val="40"/>
      <w:lang w:eastAsia="zh-CN" w:bidi="ar-SA"/>
    </w:rPr>
  </w:style>
  <w:style w:type="paragraph" w:customStyle="1" w:styleId="12CharChar">
    <w:name w:val="تیÊÑ12 Char Char"/>
    <w:basedOn w:val="Normal"/>
    <w:link w:val="12CharCharChar"/>
    <w:autoRedefine/>
    <w:uiPriority w:val="99"/>
    <w:rsid w:val="000F708E"/>
    <w:pPr>
      <w:jc w:val="center"/>
      <w:outlineLvl w:val="0"/>
    </w:pPr>
    <w:rPr>
      <w:rFonts w:eastAsia="SimSun"/>
      <w:sz w:val="28"/>
      <w:szCs w:val="28"/>
      <w:lang w:eastAsia="zh-CN"/>
    </w:rPr>
  </w:style>
  <w:style w:type="character" w:customStyle="1" w:styleId="12CharCharChar">
    <w:name w:val="تیÊÑ12 Char Char Char"/>
    <w:link w:val="12CharChar"/>
    <w:uiPriority w:val="99"/>
    <w:locked/>
    <w:rsid w:val="000F708E"/>
    <w:rPr>
      <w:rFonts w:eastAsia="SimSun" w:cs="B Zar"/>
      <w:sz w:val="28"/>
      <w:szCs w:val="28"/>
      <w:lang w:eastAsia="zh-CN"/>
    </w:rPr>
  </w:style>
  <w:style w:type="character" w:customStyle="1" w:styleId="DocumentMapChar">
    <w:name w:val="Document Map Char"/>
    <w:link w:val="DocumentMap"/>
    <w:uiPriority w:val="99"/>
    <w:rsid w:val="000F708E"/>
    <w:rPr>
      <w:rFonts w:ascii="Tahoma" w:eastAsia="SimSun" w:hAnsi="Tahoma" w:cs="Tahoma"/>
      <w:sz w:val="16"/>
      <w:szCs w:val="16"/>
      <w:lang w:eastAsia="zh-CN" w:bidi="ar-SA"/>
    </w:rPr>
  </w:style>
  <w:style w:type="paragraph" w:styleId="DocumentMap">
    <w:name w:val="Document Map"/>
    <w:basedOn w:val="Normal"/>
    <w:link w:val="DocumentMapChar"/>
    <w:uiPriority w:val="99"/>
    <w:rsid w:val="000F708E"/>
    <w:rPr>
      <w:rFonts w:ascii="Tahoma" w:eastAsia="SimSun" w:hAnsi="Tahoma" w:cs="Tahoma"/>
      <w:sz w:val="16"/>
      <w:szCs w:val="16"/>
      <w:lang w:eastAsia="zh-CN" w:bidi="ar-SA"/>
    </w:rPr>
  </w:style>
  <w:style w:type="character" w:customStyle="1" w:styleId="DocumentMapChar1">
    <w:name w:val="Document Map Char1"/>
    <w:rsid w:val="000F708E"/>
    <w:rPr>
      <w:rFonts w:ascii="Tahoma" w:hAnsi="Tahoma" w:cs="Tahoma"/>
      <w:sz w:val="16"/>
      <w:szCs w:val="16"/>
    </w:rPr>
  </w:style>
  <w:style w:type="paragraph" w:customStyle="1" w:styleId="Heading52">
    <w:name w:val="Heading 52"/>
    <w:basedOn w:val="Heading5"/>
    <w:next w:val="Heading5"/>
    <w:uiPriority w:val="99"/>
    <w:rsid w:val="000F708E"/>
    <w:pPr>
      <w:jc w:val="both"/>
    </w:pPr>
    <w:rPr>
      <w:rFonts w:cs="Titr"/>
      <w:sz w:val="20"/>
      <w:szCs w:val="20"/>
      <w:lang w:bidi="fa-IR"/>
    </w:rPr>
  </w:style>
  <w:style w:type="paragraph" w:styleId="PlainText">
    <w:name w:val="Plain Text"/>
    <w:basedOn w:val="Normal"/>
    <w:link w:val="PlainTextChar"/>
    <w:uiPriority w:val="99"/>
    <w:rsid w:val="000F708E"/>
    <w:pPr>
      <w:bidi w:val="0"/>
    </w:pPr>
    <w:rPr>
      <w:rFonts w:ascii="Consolas" w:eastAsia="Calibri" w:hAnsi="Consolas" w:cs="Arial"/>
      <w:sz w:val="21"/>
      <w:szCs w:val="21"/>
      <w:lang w:bidi="ar-SA"/>
    </w:rPr>
  </w:style>
  <w:style w:type="character" w:customStyle="1" w:styleId="PlainTextChar">
    <w:name w:val="Plain Text Char"/>
    <w:link w:val="PlainText"/>
    <w:uiPriority w:val="99"/>
    <w:rsid w:val="000F708E"/>
    <w:rPr>
      <w:rFonts w:ascii="Consolas" w:eastAsia="Calibri" w:hAnsi="Consolas" w:cs="Arial"/>
      <w:sz w:val="21"/>
      <w:szCs w:val="21"/>
      <w:lang w:bidi="ar-SA"/>
    </w:rPr>
  </w:style>
  <w:style w:type="character" w:styleId="PlaceholderText">
    <w:name w:val="Placeholder Text"/>
    <w:uiPriority w:val="99"/>
    <w:semiHidden/>
    <w:rsid w:val="000F708E"/>
    <w:rPr>
      <w:color w:val="808080"/>
    </w:rPr>
  </w:style>
  <w:style w:type="paragraph" w:customStyle="1" w:styleId="aa">
    <w:name w:val="جدول مالي"/>
    <w:basedOn w:val="10"/>
    <w:link w:val="Char8"/>
    <w:qFormat/>
    <w:rsid w:val="00153D7C"/>
    <w:pPr>
      <w:spacing w:before="240" w:line="288" w:lineRule="auto"/>
      <w:jc w:val="center"/>
    </w:pPr>
    <w:rPr>
      <w:rFonts w:ascii="Times New Roman Bold" w:hAnsi="Times New Roman Bold"/>
      <w:b/>
      <w:bCs/>
      <w:sz w:val="18"/>
      <w:szCs w:val="20"/>
    </w:rPr>
  </w:style>
  <w:style w:type="character" w:customStyle="1" w:styleId="Char8">
    <w:name w:val="جدول مالي Char"/>
    <w:link w:val="aa"/>
    <w:rsid w:val="00153D7C"/>
    <w:rPr>
      <w:rFonts w:ascii="Times New Roman Bold" w:eastAsia="Calibri" w:hAnsi="Times New Roman Bold" w:cs="B Mitra"/>
      <w:b/>
      <w:bCs/>
      <w:sz w:val="18"/>
    </w:rPr>
  </w:style>
  <w:style w:type="paragraph" w:styleId="NoSpacing">
    <w:name w:val="No Spacing"/>
    <w:link w:val="NoSpacingChar"/>
    <w:uiPriority w:val="99"/>
    <w:qFormat/>
    <w:rsid w:val="000F708E"/>
    <w:pPr>
      <w:bidi/>
    </w:pPr>
    <w:rPr>
      <w:rFonts w:ascii="Calibri" w:eastAsia="Calibri" w:hAnsi="Calibri"/>
      <w:sz w:val="22"/>
      <w:szCs w:val="22"/>
      <w:lang w:bidi="fa-IR"/>
    </w:rPr>
  </w:style>
  <w:style w:type="character" w:customStyle="1" w:styleId="BalloonTextChar1">
    <w:name w:val="Balloon Text Char1"/>
    <w:uiPriority w:val="99"/>
    <w:semiHidden/>
    <w:rsid w:val="000F708E"/>
    <w:rPr>
      <w:rFonts w:ascii="Tahoma" w:eastAsia="Times New Roman" w:hAnsi="Tahoma" w:cs="Tahoma"/>
      <w:sz w:val="16"/>
      <w:szCs w:val="16"/>
      <w:lang w:bidi="ar-SA"/>
    </w:rPr>
  </w:style>
  <w:style w:type="character" w:customStyle="1" w:styleId="HeaderChar1">
    <w:name w:val="Header Char1"/>
    <w:uiPriority w:val="99"/>
    <w:semiHidden/>
    <w:rsid w:val="000F708E"/>
    <w:rPr>
      <w:rFonts w:eastAsia="Times New Roman" w:cs="Times New Roman"/>
      <w:szCs w:val="24"/>
      <w:lang w:bidi="ar-SA"/>
    </w:rPr>
  </w:style>
  <w:style w:type="character" w:customStyle="1" w:styleId="FooterChar1">
    <w:name w:val="Footer Char1"/>
    <w:uiPriority w:val="99"/>
    <w:semiHidden/>
    <w:rsid w:val="000F708E"/>
    <w:rPr>
      <w:rFonts w:eastAsia="Times New Roman" w:cs="Times New Roman"/>
      <w:szCs w:val="24"/>
      <w:lang w:bidi="ar-SA"/>
    </w:rPr>
  </w:style>
  <w:style w:type="character" w:customStyle="1" w:styleId="EndnoteTextChar1">
    <w:name w:val="Endnote Text Char1"/>
    <w:uiPriority w:val="99"/>
    <w:semiHidden/>
    <w:rsid w:val="000F708E"/>
    <w:rPr>
      <w:lang w:bidi="ar-SA"/>
    </w:rPr>
  </w:style>
  <w:style w:type="paragraph" w:styleId="Caption">
    <w:name w:val="caption"/>
    <w:basedOn w:val="Normal"/>
    <w:next w:val="Normal"/>
    <w:qFormat/>
    <w:rsid w:val="000F708E"/>
    <w:pPr>
      <w:spacing w:after="200"/>
    </w:pPr>
    <w:rPr>
      <w:rFonts w:ascii="Calibri" w:eastAsia="Calibri" w:hAnsi="Calibri" w:cs="Arial"/>
      <w:b/>
      <w:bCs/>
      <w:color w:val="4F81BD"/>
      <w:sz w:val="18"/>
      <w:szCs w:val="18"/>
    </w:rPr>
  </w:style>
  <w:style w:type="paragraph" w:customStyle="1" w:styleId="ab">
    <w:name w:val="منابع مالي انگليسي"/>
    <w:basedOn w:val="ListParagraph"/>
    <w:link w:val="Char9"/>
    <w:qFormat/>
    <w:rsid w:val="00D072CC"/>
    <w:pPr>
      <w:tabs>
        <w:tab w:val="num" w:pos="720"/>
      </w:tabs>
      <w:spacing w:after="120"/>
      <w:ind w:left="454" w:hanging="454"/>
      <w:contextualSpacing w:val="0"/>
    </w:pPr>
    <w:rPr>
      <w:rFonts w:eastAsia="Calibri" w:cs="B Mitra"/>
      <w:szCs w:val="24"/>
    </w:rPr>
  </w:style>
  <w:style w:type="paragraph" w:customStyle="1" w:styleId="a">
    <w:name w:val="منابع مالي فارسي"/>
    <w:basedOn w:val="ListParagraph"/>
    <w:link w:val="Chara"/>
    <w:qFormat/>
    <w:rsid w:val="000F708E"/>
    <w:pPr>
      <w:numPr>
        <w:numId w:val="1"/>
      </w:numPr>
      <w:bidi/>
      <w:spacing w:after="120"/>
      <w:contextualSpacing w:val="0"/>
      <w:jc w:val="both"/>
    </w:pPr>
    <w:rPr>
      <w:rFonts w:ascii="Calibri" w:eastAsia="Calibri" w:hAnsi="Calibri" w:cs="B Mitra"/>
      <w:sz w:val="26"/>
      <w:szCs w:val="26"/>
    </w:rPr>
  </w:style>
  <w:style w:type="character" w:customStyle="1" w:styleId="ListParagraphChar">
    <w:name w:val="List Paragraph Char"/>
    <w:link w:val="ListParagraph"/>
    <w:uiPriority w:val="34"/>
    <w:rsid w:val="000F708E"/>
    <w:rPr>
      <w:rFonts w:cs="Nazanin"/>
      <w:szCs w:val="28"/>
      <w:lang w:bidi="ar-SA"/>
    </w:rPr>
  </w:style>
  <w:style w:type="character" w:customStyle="1" w:styleId="Char9">
    <w:name w:val="منابع مالي انگليسي Char"/>
    <w:link w:val="ab"/>
    <w:rsid w:val="00D072CC"/>
    <w:rPr>
      <w:rFonts w:eastAsia="Calibri" w:cs="B Mitra"/>
      <w:szCs w:val="24"/>
      <w:lang w:bidi="ar-SA"/>
    </w:rPr>
  </w:style>
  <w:style w:type="character" w:customStyle="1" w:styleId="Chara">
    <w:name w:val="منابع مالي فارسي Char"/>
    <w:link w:val="a"/>
    <w:rsid w:val="000F708E"/>
    <w:rPr>
      <w:rFonts w:ascii="Calibri" w:eastAsia="Calibri" w:hAnsi="Calibri" w:cs="B Mitra"/>
      <w:sz w:val="26"/>
      <w:szCs w:val="26"/>
    </w:rPr>
  </w:style>
  <w:style w:type="character" w:customStyle="1" w:styleId="Char10">
    <w:name w:val="پاورقی Char1"/>
    <w:aliases w:val="ãÊä ÇæÑÞی Char1,ÇæÑÞí Char1,ãÊä ÇæÑÞí Char1"/>
    <w:uiPriority w:val="99"/>
    <w:locked/>
    <w:rsid w:val="000F708E"/>
    <w:rPr>
      <w:sz w:val="20"/>
    </w:rPr>
  </w:style>
  <w:style w:type="paragraph" w:customStyle="1" w:styleId="level1">
    <w:name w:val="level1"/>
    <w:basedOn w:val="Normal"/>
    <w:uiPriority w:val="99"/>
    <w:rsid w:val="000F708E"/>
    <w:pPr>
      <w:bidi w:val="0"/>
      <w:spacing w:before="100" w:beforeAutospacing="1" w:after="100" w:afterAutospacing="1"/>
    </w:pPr>
    <w:rPr>
      <w:lang w:bidi="ar-SA"/>
    </w:rPr>
  </w:style>
  <w:style w:type="paragraph" w:customStyle="1" w:styleId="msolistparagraphcxspmiddle">
    <w:name w:val="msolistparagraphcxspmiddle"/>
    <w:basedOn w:val="Normal"/>
    <w:uiPriority w:val="99"/>
    <w:rsid w:val="000F708E"/>
    <w:pPr>
      <w:bidi w:val="0"/>
    </w:pPr>
    <w:rPr>
      <w:lang w:bidi="ar-SA"/>
    </w:rPr>
  </w:style>
  <w:style w:type="character" w:customStyle="1" w:styleId="FootnoteTextChar2">
    <w:name w:val="Footnote Text Char2"/>
    <w:aliases w:val="پاورقی Char2,ãÊä ÇæÑÞی Char2,ÇæÑÞí Char2,ãÊä ÇæÑÞí Char2"/>
    <w:uiPriority w:val="99"/>
    <w:semiHidden/>
    <w:rsid w:val="000F708E"/>
    <w:rPr>
      <w:rFonts w:cs="Times New Roman"/>
      <w:lang w:val="en-US" w:eastAsia="en-US" w:bidi="ar-SA"/>
    </w:rPr>
  </w:style>
  <w:style w:type="character" w:styleId="FollowedHyperlink">
    <w:name w:val="FollowedHyperlink"/>
    <w:rsid w:val="006918D9"/>
    <w:rPr>
      <w:rFonts w:cs="Times New Roman"/>
      <w:color w:val="800080"/>
      <w:u w:val="single"/>
    </w:rPr>
  </w:style>
  <w:style w:type="paragraph" w:styleId="TOC1">
    <w:name w:val="toc 1"/>
    <w:basedOn w:val="Normal"/>
    <w:next w:val="Normal"/>
    <w:autoRedefine/>
    <w:uiPriority w:val="39"/>
    <w:rsid w:val="00D314EC"/>
    <w:pPr>
      <w:tabs>
        <w:tab w:val="right" w:leader="dot" w:pos="6803"/>
      </w:tabs>
      <w:spacing w:before="120" w:line="360" w:lineRule="auto"/>
      <w:ind w:left="13"/>
      <w:jc w:val="both"/>
    </w:pPr>
    <w:rPr>
      <w:rFonts w:eastAsia="Calibri" w:cs="B Mitra"/>
      <w:b/>
      <w:bCs/>
      <w:noProof/>
      <w:sz w:val="20"/>
      <w:szCs w:val="20"/>
    </w:rPr>
  </w:style>
  <w:style w:type="paragraph" w:styleId="TOC2">
    <w:name w:val="toc 2"/>
    <w:basedOn w:val="Normal"/>
    <w:next w:val="Normal"/>
    <w:autoRedefine/>
    <w:uiPriority w:val="39"/>
    <w:rsid w:val="00D314EC"/>
    <w:pPr>
      <w:tabs>
        <w:tab w:val="right" w:leader="dot" w:pos="6793"/>
      </w:tabs>
      <w:spacing w:before="120" w:line="360" w:lineRule="auto"/>
      <w:ind w:left="300"/>
    </w:pPr>
    <w:rPr>
      <w:rFonts w:eastAsia="Calibri" w:cs="B Mitra"/>
      <w:noProof/>
      <w:sz w:val="20"/>
      <w:szCs w:val="20"/>
      <w:lang w:bidi="ar-SA"/>
    </w:rPr>
  </w:style>
  <w:style w:type="paragraph" w:styleId="TOC3">
    <w:name w:val="toc 3"/>
    <w:basedOn w:val="Normal"/>
    <w:next w:val="Normal"/>
    <w:autoRedefine/>
    <w:rsid w:val="006918D9"/>
    <w:pPr>
      <w:tabs>
        <w:tab w:val="left" w:pos="-46"/>
        <w:tab w:val="right" w:leader="dot" w:pos="7950"/>
      </w:tabs>
      <w:spacing w:line="360" w:lineRule="auto"/>
      <w:ind w:left="-46"/>
      <w:jc w:val="both"/>
    </w:pPr>
    <w:rPr>
      <w:rFonts w:eastAsia="Calibri" w:cs="B Mitra"/>
      <w:noProof/>
    </w:rPr>
  </w:style>
  <w:style w:type="paragraph" w:styleId="TOC4">
    <w:name w:val="toc 4"/>
    <w:basedOn w:val="Normal"/>
    <w:next w:val="Normal"/>
    <w:autoRedefine/>
    <w:rsid w:val="006918D9"/>
    <w:pPr>
      <w:spacing w:line="360" w:lineRule="auto"/>
      <w:ind w:left="900"/>
    </w:pPr>
    <w:rPr>
      <w:rFonts w:eastAsia="Calibri"/>
      <w:sz w:val="20"/>
      <w:lang w:bidi="ar-SA"/>
    </w:rPr>
  </w:style>
  <w:style w:type="paragraph" w:styleId="TOC5">
    <w:name w:val="toc 5"/>
    <w:basedOn w:val="Normal"/>
    <w:next w:val="Normal"/>
    <w:autoRedefine/>
    <w:rsid w:val="006918D9"/>
    <w:pPr>
      <w:spacing w:line="360" w:lineRule="auto"/>
      <w:ind w:left="1200"/>
    </w:pPr>
    <w:rPr>
      <w:rFonts w:eastAsia="Calibri"/>
      <w:sz w:val="20"/>
      <w:lang w:bidi="ar-SA"/>
    </w:rPr>
  </w:style>
  <w:style w:type="paragraph" w:styleId="TOC6">
    <w:name w:val="toc 6"/>
    <w:basedOn w:val="Normal"/>
    <w:next w:val="Normal"/>
    <w:autoRedefine/>
    <w:rsid w:val="006918D9"/>
    <w:pPr>
      <w:spacing w:line="360" w:lineRule="auto"/>
      <w:ind w:left="1500"/>
    </w:pPr>
    <w:rPr>
      <w:rFonts w:eastAsia="Calibri"/>
      <w:sz w:val="20"/>
      <w:lang w:bidi="ar-SA"/>
    </w:rPr>
  </w:style>
  <w:style w:type="paragraph" w:styleId="TOC7">
    <w:name w:val="toc 7"/>
    <w:basedOn w:val="Normal"/>
    <w:next w:val="Normal"/>
    <w:autoRedefine/>
    <w:rsid w:val="006918D9"/>
    <w:pPr>
      <w:spacing w:line="360" w:lineRule="auto"/>
      <w:ind w:left="1800"/>
    </w:pPr>
    <w:rPr>
      <w:rFonts w:eastAsia="Calibri"/>
      <w:sz w:val="20"/>
      <w:lang w:bidi="ar-SA"/>
    </w:rPr>
  </w:style>
  <w:style w:type="paragraph" w:styleId="TOC8">
    <w:name w:val="toc 8"/>
    <w:basedOn w:val="Normal"/>
    <w:next w:val="Normal"/>
    <w:autoRedefine/>
    <w:rsid w:val="006918D9"/>
    <w:pPr>
      <w:spacing w:line="360" w:lineRule="auto"/>
      <w:ind w:left="2100"/>
    </w:pPr>
    <w:rPr>
      <w:rFonts w:eastAsia="Calibri"/>
      <w:sz w:val="20"/>
      <w:lang w:bidi="ar-SA"/>
    </w:rPr>
  </w:style>
  <w:style w:type="paragraph" w:styleId="TOC9">
    <w:name w:val="toc 9"/>
    <w:basedOn w:val="Normal"/>
    <w:next w:val="Normal"/>
    <w:autoRedefine/>
    <w:rsid w:val="006918D9"/>
    <w:pPr>
      <w:spacing w:line="360" w:lineRule="auto"/>
      <w:ind w:left="2400"/>
    </w:pPr>
    <w:rPr>
      <w:rFonts w:eastAsia="Calibri"/>
      <w:sz w:val="20"/>
      <w:lang w:bidi="ar-SA"/>
    </w:rPr>
  </w:style>
  <w:style w:type="paragraph" w:styleId="ListBullet">
    <w:name w:val="List Bullet"/>
    <w:basedOn w:val="Normal"/>
    <w:autoRedefine/>
    <w:uiPriority w:val="99"/>
    <w:rsid w:val="006918D9"/>
    <w:pPr>
      <w:numPr>
        <w:numId w:val="2"/>
      </w:numPr>
      <w:spacing w:line="336" w:lineRule="auto"/>
      <w:jc w:val="lowKashida"/>
    </w:pPr>
    <w:rPr>
      <w:rFonts w:eastAsia="SimSun" w:cs="B Lotus"/>
      <w:b/>
      <w:bCs/>
      <w:sz w:val="28"/>
      <w:szCs w:val="28"/>
      <w:lang w:eastAsia="zh-CN"/>
    </w:rPr>
  </w:style>
  <w:style w:type="paragraph" w:styleId="ListNumber2">
    <w:name w:val="List Number 2"/>
    <w:basedOn w:val="Normal"/>
    <w:rsid w:val="006918D9"/>
    <w:pPr>
      <w:tabs>
        <w:tab w:val="num" w:pos="2061"/>
      </w:tabs>
      <w:ind w:left="2061" w:hanging="360"/>
    </w:pPr>
    <w:rPr>
      <w:rFonts w:eastAsia="Calibri"/>
      <w:lang w:bidi="ar-SA"/>
    </w:rPr>
  </w:style>
  <w:style w:type="paragraph" w:styleId="BodyText">
    <w:name w:val="Body Text"/>
    <w:basedOn w:val="Normal"/>
    <w:link w:val="BodyTextChar"/>
    <w:rsid w:val="006918D9"/>
    <w:pPr>
      <w:spacing w:line="312" w:lineRule="auto"/>
    </w:pPr>
    <w:rPr>
      <w:rFonts w:ascii="Tahoma" w:eastAsia="Calibri" w:hAnsi="Tahoma"/>
      <w:b/>
      <w:bCs/>
      <w:noProof/>
      <w:sz w:val="20"/>
      <w:szCs w:val="20"/>
    </w:rPr>
  </w:style>
  <w:style w:type="character" w:customStyle="1" w:styleId="BodyTextChar">
    <w:name w:val="Body Text Char"/>
    <w:link w:val="BodyText"/>
    <w:rsid w:val="006918D9"/>
    <w:rPr>
      <w:rFonts w:ascii="Tahoma" w:eastAsia="Calibri" w:hAnsi="Tahoma" w:cs="Tahoma"/>
      <w:b/>
      <w:bCs/>
      <w:noProof/>
    </w:rPr>
  </w:style>
  <w:style w:type="paragraph" w:styleId="Subtitle">
    <w:name w:val="Subtitle"/>
    <w:basedOn w:val="Normal"/>
    <w:link w:val="SubtitleChar"/>
    <w:uiPriority w:val="99"/>
    <w:qFormat/>
    <w:rsid w:val="006918D9"/>
    <w:pPr>
      <w:jc w:val="center"/>
    </w:pPr>
    <w:rPr>
      <w:rFonts w:eastAsia="Calibri" w:cs="B Zar"/>
      <w:sz w:val="28"/>
      <w:szCs w:val="28"/>
      <w:lang w:bidi="ar-SA"/>
    </w:rPr>
  </w:style>
  <w:style w:type="character" w:customStyle="1" w:styleId="SubtitleChar">
    <w:name w:val="Subtitle Char"/>
    <w:link w:val="Subtitle"/>
    <w:uiPriority w:val="99"/>
    <w:rsid w:val="006918D9"/>
    <w:rPr>
      <w:rFonts w:eastAsia="Calibri" w:cs="B Zar"/>
      <w:sz w:val="28"/>
      <w:szCs w:val="28"/>
      <w:lang w:bidi="ar-SA"/>
    </w:rPr>
  </w:style>
  <w:style w:type="character" w:customStyle="1" w:styleId="NoSpacingChar">
    <w:name w:val="No Spacing Char"/>
    <w:link w:val="NoSpacing"/>
    <w:uiPriority w:val="99"/>
    <w:locked/>
    <w:rsid w:val="006918D9"/>
    <w:rPr>
      <w:rFonts w:ascii="Calibri" w:eastAsia="Calibri" w:hAnsi="Calibri"/>
      <w:sz w:val="22"/>
      <w:szCs w:val="22"/>
      <w:lang w:bidi="fa-IR"/>
    </w:rPr>
  </w:style>
  <w:style w:type="paragraph" w:customStyle="1" w:styleId="ghalebmatnha">
    <w:name w:val="ghaleb matnha"/>
    <w:basedOn w:val="Normal"/>
    <w:uiPriority w:val="99"/>
    <w:rsid w:val="006918D9"/>
    <w:rPr>
      <w:rFonts w:eastAsia="Calibri" w:cs="B Nazanin"/>
      <w:bCs/>
      <w:color w:val="000000"/>
      <w:sz w:val="26"/>
      <w:szCs w:val="26"/>
    </w:rPr>
  </w:style>
  <w:style w:type="paragraph" w:customStyle="1" w:styleId="Styleghalebmatn2Before-122cm">
    <w:name w:val="Style ghaleb matn2 + Before:  -1.22 cm"/>
    <w:basedOn w:val="Normal"/>
    <w:uiPriority w:val="99"/>
    <w:rsid w:val="006918D9"/>
    <w:pPr>
      <w:bidi w:val="0"/>
      <w:ind w:left="-692" w:right="-720"/>
      <w:jc w:val="lowKashida"/>
    </w:pPr>
    <w:rPr>
      <w:rFonts w:eastAsia="Calibri" w:cs="B Nazanin"/>
      <w:b/>
      <w:bCs/>
      <w:color w:val="000000"/>
      <w:sz w:val="26"/>
      <w:szCs w:val="26"/>
    </w:rPr>
  </w:style>
  <w:style w:type="paragraph" w:customStyle="1" w:styleId="StyleHeading4ComplexBNazanin13ptRight">
    <w:name w:val="Style Heading 4 + (Complex) B Nazanin 13 pt Right"/>
    <w:basedOn w:val="Heading4"/>
    <w:uiPriority w:val="99"/>
    <w:rsid w:val="006918D9"/>
    <w:pPr>
      <w:spacing w:before="100" w:beforeAutospacing="1" w:after="100" w:afterAutospacing="1" w:line="312" w:lineRule="auto"/>
    </w:pPr>
    <w:rPr>
      <w:rFonts w:ascii="Tahoma" w:eastAsia="Calibri" w:hAnsi="Tahoma" w:cs="B Nazanin"/>
      <w:i/>
      <w:iCs/>
      <w:noProof/>
      <w:sz w:val="26"/>
      <w:szCs w:val="26"/>
    </w:rPr>
  </w:style>
  <w:style w:type="character" w:styleId="EndnoteReference">
    <w:name w:val="endnote reference"/>
    <w:rsid w:val="006918D9"/>
    <w:rPr>
      <w:rFonts w:cs="Times New Roman"/>
      <w:vertAlign w:val="superscript"/>
    </w:rPr>
  </w:style>
  <w:style w:type="character" w:customStyle="1" w:styleId="searchhilight1">
    <w:name w:val="search_hilight1"/>
    <w:uiPriority w:val="99"/>
    <w:rsid w:val="006918D9"/>
    <w:rPr>
      <w:rFonts w:cs="Times New Roman"/>
      <w:b/>
      <w:bCs/>
      <w:u w:val="single"/>
      <w:shd w:val="clear" w:color="auto" w:fill="auto"/>
    </w:rPr>
  </w:style>
  <w:style w:type="character" w:customStyle="1" w:styleId="authors7">
    <w:name w:val="authors7"/>
    <w:uiPriority w:val="99"/>
    <w:rsid w:val="006918D9"/>
    <w:rPr>
      <w:rFonts w:cs="Times New Roman"/>
    </w:rPr>
  </w:style>
  <w:style w:type="table" w:styleId="TableColorful2">
    <w:name w:val="Table Colorful 2"/>
    <w:basedOn w:val="TableNormal"/>
    <w:rsid w:val="006918D9"/>
    <w:rPr>
      <w:rFonts w:eastAsia="Calibri"/>
    </w:rPr>
    <w:tblPr>
      <w:tblStyleColBandSize w:val="1"/>
      <w:tblBorders>
        <w:top w:val="double" w:sz="4" w:space="0" w:color="993300"/>
        <w:left w:val="double" w:sz="4" w:space="0" w:color="993300"/>
        <w:bottom w:val="double" w:sz="4" w:space="0" w:color="993300"/>
        <w:right w:val="double" w:sz="4" w:space="0" w:color="993300"/>
        <w:insideH w:val="dotted" w:sz="4" w:space="0" w:color="800000"/>
        <w:insideV w:val="dotted" w:sz="4" w:space="0" w:color="8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shd w:val="clear" w:color="auto" w:fill="FFCCCC"/>
      </w:tcPr>
    </w:tblStylePr>
    <w:tblStylePr w:type="band1Vert">
      <w:rPr>
        <w:rFonts w:cs="Times New Roman"/>
      </w:rPr>
      <w:tblPr/>
      <w:tcPr>
        <w:shd w:val="clear" w:color="auto" w:fill="F3F3F3"/>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6918D9"/>
    <w:pPr>
      <w:spacing w:line="360" w:lineRule="auto"/>
      <w:jc w:val="lowKashida"/>
    </w:pPr>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MediumGrid1-Accent51">
    <w:name w:val="Medium Grid 1 - Accent 51"/>
    <w:uiPriority w:val="99"/>
    <w:rsid w:val="006918D9"/>
    <w:rPr>
      <w:rFonts w:eastAsia="Calibri"/>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1">
    <w:name w:val="Medium Grid 11"/>
    <w:uiPriority w:val="99"/>
    <w:rsid w:val="006918D9"/>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LightShading1">
    <w:name w:val="Light Shading1"/>
    <w:uiPriority w:val="99"/>
    <w:rsid w:val="006918D9"/>
    <w:rPr>
      <w:rFonts w:ascii="Calibri" w:hAnsi="Calibri" w:cs="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1">
    <w:name w:val="Calendar 1"/>
    <w:uiPriority w:val="99"/>
    <w:rsid w:val="006918D9"/>
    <w:rPr>
      <w:rFonts w:ascii="Calibri" w:eastAsia="Calibri" w:hAnsi="Calibri" w:cs="Arial"/>
    </w:rPr>
    <w:tblPr>
      <w:tblStyleRowBandSize w:val="1"/>
      <w:tblStyleColBandSize w:val="1"/>
      <w:tblCellMar>
        <w:top w:w="0" w:type="dxa"/>
        <w:left w:w="108" w:type="dxa"/>
        <w:bottom w:w="0" w:type="dxa"/>
        <w:right w:w="108" w:type="dxa"/>
      </w:tblCellMar>
    </w:tblPr>
  </w:style>
  <w:style w:type="character" w:customStyle="1" w:styleId="Heading9Char">
    <w:name w:val="Heading 9 Char"/>
    <w:link w:val="Heading9"/>
    <w:rsid w:val="0033380B"/>
    <w:rPr>
      <w:rFonts w:ascii="Arial" w:eastAsia="SimSun" w:hAnsi="Arial" w:cs="Arial"/>
      <w:sz w:val="22"/>
      <w:szCs w:val="22"/>
      <w:lang w:eastAsia="zh-CN"/>
    </w:rPr>
  </w:style>
  <w:style w:type="numbering" w:styleId="111111">
    <w:name w:val="Outline List 2"/>
    <w:basedOn w:val="NoList"/>
    <w:rsid w:val="0033380B"/>
    <w:pPr>
      <w:numPr>
        <w:numId w:val="10"/>
      </w:numPr>
    </w:pPr>
  </w:style>
  <w:style w:type="numbering" w:styleId="1ai">
    <w:name w:val="Outline List 1"/>
    <w:basedOn w:val="NoList"/>
    <w:rsid w:val="0033380B"/>
    <w:pPr>
      <w:numPr>
        <w:numId w:val="11"/>
      </w:numPr>
    </w:pPr>
  </w:style>
  <w:style w:type="numbering" w:styleId="ArticleSection">
    <w:name w:val="Outline List 3"/>
    <w:basedOn w:val="NoList"/>
    <w:rsid w:val="0033380B"/>
    <w:pPr>
      <w:numPr>
        <w:numId w:val="12"/>
      </w:numPr>
    </w:pPr>
  </w:style>
  <w:style w:type="paragraph" w:styleId="BlockText">
    <w:name w:val="Block Text"/>
    <w:basedOn w:val="Normal"/>
    <w:rsid w:val="0033380B"/>
    <w:pPr>
      <w:spacing w:before="80" w:after="120" w:line="480" w:lineRule="exact"/>
      <w:ind w:left="1440" w:right="1440"/>
      <w:jc w:val="both"/>
    </w:pPr>
    <w:rPr>
      <w:rFonts w:ascii="Arial" w:eastAsia="SimSun" w:hAnsi="Arial" w:cs="B Compset"/>
      <w:szCs w:val="28"/>
      <w:lang w:eastAsia="zh-CN"/>
    </w:rPr>
  </w:style>
  <w:style w:type="paragraph" w:styleId="BodyText2">
    <w:name w:val="Body Text 2"/>
    <w:basedOn w:val="Normal"/>
    <w:link w:val="BodyText2Char"/>
    <w:rsid w:val="0033380B"/>
    <w:pPr>
      <w:spacing w:before="80" w:after="120" w:line="480" w:lineRule="auto"/>
      <w:jc w:val="both"/>
    </w:pPr>
    <w:rPr>
      <w:rFonts w:ascii="Arial" w:eastAsia="SimSun" w:hAnsi="Arial"/>
      <w:szCs w:val="28"/>
      <w:lang w:eastAsia="zh-CN"/>
    </w:rPr>
  </w:style>
  <w:style w:type="character" w:customStyle="1" w:styleId="BodyText2Char">
    <w:name w:val="Body Text 2 Char"/>
    <w:link w:val="BodyText2"/>
    <w:rsid w:val="0033380B"/>
    <w:rPr>
      <w:rFonts w:ascii="Arial" w:eastAsia="SimSun" w:hAnsi="Arial" w:cs="B Compset"/>
      <w:sz w:val="24"/>
      <w:szCs w:val="28"/>
      <w:lang w:eastAsia="zh-CN"/>
    </w:rPr>
  </w:style>
  <w:style w:type="paragraph" w:styleId="BodyText3">
    <w:name w:val="Body Text 3"/>
    <w:basedOn w:val="Normal"/>
    <w:link w:val="BodyText3Char"/>
    <w:rsid w:val="0033380B"/>
    <w:pPr>
      <w:spacing w:before="80" w:after="120" w:line="480" w:lineRule="exact"/>
      <w:jc w:val="both"/>
    </w:pPr>
    <w:rPr>
      <w:rFonts w:ascii="Arial" w:eastAsia="SimSun" w:hAnsi="Arial"/>
      <w:sz w:val="16"/>
      <w:szCs w:val="16"/>
      <w:lang w:eastAsia="zh-CN"/>
    </w:rPr>
  </w:style>
  <w:style w:type="character" w:customStyle="1" w:styleId="BodyText3Char">
    <w:name w:val="Body Text 3 Char"/>
    <w:link w:val="BodyText3"/>
    <w:rsid w:val="0033380B"/>
    <w:rPr>
      <w:rFonts w:ascii="Arial" w:eastAsia="SimSun" w:hAnsi="Arial" w:cs="B Compset"/>
      <w:sz w:val="16"/>
      <w:szCs w:val="16"/>
      <w:lang w:eastAsia="zh-CN"/>
    </w:rPr>
  </w:style>
  <w:style w:type="paragraph" w:styleId="BodyTextFirstIndent">
    <w:name w:val="Body Text First Indent"/>
    <w:basedOn w:val="BodyText"/>
    <w:link w:val="BodyTextFirstIndentChar"/>
    <w:rsid w:val="0033380B"/>
    <w:pPr>
      <w:spacing w:before="80" w:after="120" w:line="480" w:lineRule="exact"/>
      <w:ind w:firstLine="210"/>
      <w:jc w:val="both"/>
    </w:pPr>
    <w:rPr>
      <w:rFonts w:ascii="Arial" w:eastAsia="SimSun" w:hAnsi="Arial"/>
      <w:sz w:val="24"/>
      <w:szCs w:val="28"/>
      <w:lang w:eastAsia="zh-CN"/>
    </w:rPr>
  </w:style>
  <w:style w:type="character" w:customStyle="1" w:styleId="BodyTextFirstIndentChar">
    <w:name w:val="Body Text First Indent Char"/>
    <w:link w:val="BodyTextFirstIndent"/>
    <w:rsid w:val="0033380B"/>
    <w:rPr>
      <w:rFonts w:ascii="Arial" w:eastAsia="SimSun" w:hAnsi="Arial" w:cs="B Compset"/>
      <w:b/>
      <w:bCs/>
      <w:noProof/>
      <w:sz w:val="24"/>
      <w:szCs w:val="28"/>
      <w:lang w:eastAsia="zh-CN"/>
    </w:rPr>
  </w:style>
  <w:style w:type="paragraph" w:styleId="BodyTextIndent">
    <w:name w:val="Body Text Indent"/>
    <w:basedOn w:val="Normal"/>
    <w:link w:val="BodyTextIndentChar"/>
    <w:rsid w:val="0033380B"/>
    <w:pPr>
      <w:spacing w:before="80" w:after="120" w:line="480" w:lineRule="exact"/>
      <w:ind w:left="360"/>
      <w:jc w:val="both"/>
    </w:pPr>
    <w:rPr>
      <w:rFonts w:ascii="Arial" w:eastAsia="SimSun" w:hAnsi="Arial"/>
      <w:szCs w:val="28"/>
      <w:lang w:eastAsia="zh-CN"/>
    </w:rPr>
  </w:style>
  <w:style w:type="character" w:customStyle="1" w:styleId="BodyTextIndentChar">
    <w:name w:val="Body Text Indent Char"/>
    <w:link w:val="BodyTextIndent"/>
    <w:rsid w:val="0033380B"/>
    <w:rPr>
      <w:rFonts w:ascii="Arial" w:eastAsia="SimSun" w:hAnsi="Arial" w:cs="B Compset"/>
      <w:sz w:val="24"/>
      <w:szCs w:val="28"/>
      <w:lang w:eastAsia="zh-CN"/>
    </w:rPr>
  </w:style>
  <w:style w:type="paragraph" w:styleId="BodyTextFirstIndent2">
    <w:name w:val="Body Text First Indent 2"/>
    <w:basedOn w:val="BodyTextIndent"/>
    <w:link w:val="BodyTextFirstIndent2Char"/>
    <w:rsid w:val="0033380B"/>
    <w:pPr>
      <w:ind w:firstLine="210"/>
    </w:pPr>
  </w:style>
  <w:style w:type="character" w:customStyle="1" w:styleId="BodyTextFirstIndent2Char">
    <w:name w:val="Body Text First Indent 2 Char"/>
    <w:link w:val="BodyTextFirstIndent2"/>
    <w:rsid w:val="0033380B"/>
    <w:rPr>
      <w:rFonts w:ascii="Arial" w:eastAsia="SimSun" w:hAnsi="Arial" w:cs="B Compset"/>
      <w:sz w:val="24"/>
      <w:szCs w:val="28"/>
      <w:lang w:eastAsia="zh-CN"/>
    </w:rPr>
  </w:style>
  <w:style w:type="paragraph" w:styleId="BodyTextIndent2">
    <w:name w:val="Body Text Indent 2"/>
    <w:basedOn w:val="Normal"/>
    <w:link w:val="BodyTextIndent2Char"/>
    <w:rsid w:val="0033380B"/>
    <w:pPr>
      <w:spacing w:before="80" w:after="120" w:line="480" w:lineRule="auto"/>
      <w:ind w:left="360"/>
      <w:jc w:val="both"/>
    </w:pPr>
    <w:rPr>
      <w:rFonts w:ascii="Arial" w:eastAsia="SimSun" w:hAnsi="Arial"/>
      <w:szCs w:val="28"/>
      <w:lang w:eastAsia="zh-CN"/>
    </w:rPr>
  </w:style>
  <w:style w:type="character" w:customStyle="1" w:styleId="BodyTextIndent2Char">
    <w:name w:val="Body Text Indent 2 Char"/>
    <w:link w:val="BodyTextIndent2"/>
    <w:rsid w:val="0033380B"/>
    <w:rPr>
      <w:rFonts w:ascii="Arial" w:eastAsia="SimSun" w:hAnsi="Arial" w:cs="B Compset"/>
      <w:sz w:val="24"/>
      <w:szCs w:val="28"/>
      <w:lang w:eastAsia="zh-CN"/>
    </w:rPr>
  </w:style>
  <w:style w:type="paragraph" w:styleId="BodyTextIndent3">
    <w:name w:val="Body Text Indent 3"/>
    <w:basedOn w:val="Normal"/>
    <w:link w:val="BodyTextIndent3Char"/>
    <w:rsid w:val="0033380B"/>
    <w:pPr>
      <w:spacing w:before="80" w:after="120" w:line="480" w:lineRule="exact"/>
      <w:ind w:left="360"/>
      <w:jc w:val="both"/>
    </w:pPr>
    <w:rPr>
      <w:rFonts w:ascii="Arial" w:eastAsia="SimSun" w:hAnsi="Arial"/>
      <w:sz w:val="16"/>
      <w:szCs w:val="16"/>
      <w:lang w:eastAsia="zh-CN"/>
    </w:rPr>
  </w:style>
  <w:style w:type="character" w:customStyle="1" w:styleId="BodyTextIndent3Char">
    <w:name w:val="Body Text Indent 3 Char"/>
    <w:link w:val="BodyTextIndent3"/>
    <w:rsid w:val="0033380B"/>
    <w:rPr>
      <w:rFonts w:ascii="Arial" w:eastAsia="SimSun" w:hAnsi="Arial" w:cs="B Compset"/>
      <w:sz w:val="16"/>
      <w:szCs w:val="16"/>
      <w:lang w:eastAsia="zh-CN"/>
    </w:rPr>
  </w:style>
  <w:style w:type="paragraph" w:styleId="Closing">
    <w:name w:val="Closing"/>
    <w:basedOn w:val="Normal"/>
    <w:link w:val="ClosingChar"/>
    <w:rsid w:val="0033380B"/>
    <w:pPr>
      <w:spacing w:before="80" w:after="80" w:line="480" w:lineRule="exact"/>
      <w:ind w:left="4320"/>
      <w:jc w:val="both"/>
    </w:pPr>
    <w:rPr>
      <w:rFonts w:ascii="Arial" w:eastAsia="SimSun" w:hAnsi="Arial"/>
      <w:szCs w:val="28"/>
      <w:lang w:eastAsia="zh-CN"/>
    </w:rPr>
  </w:style>
  <w:style w:type="character" w:customStyle="1" w:styleId="ClosingChar">
    <w:name w:val="Closing Char"/>
    <w:link w:val="Closing"/>
    <w:rsid w:val="0033380B"/>
    <w:rPr>
      <w:rFonts w:ascii="Arial" w:eastAsia="SimSun" w:hAnsi="Arial" w:cs="B Compset"/>
      <w:sz w:val="24"/>
      <w:szCs w:val="28"/>
      <w:lang w:eastAsia="zh-CN"/>
    </w:rPr>
  </w:style>
  <w:style w:type="paragraph" w:styleId="Date">
    <w:name w:val="Date"/>
    <w:basedOn w:val="Normal"/>
    <w:next w:val="Normal"/>
    <w:link w:val="DateChar"/>
    <w:rsid w:val="0033380B"/>
    <w:pPr>
      <w:spacing w:before="80" w:after="80" w:line="480" w:lineRule="exact"/>
      <w:jc w:val="both"/>
    </w:pPr>
    <w:rPr>
      <w:rFonts w:ascii="Arial" w:eastAsia="SimSun" w:hAnsi="Arial"/>
      <w:szCs w:val="28"/>
      <w:lang w:eastAsia="zh-CN"/>
    </w:rPr>
  </w:style>
  <w:style w:type="character" w:customStyle="1" w:styleId="DateChar">
    <w:name w:val="Date Char"/>
    <w:link w:val="Date"/>
    <w:rsid w:val="0033380B"/>
    <w:rPr>
      <w:rFonts w:ascii="Arial" w:eastAsia="SimSun" w:hAnsi="Arial" w:cs="B Compset"/>
      <w:sz w:val="24"/>
      <w:szCs w:val="28"/>
      <w:lang w:eastAsia="zh-CN"/>
    </w:rPr>
  </w:style>
  <w:style w:type="paragraph" w:styleId="E-mailSignature">
    <w:name w:val="E-mail Signature"/>
    <w:basedOn w:val="Normal"/>
    <w:link w:val="E-mailSignatureChar"/>
    <w:rsid w:val="0033380B"/>
    <w:pPr>
      <w:spacing w:before="80" w:after="80" w:line="480" w:lineRule="exact"/>
      <w:jc w:val="both"/>
    </w:pPr>
    <w:rPr>
      <w:rFonts w:ascii="Arial" w:eastAsia="SimSun" w:hAnsi="Arial"/>
      <w:szCs w:val="28"/>
      <w:lang w:eastAsia="zh-CN"/>
    </w:rPr>
  </w:style>
  <w:style w:type="character" w:customStyle="1" w:styleId="E-mailSignatureChar">
    <w:name w:val="E-mail Signature Char"/>
    <w:link w:val="E-mailSignature"/>
    <w:rsid w:val="0033380B"/>
    <w:rPr>
      <w:rFonts w:ascii="Arial" w:eastAsia="SimSun" w:hAnsi="Arial" w:cs="B Compset"/>
      <w:sz w:val="24"/>
      <w:szCs w:val="28"/>
      <w:lang w:eastAsia="zh-CN"/>
    </w:rPr>
  </w:style>
  <w:style w:type="paragraph" w:styleId="EnvelopeAddress">
    <w:name w:val="envelope address"/>
    <w:basedOn w:val="Normal"/>
    <w:rsid w:val="0033380B"/>
    <w:pPr>
      <w:framePr w:w="7920" w:h="1980" w:hRule="exact" w:hSpace="180" w:wrap="auto" w:hAnchor="page" w:xAlign="center" w:yAlign="bottom"/>
      <w:spacing w:before="80" w:after="80" w:line="480" w:lineRule="exact"/>
      <w:ind w:left="2880"/>
      <w:jc w:val="both"/>
    </w:pPr>
    <w:rPr>
      <w:rFonts w:ascii="Arial" w:eastAsia="SimSun" w:hAnsi="Arial" w:cs="Arial"/>
      <w:lang w:eastAsia="zh-CN"/>
    </w:rPr>
  </w:style>
  <w:style w:type="paragraph" w:styleId="EnvelopeReturn">
    <w:name w:val="envelope return"/>
    <w:basedOn w:val="Normal"/>
    <w:rsid w:val="0033380B"/>
    <w:pPr>
      <w:spacing w:before="80" w:after="80" w:line="480" w:lineRule="exact"/>
      <w:jc w:val="both"/>
    </w:pPr>
    <w:rPr>
      <w:rFonts w:ascii="Arial" w:eastAsia="SimSun" w:hAnsi="Arial" w:cs="Arial"/>
      <w:sz w:val="20"/>
      <w:szCs w:val="20"/>
      <w:lang w:eastAsia="zh-CN"/>
    </w:rPr>
  </w:style>
  <w:style w:type="paragraph" w:styleId="HTMLAddress">
    <w:name w:val="HTML Address"/>
    <w:basedOn w:val="Normal"/>
    <w:link w:val="HTMLAddressChar"/>
    <w:rsid w:val="0033380B"/>
    <w:pPr>
      <w:spacing w:before="80" w:after="80" w:line="480" w:lineRule="exact"/>
      <w:jc w:val="both"/>
    </w:pPr>
    <w:rPr>
      <w:rFonts w:ascii="Arial" w:eastAsia="SimSun" w:hAnsi="Arial"/>
      <w:i/>
      <w:iCs/>
      <w:szCs w:val="28"/>
      <w:lang w:eastAsia="zh-CN"/>
    </w:rPr>
  </w:style>
  <w:style w:type="character" w:customStyle="1" w:styleId="HTMLAddressChar">
    <w:name w:val="HTML Address Char"/>
    <w:link w:val="HTMLAddress"/>
    <w:rsid w:val="0033380B"/>
    <w:rPr>
      <w:rFonts w:ascii="Arial" w:eastAsia="SimSun" w:hAnsi="Arial" w:cs="B Compset"/>
      <w:i/>
      <w:iCs/>
      <w:sz w:val="24"/>
      <w:szCs w:val="28"/>
      <w:lang w:eastAsia="zh-CN"/>
    </w:rPr>
  </w:style>
  <w:style w:type="character" w:styleId="HTMLCode">
    <w:name w:val="HTML Code"/>
    <w:rsid w:val="0033380B"/>
    <w:rPr>
      <w:rFonts w:ascii="Courier New" w:hAnsi="Courier New" w:cs="Courier New"/>
      <w:sz w:val="20"/>
      <w:szCs w:val="20"/>
    </w:rPr>
  </w:style>
  <w:style w:type="paragraph" w:styleId="List">
    <w:name w:val="List"/>
    <w:basedOn w:val="Normal"/>
    <w:rsid w:val="0033380B"/>
    <w:pPr>
      <w:spacing w:before="80" w:after="80" w:line="480" w:lineRule="exact"/>
      <w:ind w:left="360" w:hanging="360"/>
      <w:jc w:val="both"/>
    </w:pPr>
    <w:rPr>
      <w:rFonts w:ascii="Arial" w:eastAsia="SimSun" w:hAnsi="Arial" w:cs="B Compset"/>
      <w:szCs w:val="28"/>
      <w:lang w:eastAsia="zh-CN"/>
    </w:rPr>
  </w:style>
  <w:style w:type="paragraph" w:styleId="List2">
    <w:name w:val="List 2"/>
    <w:basedOn w:val="Normal"/>
    <w:rsid w:val="0033380B"/>
    <w:pPr>
      <w:spacing w:before="80" w:after="80" w:line="480" w:lineRule="exact"/>
      <w:ind w:left="720" w:hanging="360"/>
      <w:jc w:val="both"/>
    </w:pPr>
    <w:rPr>
      <w:rFonts w:ascii="Arial" w:eastAsia="SimSun" w:hAnsi="Arial" w:cs="B Compset"/>
      <w:szCs w:val="28"/>
      <w:lang w:eastAsia="zh-CN"/>
    </w:rPr>
  </w:style>
  <w:style w:type="paragraph" w:styleId="List3">
    <w:name w:val="List 3"/>
    <w:basedOn w:val="Normal"/>
    <w:rsid w:val="0033380B"/>
    <w:pPr>
      <w:spacing w:before="80" w:after="80" w:line="480" w:lineRule="exact"/>
      <w:ind w:left="1080" w:hanging="360"/>
      <w:jc w:val="both"/>
    </w:pPr>
    <w:rPr>
      <w:rFonts w:ascii="Arial" w:eastAsia="SimSun" w:hAnsi="Arial" w:cs="B Compset"/>
      <w:szCs w:val="28"/>
      <w:lang w:eastAsia="zh-CN"/>
    </w:rPr>
  </w:style>
  <w:style w:type="paragraph" w:styleId="List4">
    <w:name w:val="List 4"/>
    <w:basedOn w:val="Normal"/>
    <w:rsid w:val="0033380B"/>
    <w:pPr>
      <w:spacing w:before="80" w:after="80" w:line="480" w:lineRule="exact"/>
      <w:ind w:left="1440" w:hanging="360"/>
      <w:jc w:val="both"/>
    </w:pPr>
    <w:rPr>
      <w:rFonts w:ascii="Arial" w:eastAsia="SimSun" w:hAnsi="Arial" w:cs="B Compset"/>
      <w:szCs w:val="28"/>
      <w:lang w:eastAsia="zh-CN"/>
    </w:rPr>
  </w:style>
  <w:style w:type="paragraph" w:styleId="List5">
    <w:name w:val="List 5"/>
    <w:basedOn w:val="Normal"/>
    <w:rsid w:val="0033380B"/>
    <w:pPr>
      <w:spacing w:before="80" w:after="80" w:line="480" w:lineRule="exact"/>
      <w:ind w:left="1800" w:hanging="360"/>
      <w:jc w:val="both"/>
    </w:pPr>
    <w:rPr>
      <w:rFonts w:ascii="Arial" w:eastAsia="SimSun" w:hAnsi="Arial" w:cs="B Compset"/>
      <w:szCs w:val="28"/>
      <w:lang w:eastAsia="zh-CN"/>
    </w:rPr>
  </w:style>
  <w:style w:type="paragraph" w:styleId="ListBullet3">
    <w:name w:val="List Bullet 3"/>
    <w:basedOn w:val="Normal"/>
    <w:rsid w:val="0033380B"/>
    <w:pPr>
      <w:numPr>
        <w:numId w:val="3"/>
      </w:numPr>
      <w:spacing w:before="80" w:after="80" w:line="480" w:lineRule="exact"/>
      <w:jc w:val="both"/>
    </w:pPr>
    <w:rPr>
      <w:rFonts w:ascii="Arial" w:eastAsia="SimSun" w:hAnsi="Arial" w:cs="B Compset"/>
      <w:szCs w:val="28"/>
      <w:lang w:eastAsia="zh-CN"/>
    </w:rPr>
  </w:style>
  <w:style w:type="paragraph" w:styleId="ListBullet4">
    <w:name w:val="List Bullet 4"/>
    <w:basedOn w:val="Normal"/>
    <w:rsid w:val="0033380B"/>
    <w:pPr>
      <w:numPr>
        <w:numId w:val="4"/>
      </w:numPr>
      <w:spacing w:before="80" w:after="80" w:line="480" w:lineRule="exact"/>
      <w:jc w:val="both"/>
    </w:pPr>
    <w:rPr>
      <w:rFonts w:ascii="Arial" w:eastAsia="SimSun" w:hAnsi="Arial" w:cs="B Compset"/>
      <w:szCs w:val="28"/>
      <w:lang w:eastAsia="zh-CN"/>
    </w:rPr>
  </w:style>
  <w:style w:type="paragraph" w:styleId="ListBullet5">
    <w:name w:val="List Bullet 5"/>
    <w:basedOn w:val="Normal"/>
    <w:rsid w:val="0033380B"/>
    <w:pPr>
      <w:numPr>
        <w:numId w:val="5"/>
      </w:numPr>
      <w:spacing w:before="80" w:after="80" w:line="480" w:lineRule="exact"/>
      <w:jc w:val="both"/>
    </w:pPr>
    <w:rPr>
      <w:rFonts w:ascii="Arial" w:eastAsia="SimSun" w:hAnsi="Arial" w:cs="B Compset"/>
      <w:szCs w:val="28"/>
      <w:lang w:eastAsia="zh-CN"/>
    </w:rPr>
  </w:style>
  <w:style w:type="paragraph" w:styleId="ListContinue">
    <w:name w:val="List Continue"/>
    <w:basedOn w:val="Normal"/>
    <w:rsid w:val="0033380B"/>
    <w:pPr>
      <w:spacing w:before="80" w:after="120" w:line="480" w:lineRule="exact"/>
      <w:ind w:left="360"/>
      <w:jc w:val="both"/>
    </w:pPr>
    <w:rPr>
      <w:rFonts w:ascii="Arial" w:eastAsia="SimSun" w:hAnsi="Arial" w:cs="B Compset"/>
      <w:szCs w:val="28"/>
      <w:lang w:eastAsia="zh-CN"/>
    </w:rPr>
  </w:style>
  <w:style w:type="paragraph" w:styleId="ListContinue2">
    <w:name w:val="List Continue 2"/>
    <w:basedOn w:val="Normal"/>
    <w:rsid w:val="0033380B"/>
    <w:pPr>
      <w:spacing w:before="80" w:after="120" w:line="480" w:lineRule="exact"/>
      <w:ind w:left="720"/>
      <w:jc w:val="both"/>
    </w:pPr>
    <w:rPr>
      <w:rFonts w:ascii="Arial" w:eastAsia="SimSun" w:hAnsi="Arial" w:cs="B Compset"/>
      <w:szCs w:val="28"/>
      <w:lang w:eastAsia="zh-CN"/>
    </w:rPr>
  </w:style>
  <w:style w:type="paragraph" w:styleId="ListContinue3">
    <w:name w:val="List Continue 3"/>
    <w:basedOn w:val="Normal"/>
    <w:rsid w:val="0033380B"/>
    <w:pPr>
      <w:spacing w:before="80" w:after="120" w:line="480" w:lineRule="exact"/>
      <w:ind w:left="1080"/>
      <w:jc w:val="both"/>
    </w:pPr>
    <w:rPr>
      <w:rFonts w:ascii="Arial" w:eastAsia="SimSun" w:hAnsi="Arial" w:cs="B Compset"/>
      <w:szCs w:val="28"/>
      <w:lang w:eastAsia="zh-CN"/>
    </w:rPr>
  </w:style>
  <w:style w:type="paragraph" w:styleId="ListContinue4">
    <w:name w:val="List Continue 4"/>
    <w:basedOn w:val="Normal"/>
    <w:rsid w:val="0033380B"/>
    <w:pPr>
      <w:spacing w:before="80" w:after="120" w:line="480" w:lineRule="exact"/>
      <w:ind w:left="1440"/>
      <w:jc w:val="both"/>
    </w:pPr>
    <w:rPr>
      <w:rFonts w:ascii="Arial" w:eastAsia="SimSun" w:hAnsi="Arial" w:cs="B Compset"/>
      <w:szCs w:val="28"/>
      <w:lang w:eastAsia="zh-CN"/>
    </w:rPr>
  </w:style>
  <w:style w:type="paragraph" w:styleId="ListContinue5">
    <w:name w:val="List Continue 5"/>
    <w:basedOn w:val="Normal"/>
    <w:rsid w:val="0033380B"/>
    <w:pPr>
      <w:spacing w:before="80" w:after="120" w:line="480" w:lineRule="exact"/>
      <w:ind w:left="1800"/>
      <w:jc w:val="both"/>
    </w:pPr>
    <w:rPr>
      <w:rFonts w:ascii="Arial" w:eastAsia="SimSun" w:hAnsi="Arial" w:cs="B Compset"/>
      <w:szCs w:val="28"/>
      <w:lang w:eastAsia="zh-CN"/>
    </w:rPr>
  </w:style>
  <w:style w:type="paragraph" w:styleId="ListNumber">
    <w:name w:val="List Number"/>
    <w:basedOn w:val="Normal"/>
    <w:rsid w:val="0033380B"/>
    <w:pPr>
      <w:numPr>
        <w:numId w:val="6"/>
      </w:numPr>
      <w:spacing w:before="80" w:after="80" w:line="480" w:lineRule="exact"/>
      <w:jc w:val="both"/>
    </w:pPr>
    <w:rPr>
      <w:rFonts w:ascii="Arial" w:eastAsia="SimSun" w:hAnsi="Arial" w:cs="B Compset"/>
      <w:szCs w:val="28"/>
      <w:lang w:eastAsia="zh-CN"/>
    </w:rPr>
  </w:style>
  <w:style w:type="paragraph" w:styleId="ListNumber3">
    <w:name w:val="List Number 3"/>
    <w:basedOn w:val="Normal"/>
    <w:rsid w:val="0033380B"/>
    <w:pPr>
      <w:numPr>
        <w:numId w:val="7"/>
      </w:numPr>
      <w:spacing w:before="80" w:after="80" w:line="480" w:lineRule="exact"/>
      <w:jc w:val="both"/>
    </w:pPr>
    <w:rPr>
      <w:rFonts w:ascii="Arial" w:eastAsia="SimSun" w:hAnsi="Arial" w:cs="B Compset"/>
      <w:szCs w:val="28"/>
      <w:lang w:eastAsia="zh-CN"/>
    </w:rPr>
  </w:style>
  <w:style w:type="paragraph" w:styleId="ListNumber4">
    <w:name w:val="List Number 4"/>
    <w:basedOn w:val="Normal"/>
    <w:rsid w:val="0033380B"/>
    <w:pPr>
      <w:numPr>
        <w:numId w:val="8"/>
      </w:numPr>
      <w:spacing w:before="80" w:after="80" w:line="480" w:lineRule="exact"/>
      <w:jc w:val="both"/>
    </w:pPr>
    <w:rPr>
      <w:rFonts w:ascii="Arial" w:eastAsia="SimSun" w:hAnsi="Arial" w:cs="B Compset"/>
      <w:szCs w:val="28"/>
      <w:lang w:eastAsia="zh-CN"/>
    </w:rPr>
  </w:style>
  <w:style w:type="paragraph" w:styleId="ListNumber5">
    <w:name w:val="List Number 5"/>
    <w:basedOn w:val="Normal"/>
    <w:rsid w:val="0033380B"/>
    <w:pPr>
      <w:numPr>
        <w:numId w:val="9"/>
      </w:numPr>
      <w:spacing w:before="80" w:after="80" w:line="480" w:lineRule="exact"/>
      <w:jc w:val="both"/>
    </w:pPr>
    <w:rPr>
      <w:rFonts w:ascii="Arial" w:eastAsia="SimSun" w:hAnsi="Arial" w:cs="B Compset"/>
      <w:szCs w:val="28"/>
      <w:lang w:eastAsia="zh-CN"/>
    </w:rPr>
  </w:style>
  <w:style w:type="paragraph" w:styleId="MessageHeader">
    <w:name w:val="Message Header"/>
    <w:basedOn w:val="Normal"/>
    <w:link w:val="MessageHeaderChar"/>
    <w:rsid w:val="0033380B"/>
    <w:pPr>
      <w:pBdr>
        <w:top w:val="single" w:sz="6" w:space="1" w:color="auto"/>
        <w:left w:val="single" w:sz="6" w:space="1" w:color="auto"/>
        <w:bottom w:val="single" w:sz="6" w:space="1" w:color="auto"/>
        <w:right w:val="single" w:sz="6" w:space="1" w:color="auto"/>
      </w:pBdr>
      <w:shd w:val="pct20" w:color="auto" w:fill="auto"/>
      <w:spacing w:before="80" w:after="80" w:line="480" w:lineRule="exact"/>
      <w:ind w:left="1080" w:hanging="1080"/>
      <w:jc w:val="both"/>
    </w:pPr>
    <w:rPr>
      <w:rFonts w:ascii="Arial" w:eastAsia="SimSun" w:hAnsi="Arial"/>
      <w:lang w:eastAsia="zh-CN"/>
    </w:rPr>
  </w:style>
  <w:style w:type="character" w:customStyle="1" w:styleId="MessageHeaderChar">
    <w:name w:val="Message Header Char"/>
    <w:link w:val="MessageHeader"/>
    <w:rsid w:val="0033380B"/>
    <w:rPr>
      <w:rFonts w:ascii="Arial" w:eastAsia="SimSun" w:hAnsi="Arial" w:cs="Arial"/>
      <w:sz w:val="24"/>
      <w:szCs w:val="24"/>
      <w:shd w:val="pct20" w:color="auto" w:fill="auto"/>
      <w:lang w:eastAsia="zh-CN"/>
    </w:rPr>
  </w:style>
  <w:style w:type="paragraph" w:styleId="NoteHeading">
    <w:name w:val="Note Heading"/>
    <w:basedOn w:val="Normal"/>
    <w:next w:val="Normal"/>
    <w:link w:val="NoteHeadingChar"/>
    <w:rsid w:val="0033380B"/>
    <w:pPr>
      <w:spacing w:before="80" w:after="80" w:line="480" w:lineRule="exact"/>
      <w:jc w:val="both"/>
    </w:pPr>
    <w:rPr>
      <w:rFonts w:ascii="Arial" w:eastAsia="SimSun" w:hAnsi="Arial"/>
      <w:szCs w:val="28"/>
      <w:lang w:eastAsia="zh-CN"/>
    </w:rPr>
  </w:style>
  <w:style w:type="character" w:customStyle="1" w:styleId="NoteHeadingChar">
    <w:name w:val="Note Heading Char"/>
    <w:link w:val="NoteHeading"/>
    <w:rsid w:val="0033380B"/>
    <w:rPr>
      <w:rFonts w:ascii="Arial" w:eastAsia="SimSun" w:hAnsi="Arial" w:cs="B Compset"/>
      <w:sz w:val="24"/>
      <w:szCs w:val="28"/>
      <w:lang w:eastAsia="zh-CN"/>
    </w:rPr>
  </w:style>
  <w:style w:type="paragraph" w:styleId="Salutation">
    <w:name w:val="Salutation"/>
    <w:basedOn w:val="Normal"/>
    <w:next w:val="Normal"/>
    <w:link w:val="SalutationChar"/>
    <w:rsid w:val="0033380B"/>
    <w:pPr>
      <w:spacing w:before="80" w:after="80" w:line="480" w:lineRule="exact"/>
      <w:jc w:val="both"/>
    </w:pPr>
    <w:rPr>
      <w:rFonts w:ascii="Arial" w:eastAsia="SimSun" w:hAnsi="Arial"/>
      <w:szCs w:val="28"/>
      <w:lang w:eastAsia="zh-CN"/>
    </w:rPr>
  </w:style>
  <w:style w:type="character" w:customStyle="1" w:styleId="SalutationChar">
    <w:name w:val="Salutation Char"/>
    <w:link w:val="Salutation"/>
    <w:rsid w:val="0033380B"/>
    <w:rPr>
      <w:rFonts w:ascii="Arial" w:eastAsia="SimSun" w:hAnsi="Arial" w:cs="B Compset"/>
      <w:sz w:val="24"/>
      <w:szCs w:val="28"/>
      <w:lang w:eastAsia="zh-CN"/>
    </w:rPr>
  </w:style>
  <w:style w:type="paragraph" w:styleId="Signature">
    <w:name w:val="Signature"/>
    <w:basedOn w:val="Normal"/>
    <w:link w:val="SignatureChar"/>
    <w:rsid w:val="0033380B"/>
    <w:pPr>
      <w:spacing w:before="80" w:after="80" w:line="480" w:lineRule="exact"/>
      <w:ind w:left="4320"/>
      <w:jc w:val="both"/>
    </w:pPr>
    <w:rPr>
      <w:rFonts w:ascii="Arial" w:eastAsia="SimSun" w:hAnsi="Arial"/>
      <w:szCs w:val="28"/>
      <w:lang w:eastAsia="zh-CN"/>
    </w:rPr>
  </w:style>
  <w:style w:type="character" w:customStyle="1" w:styleId="SignatureChar">
    <w:name w:val="Signature Char"/>
    <w:link w:val="Signature"/>
    <w:rsid w:val="0033380B"/>
    <w:rPr>
      <w:rFonts w:ascii="Arial" w:eastAsia="SimSun" w:hAnsi="Arial" w:cs="B Compset"/>
      <w:sz w:val="24"/>
      <w:szCs w:val="28"/>
      <w:lang w:eastAsia="zh-CN"/>
    </w:rPr>
  </w:style>
  <w:style w:type="table" w:styleId="Table3Deffects3">
    <w:name w:val="Table 3D effects 3"/>
    <w:basedOn w:val="TableNormal"/>
    <w:rsid w:val="0033380B"/>
    <w:pPr>
      <w:bidi/>
      <w:spacing w:line="520" w:lineRule="exact"/>
      <w:jc w:val="both"/>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380B"/>
    <w:pPr>
      <w:bidi/>
      <w:spacing w:line="520" w:lineRule="exact"/>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380B"/>
    <w:pPr>
      <w:bidi/>
      <w:spacing w:line="520" w:lineRule="exact"/>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380B"/>
    <w:pPr>
      <w:bidi/>
      <w:spacing w:line="520" w:lineRule="exact"/>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380B"/>
    <w:pPr>
      <w:bidi/>
      <w:spacing w:line="520" w:lineRule="exact"/>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3380B"/>
    <w:pPr>
      <w:bidi/>
      <w:spacing w:line="520" w:lineRule="exact"/>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3380B"/>
    <w:pPr>
      <w:bidi/>
      <w:spacing w:line="520" w:lineRule="exact"/>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380B"/>
    <w:pPr>
      <w:bidi/>
      <w:spacing w:line="520" w:lineRule="exact"/>
      <w:jc w:val="both"/>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380B"/>
    <w:pPr>
      <w:bidi/>
      <w:spacing w:line="520" w:lineRule="exact"/>
      <w:jc w:val="both"/>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380B"/>
    <w:pPr>
      <w:bidi/>
      <w:spacing w:line="520" w:lineRule="exact"/>
      <w:jc w:val="both"/>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380B"/>
    <w:pPr>
      <w:bidi/>
      <w:spacing w:line="520" w:lineRule="exact"/>
      <w:jc w:val="both"/>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33380B"/>
    <w:pPr>
      <w:bidi/>
      <w:spacing w:line="520" w:lineRule="exact"/>
      <w:jc w:val="both"/>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380B"/>
    <w:pPr>
      <w:bidi/>
      <w:spacing w:line="520" w:lineRule="exact"/>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3380B"/>
    <w:pPr>
      <w:bidi/>
      <w:spacing w:line="520" w:lineRule="exact"/>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380B"/>
    <w:pPr>
      <w:bidi/>
      <w:spacing w:line="520" w:lineRule="exact"/>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380B"/>
    <w:pPr>
      <w:bidi/>
      <w:spacing w:line="520" w:lineRule="exact"/>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80B"/>
    <w:pPr>
      <w:bidi/>
      <w:spacing w:line="520" w:lineRule="exact"/>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80B"/>
    <w:pPr>
      <w:bidi/>
      <w:spacing w:line="520" w:lineRule="exact"/>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380B"/>
    <w:pPr>
      <w:bidi/>
      <w:spacing w:line="520" w:lineRule="exact"/>
      <w:jc w:val="both"/>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380B"/>
    <w:pPr>
      <w:bidi/>
      <w:spacing w:line="520" w:lineRule="exact"/>
      <w:jc w:val="both"/>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380B"/>
    <w:pPr>
      <w:bidi/>
      <w:spacing w:line="520" w:lineRule="exact"/>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380B"/>
    <w:pPr>
      <w:bidi/>
      <w:spacing w:line="52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380B"/>
    <w:pPr>
      <w:bidi/>
      <w:spacing w:line="520" w:lineRule="exact"/>
      <w:jc w:val="both"/>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380B"/>
    <w:pPr>
      <w:bidi/>
      <w:spacing w:line="520" w:lineRule="exact"/>
      <w:jc w:val="both"/>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380B"/>
    <w:pPr>
      <w:bidi/>
      <w:spacing w:line="520" w:lineRule="exact"/>
      <w:jc w:val="both"/>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3380B"/>
    <w:pPr>
      <w:bidi/>
      <w:spacing w:line="52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380B"/>
    <w:pPr>
      <w:bidi/>
      <w:spacing w:line="520" w:lineRule="exact"/>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380B"/>
    <w:pPr>
      <w:bidi/>
      <w:spacing w:line="520" w:lineRule="exact"/>
      <w:jc w:val="both"/>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380B"/>
    <w:pPr>
      <w:bidi/>
      <w:spacing w:line="520" w:lineRule="exact"/>
      <w:jc w:val="both"/>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380B"/>
    <w:pPr>
      <w:bidi/>
      <w:spacing w:line="520" w:lineRule="exact"/>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380B"/>
    <w:pPr>
      <w:bidi/>
      <w:spacing w:line="520" w:lineRule="exact"/>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380B"/>
    <w:pPr>
      <w:bidi/>
      <w:spacing w:line="520" w:lineRule="exact"/>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380B"/>
    <w:pPr>
      <w:bidi/>
      <w:spacing w:line="520" w:lineRule="exact"/>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380B"/>
    <w:pPr>
      <w:bidi/>
      <w:spacing w:line="520" w:lineRule="exact"/>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3380B"/>
    <w:pPr>
      <w:spacing w:before="240" w:after="60" w:line="480" w:lineRule="exact"/>
      <w:jc w:val="center"/>
      <w:outlineLvl w:val="0"/>
    </w:pPr>
    <w:rPr>
      <w:rFonts w:ascii="Arial" w:eastAsia="SimSun" w:hAnsi="Arial"/>
      <w:b/>
      <w:bCs/>
      <w:kern w:val="28"/>
      <w:sz w:val="32"/>
      <w:szCs w:val="32"/>
      <w:lang w:eastAsia="zh-CN"/>
    </w:rPr>
  </w:style>
  <w:style w:type="character" w:customStyle="1" w:styleId="TitleChar">
    <w:name w:val="Title Char"/>
    <w:link w:val="Title"/>
    <w:rsid w:val="0033380B"/>
    <w:rPr>
      <w:rFonts w:ascii="Arial" w:eastAsia="SimSun" w:hAnsi="Arial" w:cs="Arial"/>
      <w:b/>
      <w:bCs/>
      <w:kern w:val="28"/>
      <w:sz w:val="32"/>
      <w:szCs w:val="32"/>
      <w:lang w:eastAsia="zh-CN"/>
    </w:rPr>
  </w:style>
  <w:style w:type="numbering" w:customStyle="1" w:styleId="StyleOutlinenumberedBefore15cmHanging076cm">
    <w:name w:val="Style Outline numbered Before:  1.5 cm Hanging:  0.76 cm"/>
    <w:basedOn w:val="NoList"/>
    <w:rsid w:val="0033380B"/>
    <w:pPr>
      <w:numPr>
        <w:numId w:val="13"/>
      </w:numPr>
    </w:pPr>
  </w:style>
  <w:style w:type="paragraph" w:styleId="TableofFigures">
    <w:name w:val="table of figures"/>
    <w:basedOn w:val="Normal"/>
    <w:next w:val="Normal"/>
    <w:rsid w:val="0033380B"/>
    <w:pPr>
      <w:spacing w:line="480" w:lineRule="exact"/>
      <w:ind w:left="520" w:hanging="520"/>
    </w:pPr>
    <w:rPr>
      <w:rFonts w:eastAsia="SimSun"/>
      <w:caps/>
      <w:sz w:val="20"/>
      <w:lang w:eastAsia="zh-CN"/>
    </w:rPr>
  </w:style>
  <w:style w:type="numbering" w:customStyle="1" w:styleId="StyleBulletedSymbolsymbolBefore135cmHanging063cm">
    <w:name w:val="Style Bulleted Symbol (symbol) Before:  1.35 cm Hanging:  0.63 cm"/>
    <w:basedOn w:val="NoList"/>
    <w:rsid w:val="0033380B"/>
    <w:pPr>
      <w:numPr>
        <w:numId w:val="14"/>
      </w:numPr>
    </w:pPr>
  </w:style>
  <w:style w:type="numbering" w:customStyle="1" w:styleId="StyleBulletedSymbolsymbol14ptBefore135cmHanging">
    <w:name w:val="Style Bulleted Symbol (symbol) 14 pt Before:  1.35 cm Hanging: ..."/>
    <w:basedOn w:val="NoList"/>
    <w:rsid w:val="0033380B"/>
    <w:pPr>
      <w:numPr>
        <w:numId w:val="15"/>
      </w:numPr>
    </w:pPr>
  </w:style>
  <w:style w:type="numbering" w:customStyle="1" w:styleId="StyleOutlinenumberedSymbolsymbolComplexTimesNewRoman">
    <w:name w:val="Style Outline numbered Symbol (symbol) (Complex) Times New Roman..."/>
    <w:basedOn w:val="NoList"/>
    <w:rsid w:val="0033380B"/>
    <w:pPr>
      <w:numPr>
        <w:numId w:val="16"/>
      </w:numPr>
    </w:pPr>
  </w:style>
  <w:style w:type="numbering" w:customStyle="1" w:styleId="StyleBulletedSymbolsymbolBefore07cm">
    <w:name w:val="Style Bulleted Symbol (symbol) Before:  0.7 cm"/>
    <w:basedOn w:val="NoList"/>
    <w:rsid w:val="0033380B"/>
    <w:pPr>
      <w:numPr>
        <w:numId w:val="17"/>
      </w:numPr>
    </w:pPr>
  </w:style>
  <w:style w:type="numbering" w:customStyle="1" w:styleId="StyleBulletedSymbolsymbol14ptBefore07cm">
    <w:name w:val="Style Bulleted Symbol (symbol) 14 pt Before:  0.7 cm"/>
    <w:basedOn w:val="NoList"/>
    <w:rsid w:val="0033380B"/>
    <w:pPr>
      <w:numPr>
        <w:numId w:val="18"/>
      </w:numPr>
    </w:pPr>
  </w:style>
  <w:style w:type="paragraph" w:customStyle="1" w:styleId="bulleted-figure">
    <w:name w:val="bulleted - figure"/>
    <w:basedOn w:val="Normal"/>
    <w:link w:val="bulleted-figureCharChar"/>
    <w:rsid w:val="0033380B"/>
    <w:pPr>
      <w:numPr>
        <w:numId w:val="20"/>
      </w:numPr>
      <w:spacing w:before="80" w:after="80" w:line="480" w:lineRule="exact"/>
      <w:jc w:val="both"/>
    </w:pPr>
    <w:rPr>
      <w:rFonts w:ascii="Arial" w:eastAsia="SimSun" w:hAnsi="Arial"/>
      <w:szCs w:val="28"/>
      <w:lang w:eastAsia="zh-CN"/>
    </w:rPr>
  </w:style>
  <w:style w:type="paragraph" w:customStyle="1" w:styleId="Style1">
    <w:name w:val="Style1"/>
    <w:basedOn w:val="Normal"/>
    <w:rsid w:val="0033380B"/>
    <w:pPr>
      <w:tabs>
        <w:tab w:val="num" w:pos="964"/>
      </w:tabs>
      <w:spacing w:before="80" w:after="80" w:line="480" w:lineRule="exact"/>
      <w:ind w:left="964" w:hanging="284"/>
      <w:jc w:val="both"/>
    </w:pPr>
    <w:rPr>
      <w:rFonts w:ascii="Arial" w:eastAsia="SimSun" w:hAnsi="Arial" w:cs="B Compset"/>
      <w:szCs w:val="28"/>
      <w:lang w:eastAsia="zh-CN"/>
    </w:rPr>
  </w:style>
  <w:style w:type="paragraph" w:customStyle="1" w:styleId="bulleted-number">
    <w:name w:val="bulleted - number"/>
    <w:basedOn w:val="Normal"/>
    <w:link w:val="bulleted-numberChar"/>
    <w:rsid w:val="0033380B"/>
    <w:pPr>
      <w:numPr>
        <w:numId w:val="19"/>
      </w:numPr>
      <w:spacing w:before="80" w:after="80" w:line="480" w:lineRule="exact"/>
      <w:jc w:val="both"/>
    </w:pPr>
    <w:rPr>
      <w:rFonts w:ascii="Arial" w:eastAsia="SimSun" w:hAnsi="Arial"/>
      <w:szCs w:val="28"/>
      <w:lang w:eastAsia="zh-CN"/>
    </w:rPr>
  </w:style>
  <w:style w:type="character" w:customStyle="1" w:styleId="bulleted-figureCharChar">
    <w:name w:val="bulleted - figure Char Char"/>
    <w:link w:val="bulleted-figure"/>
    <w:rsid w:val="0033380B"/>
    <w:rPr>
      <w:rFonts w:ascii="Arial" w:eastAsia="SimSun" w:hAnsi="Arial"/>
      <w:sz w:val="24"/>
      <w:szCs w:val="28"/>
      <w:lang w:eastAsia="zh-CN" w:bidi="fa-IR"/>
    </w:rPr>
  </w:style>
  <w:style w:type="character" w:customStyle="1" w:styleId="bulleted-numberChar">
    <w:name w:val="bulleted - number Char"/>
    <w:link w:val="bulleted-number"/>
    <w:rsid w:val="0033380B"/>
    <w:rPr>
      <w:rFonts w:ascii="Arial" w:eastAsia="SimSun" w:hAnsi="Arial"/>
      <w:sz w:val="24"/>
      <w:szCs w:val="28"/>
      <w:lang w:eastAsia="zh-CN" w:bidi="fa-IR"/>
    </w:rPr>
  </w:style>
  <w:style w:type="paragraph" w:customStyle="1" w:styleId="ac">
    <w:name w:val="نوشته شکلها"/>
    <w:basedOn w:val="Normal"/>
    <w:link w:val="Charb"/>
    <w:rsid w:val="0033380B"/>
    <w:pPr>
      <w:spacing w:before="80" w:after="80" w:line="480" w:lineRule="exact"/>
      <w:jc w:val="center"/>
    </w:pPr>
    <w:rPr>
      <w:rFonts w:ascii="Arial" w:eastAsia="SimSun" w:hAnsi="Arial"/>
      <w:sz w:val="22"/>
      <w:szCs w:val="22"/>
      <w:lang w:eastAsia="zh-CN"/>
    </w:rPr>
  </w:style>
  <w:style w:type="character" w:customStyle="1" w:styleId="Charb">
    <w:name w:val="نوشته شکلها Char"/>
    <w:link w:val="ac"/>
    <w:rsid w:val="0033380B"/>
    <w:rPr>
      <w:rFonts w:ascii="Arial" w:eastAsia="SimSun" w:hAnsi="Arial" w:cs="B Zar"/>
      <w:sz w:val="22"/>
      <w:szCs w:val="22"/>
      <w:lang w:eastAsia="zh-CN"/>
    </w:rPr>
  </w:style>
  <w:style w:type="table" w:styleId="TableGrid1">
    <w:name w:val="Table Grid 1"/>
    <w:basedOn w:val="TableNormal"/>
    <w:rsid w:val="0033380B"/>
    <w:pPr>
      <w:bidi/>
      <w:spacing w:before="80" w:after="80" w:line="48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ادئئیئد"/>
    <w:basedOn w:val="Normal"/>
    <w:rsid w:val="003512EE"/>
    <w:pPr>
      <w:numPr>
        <w:numId w:val="21"/>
      </w:numPr>
      <w:spacing w:line="240" w:lineRule="atLeast"/>
      <w:jc w:val="both"/>
    </w:pPr>
    <w:rPr>
      <w:rFonts w:ascii="Arial" w:eastAsia="SimSun" w:hAnsi="Arial" w:cs="B Compset"/>
      <w:sz w:val="18"/>
      <w:szCs w:val="18"/>
      <w:lang w:eastAsia="zh-CN"/>
    </w:rPr>
  </w:style>
  <w:style w:type="character" w:styleId="Hyperlink">
    <w:name w:val="Hyperlink"/>
    <w:uiPriority w:val="99"/>
    <w:rsid w:val="008C7935"/>
    <w:rPr>
      <w:color w:val="0000FF"/>
      <w:u w:val="single"/>
    </w:rPr>
  </w:style>
  <w:style w:type="paragraph" w:customStyle="1" w:styleId="inline">
    <w:name w:val="inline"/>
    <w:basedOn w:val="Normal"/>
    <w:rsid w:val="008C7935"/>
    <w:pPr>
      <w:bidi w:val="0"/>
      <w:spacing w:before="100" w:beforeAutospacing="1" w:after="100" w:afterAutospacing="1"/>
    </w:pPr>
    <w:rPr>
      <w:lang w:bidi="ar-SA"/>
    </w:rPr>
  </w:style>
  <w:style w:type="character" w:styleId="HTMLCite">
    <w:name w:val="HTML Cite"/>
    <w:rsid w:val="008C7935"/>
    <w:rPr>
      <w:i w:val="0"/>
      <w:iCs w:val="0"/>
      <w:color w:val="008000"/>
    </w:rPr>
  </w:style>
  <w:style w:type="character" w:styleId="HTMLAcronym">
    <w:name w:val="HTML Acronym"/>
    <w:basedOn w:val="DefaultParagraphFont"/>
    <w:uiPriority w:val="99"/>
    <w:unhideWhenUsed/>
    <w:rsid w:val="008C7935"/>
  </w:style>
  <w:style w:type="character" w:customStyle="1" w:styleId="binding4">
    <w:name w:val="binding4"/>
    <w:basedOn w:val="DefaultParagraphFont"/>
    <w:rsid w:val="008C7935"/>
  </w:style>
  <w:style w:type="character" w:customStyle="1" w:styleId="format4">
    <w:name w:val="format4"/>
    <w:basedOn w:val="DefaultParagraphFont"/>
    <w:rsid w:val="008C7935"/>
  </w:style>
  <w:style w:type="paragraph" w:styleId="HTMLPreformatted">
    <w:name w:val="HTML Preformatted"/>
    <w:basedOn w:val="Normal"/>
    <w:link w:val="HTMLPreformattedChar"/>
    <w:rsid w:val="008C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olor w:val="000050"/>
      <w:sz w:val="20"/>
      <w:szCs w:val="20"/>
    </w:rPr>
  </w:style>
  <w:style w:type="character" w:customStyle="1" w:styleId="HTMLPreformattedChar">
    <w:name w:val="HTML Preformatted Char"/>
    <w:link w:val="HTMLPreformatted"/>
    <w:rsid w:val="008C7935"/>
    <w:rPr>
      <w:rFonts w:ascii="Tahoma" w:hAnsi="Tahoma" w:cs="Tahoma"/>
      <w:color w:val="000050"/>
    </w:rPr>
  </w:style>
  <w:style w:type="character" w:customStyle="1" w:styleId="hps">
    <w:name w:val="hps"/>
    <w:basedOn w:val="DefaultParagraphFont"/>
    <w:rsid w:val="003D4CAD"/>
  </w:style>
  <w:style w:type="paragraph" w:customStyle="1" w:styleId="ad">
    <w:name w:val="مقدمه"/>
    <w:basedOn w:val="Normal"/>
    <w:qFormat/>
    <w:rsid w:val="004B1B6E"/>
    <w:pPr>
      <w:tabs>
        <w:tab w:val="left" w:pos="2880"/>
        <w:tab w:val="center" w:pos="4320"/>
      </w:tabs>
    </w:pPr>
    <w:rPr>
      <w:rFonts w:ascii="B Zar" w:hAnsi="B Zar" w:cs="B Zar"/>
      <w:bCs/>
      <w:sz w:val="32"/>
      <w:szCs w:val="32"/>
    </w:rPr>
  </w:style>
  <w:style w:type="paragraph" w:customStyle="1" w:styleId="ae">
    <w:name w:val="نویسنده"/>
    <w:basedOn w:val="Normal"/>
    <w:link w:val="Charc"/>
    <w:qFormat/>
    <w:rsid w:val="00003000"/>
    <w:pPr>
      <w:spacing w:before="360" w:after="360" w:line="276" w:lineRule="auto"/>
      <w:jc w:val="center"/>
    </w:pPr>
    <w:rPr>
      <w:rFonts w:ascii="Arial" w:hAnsi="Arial"/>
      <w:b/>
      <w:bCs/>
      <w:i/>
      <w:sz w:val="18"/>
      <w:szCs w:val="28"/>
    </w:rPr>
  </w:style>
  <w:style w:type="character" w:customStyle="1" w:styleId="Charc">
    <w:name w:val="نویسنده Char"/>
    <w:link w:val="ae"/>
    <w:rsid w:val="00003000"/>
    <w:rPr>
      <w:rFonts w:ascii="Arial" w:hAnsi="Arial" w:cs="B Zar"/>
      <w:b/>
      <w:bCs/>
      <w:i/>
      <w:sz w:val="18"/>
      <w:szCs w:val="28"/>
    </w:rPr>
  </w:style>
  <w:style w:type="paragraph" w:customStyle="1" w:styleId="af">
    <w:name w:val="سمت نویسنده"/>
    <w:basedOn w:val="Normal"/>
    <w:link w:val="Chard"/>
    <w:qFormat/>
    <w:rsid w:val="00003000"/>
    <w:pPr>
      <w:tabs>
        <w:tab w:val="left" w:pos="71"/>
      </w:tabs>
      <w:spacing w:line="312" w:lineRule="auto"/>
      <w:ind w:left="284" w:right="284"/>
    </w:pPr>
    <w:rPr>
      <w:rFonts w:ascii="Arial" w:eastAsia="Calibri" w:hAnsi="Arial"/>
      <w:i/>
      <w:sz w:val="16"/>
      <w:szCs w:val="20"/>
    </w:rPr>
  </w:style>
  <w:style w:type="character" w:customStyle="1" w:styleId="Chard">
    <w:name w:val="سمت نویسنده Char"/>
    <w:link w:val="af"/>
    <w:rsid w:val="00003000"/>
    <w:rPr>
      <w:rFonts w:ascii="Arial" w:eastAsia="Calibri" w:hAnsi="Arial" w:cs="B Zar"/>
      <w:i/>
      <w:sz w:val="16"/>
    </w:rPr>
  </w:style>
  <w:style w:type="paragraph" w:customStyle="1" w:styleId="chekide">
    <w:name w:val="chekide"/>
    <w:basedOn w:val="Normal"/>
    <w:link w:val="chekideChar"/>
    <w:qFormat/>
    <w:rsid w:val="00003000"/>
    <w:pPr>
      <w:bidi w:val="0"/>
      <w:spacing w:line="276" w:lineRule="auto"/>
      <w:ind w:left="284" w:right="284"/>
      <w:jc w:val="lowKashida"/>
    </w:pPr>
    <w:rPr>
      <w:rFonts w:eastAsia="Calibri"/>
      <w:bCs/>
      <w:iCs/>
      <w:sz w:val="22"/>
      <w:szCs w:val="22"/>
    </w:rPr>
  </w:style>
  <w:style w:type="character" w:customStyle="1" w:styleId="chekideChar">
    <w:name w:val="chekide Char"/>
    <w:link w:val="chekide"/>
    <w:rsid w:val="00003000"/>
    <w:rPr>
      <w:rFonts w:eastAsia="Calibri" w:cs="Arial"/>
      <w:bCs/>
      <w:iCs/>
      <w:sz w:val="22"/>
      <w:szCs w:val="22"/>
    </w:rPr>
  </w:style>
  <w:style w:type="paragraph" w:customStyle="1" w:styleId="Keyword">
    <w:name w:val="Key word"/>
    <w:basedOn w:val="chekide"/>
    <w:link w:val="KeywordChar"/>
    <w:qFormat/>
    <w:rsid w:val="00003000"/>
    <w:pPr>
      <w:spacing w:after="120"/>
      <w:ind w:left="1418" w:hanging="1134"/>
    </w:pPr>
    <w:rPr>
      <w:rFonts w:ascii="Times New Roman Bold" w:hAnsi="Times New Roman Bold"/>
      <w:b/>
      <w:i/>
      <w:sz w:val="18"/>
    </w:rPr>
  </w:style>
  <w:style w:type="character" w:customStyle="1" w:styleId="KeywordChar">
    <w:name w:val="Key word Char"/>
    <w:link w:val="Keyword"/>
    <w:rsid w:val="00003000"/>
    <w:rPr>
      <w:rFonts w:ascii="Times New Roman Bold" w:eastAsia="Calibri" w:hAnsi="Times New Roman Bold" w:cs="Arial"/>
      <w:b/>
      <w:bCs/>
      <w:i/>
      <w:iCs/>
      <w:sz w:val="18"/>
      <w:szCs w:val="22"/>
    </w:rPr>
  </w:style>
  <w:style w:type="paragraph" w:customStyle="1" w:styleId="emial">
    <w:name w:val="emial"/>
    <w:basedOn w:val="Normal"/>
    <w:link w:val="emialChar"/>
    <w:qFormat/>
    <w:rsid w:val="00003000"/>
    <w:pPr>
      <w:spacing w:line="276" w:lineRule="auto"/>
      <w:ind w:left="284" w:right="284"/>
      <w:jc w:val="lowKashida"/>
    </w:pPr>
    <w:rPr>
      <w:rFonts w:ascii="Arial" w:eastAsia="Calibri" w:hAnsi="Arial"/>
      <w:i/>
      <w:iCs/>
      <w:sz w:val="16"/>
      <w:szCs w:val="16"/>
    </w:rPr>
  </w:style>
  <w:style w:type="character" w:customStyle="1" w:styleId="emialChar">
    <w:name w:val="emial Char"/>
    <w:link w:val="emial"/>
    <w:rsid w:val="00003000"/>
    <w:rPr>
      <w:rFonts w:ascii="Arial" w:eastAsia="Calibri" w:hAnsi="Arial"/>
      <w:i/>
      <w:iCs/>
      <w:sz w:val="16"/>
      <w:szCs w:val="16"/>
    </w:rPr>
  </w:style>
  <w:style w:type="paragraph" w:customStyle="1" w:styleId="table">
    <w:name w:val="table"/>
    <w:basedOn w:val="Normal"/>
    <w:rsid w:val="00EC239F"/>
    <w:pPr>
      <w:spacing w:line="180" w:lineRule="exact"/>
      <w:jc w:val="center"/>
    </w:pPr>
    <w:rPr>
      <w:rFonts w:cs="B Nazanin"/>
      <w:sz w:val="18"/>
      <w:szCs w:val="20"/>
      <w:lang w:bidi="ar-SA"/>
    </w:rPr>
  </w:style>
  <w:style w:type="character" w:customStyle="1" w:styleId="shorttext">
    <w:name w:val="short_text"/>
    <w:basedOn w:val="DefaultParagraphFont"/>
    <w:rsid w:val="00F25102"/>
  </w:style>
  <w:style w:type="paragraph" w:styleId="Bibliography">
    <w:name w:val="Bibliography"/>
    <w:basedOn w:val="Normal"/>
    <w:next w:val="Normal"/>
    <w:uiPriority w:val="37"/>
    <w:semiHidden/>
    <w:unhideWhenUsed/>
    <w:rsid w:val="00494CB6"/>
  </w:style>
  <w:style w:type="table" w:customStyle="1" w:styleId="TableGrid40">
    <w:name w:val="Table Grid4"/>
    <w:basedOn w:val="TableNormal"/>
    <w:next w:val="TableGrid"/>
    <w:uiPriority w:val="39"/>
    <w:rsid w:val="008936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936D6"/>
  </w:style>
  <w:style w:type="character" w:customStyle="1" w:styleId="go">
    <w:name w:val="go"/>
    <w:rsid w:val="006F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35109">
      <w:bodyDiv w:val="1"/>
      <w:marLeft w:val="0"/>
      <w:marRight w:val="0"/>
      <w:marTop w:val="0"/>
      <w:marBottom w:val="0"/>
      <w:divBdr>
        <w:top w:val="none" w:sz="0" w:space="0" w:color="auto"/>
        <w:left w:val="none" w:sz="0" w:space="0" w:color="auto"/>
        <w:bottom w:val="none" w:sz="0" w:space="0" w:color="auto"/>
        <w:right w:val="none" w:sz="0" w:space="0" w:color="auto"/>
      </w:divBdr>
    </w:div>
    <w:div w:id="1526409867">
      <w:bodyDiv w:val="1"/>
      <w:marLeft w:val="0"/>
      <w:marRight w:val="0"/>
      <w:marTop w:val="0"/>
      <w:marBottom w:val="0"/>
      <w:divBdr>
        <w:top w:val="none" w:sz="0" w:space="0" w:color="auto"/>
        <w:left w:val="none" w:sz="0" w:space="0" w:color="auto"/>
        <w:bottom w:val="none" w:sz="0" w:space="0" w:color="auto"/>
        <w:right w:val="none" w:sz="0" w:space="0" w:color="auto"/>
      </w:divBdr>
      <w:divsChild>
        <w:div w:id="3077833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10DA-6B7B-41E3-8587-70FAD319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6669</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مقدمه</vt:lpstr>
    </vt:vector>
  </TitlesOfParts>
  <Company/>
  <LinksUpToDate>false</LinksUpToDate>
  <CharactersWithSpaces>44599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mi</dc:creator>
  <cp:lastModifiedBy>MFallah</cp:lastModifiedBy>
  <cp:revision>2</cp:revision>
  <cp:lastPrinted>2013-01-08T08:01:00Z</cp:lastPrinted>
  <dcterms:created xsi:type="dcterms:W3CDTF">2018-01-14T21:43:00Z</dcterms:created>
  <dcterms:modified xsi:type="dcterms:W3CDTF">2018-01-14T21:43:00Z</dcterms:modified>
</cp:coreProperties>
</file>